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C0FD5" w:rsidRPr="000C0FD5">
        <w:rPr>
          <w:b/>
        </w:rPr>
        <w:t>светодиодных светильников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>Поставка светодиодных светильников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0C0FD5" w:rsidRPr="000C0FD5">
        <w:rPr>
          <w:b w:val="0"/>
          <w:sz w:val="22"/>
          <w:szCs w:val="22"/>
        </w:rPr>
        <w:t>27.40.39.113 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</w:r>
      <w:r w:rsidR="004343C3" w:rsidRPr="004343C3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0C0FD5" w:rsidRPr="000C0FD5">
        <w:rPr>
          <w:b w:val="0"/>
          <w:sz w:val="22"/>
          <w:szCs w:val="22"/>
        </w:rPr>
        <w:t>27.40 Производство электрических ламп и осветительного оборудования</w:t>
      </w:r>
      <w:r w:rsidR="004343C3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C0FD5" w:rsidRPr="000C0FD5">
        <w:rPr>
          <w:rFonts w:eastAsia="Calibri"/>
          <w:b w:val="0"/>
          <w:sz w:val="22"/>
          <w:szCs w:val="22"/>
          <w:lang w:eastAsia="en-US"/>
        </w:rPr>
        <w:t>20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0C0FD5" w:rsidRPr="000C0FD5">
        <w:rPr>
          <w:sz w:val="22"/>
          <w:szCs w:val="22"/>
        </w:rPr>
        <w:t>поставка Товара осуществляется в течение 15 (Пятнадцати)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0C0FD5" w:rsidRPr="000C0FD5">
        <w:rPr>
          <w:sz w:val="22"/>
          <w:szCs w:val="22"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0C0FD5" w:rsidRPr="000C0FD5">
        <w:rPr>
          <w:sz w:val="22"/>
          <w:szCs w:val="22"/>
        </w:rPr>
        <w:t>435 280 (Четыреста тридцать пять тысяч двести восемьдесят) руб. 80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0C0FD5" w:rsidRPr="000C0FD5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</w:t>
      </w:r>
      <w:proofErr w:type="gramEnd"/>
      <w:r w:rsidR="000C0FD5" w:rsidRPr="000C0FD5">
        <w:rPr>
          <w:rFonts w:eastAsia="Calibri"/>
          <w:b w:val="0"/>
          <w:sz w:val="22"/>
          <w:szCs w:val="22"/>
          <w:lang w:eastAsia="en-US"/>
        </w:rPr>
        <w:t>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0C0FD5" w:rsidRPr="000C0FD5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0C0FD5" w:rsidRPr="000C0FD5">
        <w:rPr>
          <w:rFonts w:eastAsia="Calibri"/>
          <w:sz w:val="22"/>
          <w:szCs w:val="22"/>
          <w:lang w:eastAsia="en-US"/>
        </w:rPr>
        <w:t>21 764 (Двадцать одна тысяча семьсот шестьдесят четыре) рубля 04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0C0FD5" w:rsidRPr="000C0FD5">
        <w:rPr>
          <w:bCs/>
          <w:sz w:val="22"/>
          <w:szCs w:val="22"/>
        </w:rPr>
        <w:t>32 646 (Тридцать две тысячи шестьсот серок шесть) рублей 06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C06139">
        <w:rPr>
          <w:b/>
          <w:sz w:val="22"/>
          <w:szCs w:val="22"/>
        </w:rPr>
        <w:t>14</w:t>
      </w:r>
      <w:r w:rsidRPr="00DC2C86">
        <w:rPr>
          <w:b/>
          <w:sz w:val="22"/>
          <w:szCs w:val="22"/>
        </w:rPr>
        <w:t xml:space="preserve">» </w:t>
      </w:r>
      <w:r w:rsidR="00C06139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C06139">
        <w:rPr>
          <w:b/>
          <w:sz w:val="22"/>
          <w:szCs w:val="22"/>
        </w:rPr>
        <w:t>22</w:t>
      </w:r>
      <w:r w:rsidRPr="00DC2C86">
        <w:rPr>
          <w:b/>
          <w:sz w:val="22"/>
          <w:szCs w:val="22"/>
        </w:rPr>
        <w:t xml:space="preserve">» </w:t>
      </w:r>
      <w:r w:rsidR="00C06139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C06139">
        <w:rPr>
          <w:rFonts w:eastAsia="Calibri"/>
          <w:b/>
          <w:sz w:val="22"/>
          <w:szCs w:val="22"/>
          <w:lang w:eastAsia="en-US"/>
        </w:rPr>
        <w:t>26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C06139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C06139">
        <w:rPr>
          <w:rFonts w:eastAsia="Calibri"/>
          <w:b/>
          <w:sz w:val="22"/>
          <w:szCs w:val="22"/>
          <w:lang w:eastAsia="en-US"/>
        </w:rPr>
        <w:t>29.06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C06139">
        <w:rPr>
          <w:rFonts w:eastAsia="Calibri"/>
          <w:b/>
          <w:sz w:val="22"/>
          <w:szCs w:val="22"/>
          <w:lang w:eastAsia="en-US"/>
        </w:rPr>
        <w:t>30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C06139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6397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6305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2023-06-14T10:04:00Z</dcterms:created>
  <dcterms:modified xsi:type="dcterms:W3CDTF">2023-06-14T10:04:00Z</dcterms:modified>
</cp:coreProperties>
</file>