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1223AC9C"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7DA19012"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3A20F39B"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обеспечению  МУП</w:t>
      </w:r>
      <w:proofErr w:type="gramEnd"/>
      <w:r w:rsidRPr="00837F63">
        <w:rPr>
          <w:rFonts w:eastAsia="Calibri"/>
          <w:color w:val="auto"/>
          <w:sz w:val="22"/>
          <w:szCs w:val="22"/>
          <w:shd w:val="clear" w:color="auto" w:fill="auto"/>
          <w:lang w:eastAsia="en-US"/>
        </w:rPr>
        <w:t xml:space="preserve"> «Водоканал»</w:t>
      </w:r>
    </w:p>
    <w:p w14:paraId="1D2E5EE5"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
    <w:p w14:paraId="16FB4C03"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__________________ А.В. Синяев</w:t>
      </w:r>
    </w:p>
    <w:p w14:paraId="662CE66B" w14:textId="3770C957" w:rsidR="00F14FF8" w:rsidRPr="00AD35E6" w:rsidRDefault="007A0E91" w:rsidP="007A0E91">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  _____________  202</w:t>
      </w:r>
      <w:r w:rsidR="00EE76D0">
        <w:rPr>
          <w:rFonts w:eastAsia="Calibri"/>
          <w:color w:val="auto"/>
          <w:sz w:val="22"/>
          <w:szCs w:val="22"/>
          <w:shd w:val="clear" w:color="auto" w:fill="auto"/>
          <w:lang w:eastAsia="en-US"/>
        </w:rPr>
        <w:t>5</w:t>
      </w:r>
      <w:r w:rsidRPr="00837F63">
        <w:rPr>
          <w:rFonts w:eastAsia="Calibri"/>
          <w:color w:val="auto"/>
          <w:sz w:val="22"/>
          <w:szCs w:val="22"/>
          <w:shd w:val="clear" w:color="auto" w:fill="auto"/>
          <w:lang w:eastAsia="en-US"/>
        </w:rPr>
        <w:t>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67408F51"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F76887" w:rsidRPr="00F76887">
        <w:rPr>
          <w:rFonts w:ascii="Times New Roman" w:hAnsi="Times New Roman"/>
          <w:b/>
        </w:rPr>
        <w:t>СИСТЕМЫ ХРАНЕНИЯ ДАННЫХ</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0DFC3129"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EE76D0">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904490">
        <w:rPr>
          <w:rFonts w:eastAsia="Calibri"/>
          <w:b/>
          <w:color w:val="auto"/>
          <w:shd w:val="clear" w:color="auto" w:fill="auto"/>
          <w:lang w:eastAsia="en-US"/>
        </w:rPr>
        <w:lastRenderedPageBreak/>
        <w:t xml:space="preserve">РАЗДЕЛ </w:t>
      </w:r>
      <w:r w:rsidRPr="00904490">
        <w:rPr>
          <w:rFonts w:eastAsia="Calibri"/>
          <w:b/>
          <w:color w:val="auto"/>
          <w:shd w:val="clear" w:color="auto" w:fill="auto"/>
          <w:lang w:val="en-US" w:eastAsia="en-US"/>
        </w:rPr>
        <w:t>I</w:t>
      </w:r>
      <w:r w:rsidRPr="00904490">
        <w:rPr>
          <w:rFonts w:eastAsia="Calibri"/>
          <w:b/>
          <w:color w:val="auto"/>
          <w:shd w:val="clear" w:color="auto" w:fill="auto"/>
          <w:lang w:eastAsia="en-US"/>
        </w:rPr>
        <w:t>. ОБЩИЕ УСЛОВИЯ ПРОВЕДЕНИЯ АУКЦИОНА</w:t>
      </w:r>
      <w:r w:rsidR="00A32091" w:rsidRPr="00904490">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EE76D0">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EE76D0">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xml:space="preserve">. Заказчик не вправе требовать от участника закупки </w:t>
      </w:r>
      <w:r w:rsidRPr="00AD35E6">
        <w:rPr>
          <w:rFonts w:eastAsia="Calibri"/>
          <w:bCs/>
          <w:color w:val="auto"/>
          <w:sz w:val="22"/>
          <w:szCs w:val="22"/>
          <w:shd w:val="clear" w:color="auto" w:fill="auto"/>
          <w:lang w:eastAsia="en-US"/>
        </w:rPr>
        <w:lastRenderedPageBreak/>
        <w:t>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w:t>
      </w:r>
      <w:r w:rsidR="00FB3E4B" w:rsidRPr="00AD35E6">
        <w:rPr>
          <w:rFonts w:eastAsia="Calibri"/>
          <w:color w:val="auto"/>
          <w:sz w:val="22"/>
          <w:szCs w:val="22"/>
          <w:shd w:val="clear" w:color="auto" w:fill="auto"/>
          <w:lang w:eastAsia="en-US"/>
        </w:rPr>
        <w:lastRenderedPageBreak/>
        <w:t>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Pr="00AD35E6">
        <w:rPr>
          <w:rFonts w:eastAsia="Calibri"/>
          <w:bCs/>
          <w:color w:val="auto"/>
          <w:sz w:val="22"/>
          <w:szCs w:val="22"/>
          <w:shd w:val="clear" w:color="auto" w:fill="auto"/>
          <w:lang w:eastAsia="en-US"/>
        </w:rPr>
        <w:lastRenderedPageBreak/>
        <w:t>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424F12C9" w14:textId="77777777" w:rsidR="00237C5D" w:rsidRDefault="00764FC3" w:rsidP="00237C5D">
      <w:pPr>
        <w:ind w:firstLine="709"/>
        <w:rPr>
          <w:rFonts w:eastAsia="Times New Roman"/>
          <w:b/>
          <w:bCs/>
          <w:color w:val="auto"/>
          <w:sz w:val="22"/>
          <w:szCs w:val="22"/>
          <w:u w:val="single"/>
          <w:shd w:val="clear" w:color="auto" w:fill="auto"/>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237C5D">
        <w:rPr>
          <w:rFonts w:eastAsia="Times New Roman"/>
          <w:b/>
          <w:bCs/>
          <w:color w:val="auto"/>
          <w:sz w:val="22"/>
          <w:szCs w:val="22"/>
          <w:u w:val="single"/>
          <w:shd w:val="clear" w:color="auto" w:fill="auto"/>
        </w:rPr>
        <w:t xml:space="preserve">информация и документы, </w:t>
      </w:r>
      <w:r w:rsidR="00237C5D" w:rsidRPr="0042668E">
        <w:rPr>
          <w:rFonts w:eastAsia="Times New Roman"/>
          <w:b/>
          <w:bCs/>
          <w:color w:val="auto"/>
          <w:sz w:val="22"/>
          <w:szCs w:val="22"/>
          <w:u w:val="single"/>
          <w:shd w:val="clear" w:color="auto" w:fill="auto"/>
        </w:rPr>
        <w:t>подтверждающи</w:t>
      </w:r>
      <w:r w:rsidR="00237C5D">
        <w:rPr>
          <w:rFonts w:eastAsia="Times New Roman"/>
          <w:b/>
          <w:bCs/>
          <w:color w:val="auto"/>
          <w:sz w:val="22"/>
          <w:szCs w:val="22"/>
          <w:u w:val="single"/>
          <w:shd w:val="clear" w:color="auto" w:fill="auto"/>
        </w:rPr>
        <w:t>е</w:t>
      </w:r>
      <w:r w:rsidR="00237C5D" w:rsidRPr="0042668E">
        <w:rPr>
          <w:rFonts w:eastAsia="Times New Roman"/>
          <w:b/>
          <w:bCs/>
          <w:color w:val="auto"/>
          <w:sz w:val="22"/>
          <w:szCs w:val="22"/>
          <w:u w:val="single"/>
          <w:shd w:val="clear" w:color="auto" w:fill="auto"/>
        </w:rPr>
        <w:t xml:space="preserve">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6E908D32" w14:textId="77777777" w:rsidR="00237C5D" w:rsidRPr="0042668E" w:rsidRDefault="00237C5D" w:rsidP="00237C5D">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а) для подтверждения происхождения товаров из Российской Федерации:</w:t>
      </w:r>
    </w:p>
    <w:p w14:paraId="3A85B1BF" w14:textId="77777777" w:rsidR="00237C5D" w:rsidRPr="0042668E" w:rsidRDefault="00237C5D" w:rsidP="00237C5D">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3600CC85" w14:textId="77777777" w:rsidR="00237C5D" w:rsidRDefault="00237C5D" w:rsidP="00237C5D">
      <w:pPr>
        <w:ind w:firstLine="1134"/>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xml:space="preserve">-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w:t>
      </w:r>
      <w:r w:rsidRPr="0042668E">
        <w:rPr>
          <w:rFonts w:eastAsia="Calibri"/>
          <w:color w:val="auto"/>
          <w:sz w:val="21"/>
          <w:szCs w:val="21"/>
          <w:shd w:val="clear" w:color="auto" w:fill="auto"/>
          <w:lang w:eastAsia="en-US"/>
        </w:rPr>
        <w:lastRenderedPageBreak/>
        <w:t>совокупном количестве баллов), которое составляет или превышает значение, определенное ПП РФ № 719 для целей осуществления закупок.</w:t>
      </w:r>
    </w:p>
    <w:p w14:paraId="57B2E5E1" w14:textId="77777777" w:rsidR="00237C5D" w:rsidRPr="0042668E" w:rsidRDefault="00237C5D" w:rsidP="00237C5D">
      <w:pPr>
        <w:ind w:firstLine="1134"/>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0529C13C" w14:textId="77777777" w:rsidR="00237C5D" w:rsidRPr="0042668E" w:rsidRDefault="00237C5D" w:rsidP="00237C5D">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2DE6BBC4" w14:textId="77777777" w:rsidR="00237C5D" w:rsidRPr="0042668E" w:rsidRDefault="00237C5D" w:rsidP="00237C5D">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07BE250C" w14:textId="77777777" w:rsidR="00237C5D" w:rsidRDefault="00237C5D" w:rsidP="00237C5D">
      <w:pPr>
        <w:ind w:firstLine="1134"/>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1A8DCF32" w14:textId="24A004D8" w:rsidR="00A30533" w:rsidRDefault="00237C5D" w:rsidP="00237C5D">
      <w:pPr>
        <w:ind w:firstLine="1134"/>
        <w:rPr>
          <w:rFonts w:eastAsia="Calibri"/>
          <w:b/>
          <w:bCs/>
          <w:color w:val="auto"/>
          <w:sz w:val="22"/>
          <w:szCs w:val="22"/>
          <w:u w:val="single"/>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2A3DBE29" w14:textId="12CDD273" w:rsidR="0042668E" w:rsidRDefault="0042668E" w:rsidP="00764FC3">
      <w:pPr>
        <w:ind w:firstLine="709"/>
        <w:rPr>
          <w:rFonts w:eastAsia="Calibri"/>
          <w:bCs/>
          <w:color w:val="auto"/>
          <w:sz w:val="22"/>
          <w:szCs w:val="22"/>
          <w:shd w:val="clear" w:color="auto" w:fill="auto"/>
          <w:lang w:eastAsia="en-US"/>
        </w:rPr>
      </w:pPr>
      <w:r w:rsidRPr="0042668E">
        <w:rPr>
          <w:rFonts w:eastAsia="Calibri"/>
          <w:bCs/>
          <w:color w:val="auto"/>
          <w:sz w:val="22"/>
          <w:szCs w:val="22"/>
          <w:shd w:val="clear" w:color="auto" w:fill="auto"/>
          <w:lang w:eastAsia="en-US"/>
        </w:rPr>
        <w:t>Заявки участников закупки на поставку товара, происходящего из иностранного государства, отклоняются, если поданы заявки на участие в закупке, признанные по результатам их рассмотрения соответствующими требованиям документации закупке и содержащие предложения о поставке товара российского происхождения и/или товара, происходящего из государства - члена Евразийского экономического союза.</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AD35E6">
        <w:rPr>
          <w:rFonts w:eastAsia="Calibri"/>
          <w:color w:val="auto"/>
          <w:sz w:val="22"/>
          <w:szCs w:val="22"/>
          <w:shd w:val="clear" w:color="auto" w:fill="auto"/>
          <w:lang w:eastAsia="en-US"/>
        </w:rPr>
        <w:lastRenderedPageBreak/>
        <w:t>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603F6C15" w14:textId="77777777" w:rsidR="00237C5D" w:rsidRDefault="00237C5D" w:rsidP="00D1303E">
      <w:pPr>
        <w:ind w:firstLine="709"/>
        <w:jc w:val="center"/>
        <w:rPr>
          <w:rFonts w:eastAsia="Calibri"/>
          <w:b/>
          <w:color w:val="auto"/>
          <w:shd w:val="clear" w:color="auto" w:fill="auto"/>
          <w:lang w:eastAsia="en-US"/>
        </w:rPr>
      </w:pPr>
    </w:p>
    <w:p w14:paraId="3477EA7F" w14:textId="7C2246DB"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1A8B8382" w14:textId="77777777" w:rsidR="00237C5D" w:rsidRDefault="00237C5D" w:rsidP="00512D5E">
      <w:pPr>
        <w:ind w:firstLine="709"/>
        <w:rPr>
          <w:rFonts w:eastAsia="Calibri"/>
          <w:b/>
          <w:color w:val="auto"/>
          <w:sz w:val="22"/>
          <w:szCs w:val="22"/>
          <w:shd w:val="clear" w:color="auto" w:fill="auto"/>
          <w:lang w:eastAsia="en-US"/>
        </w:rPr>
      </w:pPr>
      <w:bookmarkStart w:id="7" w:name="_Toc271973049"/>
      <w:bookmarkStart w:id="8" w:name="_Toc503966889"/>
    </w:p>
    <w:p w14:paraId="776BE193" w14:textId="42F3B5A0" w:rsidR="009A7695" w:rsidRPr="00AD35E6" w:rsidRDefault="00512D5E" w:rsidP="00512D5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lastRenderedPageBreak/>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xml:space="preserve">. Время начала проведения электронного аукциона устанавливается </w:t>
      </w:r>
      <w:r w:rsidR="002B2662" w:rsidRPr="00AD35E6">
        <w:rPr>
          <w:rFonts w:eastAsia="Calibri"/>
          <w:color w:val="auto"/>
          <w:sz w:val="22"/>
          <w:szCs w:val="22"/>
          <w:shd w:val="clear" w:color="auto" w:fill="auto"/>
          <w:lang w:eastAsia="en-US"/>
        </w:rPr>
        <w:lastRenderedPageBreak/>
        <w:t>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6392C06F" w14:textId="0FED593D" w:rsidR="0042668E" w:rsidRPr="0042668E" w:rsidRDefault="00363C9E" w:rsidP="0042668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w:t>
      </w:r>
      <w:proofErr w:type="gramStart"/>
      <w:r w:rsidR="007E56F0" w:rsidRPr="00AD35E6">
        <w:rPr>
          <w:rFonts w:eastAsia="Calibri"/>
          <w:color w:val="auto"/>
          <w:sz w:val="22"/>
          <w:szCs w:val="22"/>
          <w:shd w:val="clear" w:color="auto" w:fill="auto"/>
          <w:lang w:eastAsia="en-US"/>
        </w:rPr>
        <w:t>закупки</w:t>
      </w:r>
      <w:proofErr w:type="gramEnd"/>
      <w:r w:rsidR="007E56F0" w:rsidRPr="00AD35E6">
        <w:rPr>
          <w:rFonts w:eastAsia="Calibri"/>
          <w:color w:val="auto"/>
          <w:sz w:val="22"/>
          <w:szCs w:val="22"/>
          <w:shd w:val="clear" w:color="auto" w:fill="auto"/>
          <w:lang w:eastAsia="en-US"/>
        </w:rPr>
        <w:t xml:space="preserve">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xml:space="preserve">.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w:t>
      </w:r>
      <w:r w:rsidR="00AA560C" w:rsidRPr="00AD35E6">
        <w:rPr>
          <w:rFonts w:eastAsia="Calibri"/>
          <w:color w:val="auto"/>
          <w:sz w:val="22"/>
          <w:szCs w:val="22"/>
          <w:shd w:val="clear" w:color="auto" w:fill="auto"/>
          <w:lang w:eastAsia="en-US"/>
        </w:rPr>
        <w:lastRenderedPageBreak/>
        <w:t>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53997D48" w14:textId="77777777" w:rsidR="00237C5D" w:rsidRDefault="00237C5D" w:rsidP="00AA560C">
      <w:pPr>
        <w:ind w:firstLine="709"/>
        <w:rPr>
          <w:rFonts w:eastAsia="Calibri"/>
          <w:b/>
          <w:color w:val="auto"/>
          <w:sz w:val="22"/>
          <w:szCs w:val="22"/>
          <w:shd w:val="clear" w:color="auto" w:fill="auto"/>
          <w:lang w:eastAsia="en-US"/>
        </w:rPr>
      </w:pPr>
    </w:p>
    <w:p w14:paraId="14B3E6BD" w14:textId="7540D788"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lastRenderedPageBreak/>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2F344860" w14:textId="77777777" w:rsidR="00237C5D" w:rsidRDefault="00237C5D" w:rsidP="00016975">
      <w:pPr>
        <w:ind w:firstLine="709"/>
        <w:jc w:val="left"/>
        <w:rPr>
          <w:rFonts w:eastAsia="Calibri"/>
          <w:b/>
          <w:color w:val="auto"/>
          <w:sz w:val="22"/>
          <w:szCs w:val="22"/>
          <w:shd w:val="clear" w:color="auto" w:fill="auto"/>
          <w:lang w:eastAsia="en-US"/>
        </w:rPr>
      </w:pPr>
    </w:p>
    <w:p w14:paraId="52B28A2C" w14:textId="42681D2E"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lastRenderedPageBreak/>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EED6060" w14:textId="77777777" w:rsidR="00237C5D" w:rsidRDefault="00237C5D" w:rsidP="00694C52">
      <w:pPr>
        <w:ind w:left="709"/>
        <w:jc w:val="center"/>
        <w:rPr>
          <w:rFonts w:eastAsia="Calibri"/>
          <w:b/>
          <w:color w:val="auto"/>
          <w:shd w:val="clear" w:color="auto" w:fill="auto"/>
          <w:lang w:eastAsia="en-US"/>
        </w:rPr>
      </w:pPr>
    </w:p>
    <w:p w14:paraId="6BD5B4DE" w14:textId="77777777" w:rsidR="00237C5D" w:rsidRDefault="00237C5D" w:rsidP="00694C52">
      <w:pPr>
        <w:ind w:left="709"/>
        <w:jc w:val="center"/>
        <w:rPr>
          <w:rFonts w:eastAsia="Calibri"/>
          <w:b/>
          <w:color w:val="auto"/>
          <w:shd w:val="clear" w:color="auto" w:fill="auto"/>
          <w:lang w:eastAsia="en-US"/>
        </w:rPr>
      </w:pPr>
    </w:p>
    <w:p w14:paraId="1435D6CB" w14:textId="77777777" w:rsidR="00237C5D" w:rsidRDefault="00237C5D" w:rsidP="00694C52">
      <w:pPr>
        <w:ind w:left="709"/>
        <w:jc w:val="center"/>
        <w:rPr>
          <w:rFonts w:eastAsia="Calibri"/>
          <w:b/>
          <w:color w:val="auto"/>
          <w:shd w:val="clear" w:color="auto" w:fill="auto"/>
          <w:lang w:eastAsia="en-US"/>
        </w:rPr>
      </w:pPr>
    </w:p>
    <w:p w14:paraId="27941145" w14:textId="77777777" w:rsidR="00237C5D" w:rsidRDefault="00237C5D" w:rsidP="00694C52">
      <w:pPr>
        <w:ind w:left="709"/>
        <w:jc w:val="center"/>
        <w:rPr>
          <w:rFonts w:eastAsia="Calibri"/>
          <w:b/>
          <w:color w:val="auto"/>
          <w:shd w:val="clear" w:color="auto" w:fill="auto"/>
          <w:lang w:eastAsia="en-US"/>
        </w:rPr>
      </w:pPr>
    </w:p>
    <w:p w14:paraId="74C9F320" w14:textId="77777777" w:rsidR="00237C5D" w:rsidRDefault="00237C5D" w:rsidP="00694C52">
      <w:pPr>
        <w:ind w:left="709"/>
        <w:jc w:val="center"/>
        <w:rPr>
          <w:rFonts w:eastAsia="Calibri"/>
          <w:b/>
          <w:color w:val="auto"/>
          <w:shd w:val="clear" w:color="auto" w:fill="auto"/>
          <w:lang w:eastAsia="en-US"/>
        </w:rPr>
      </w:pPr>
    </w:p>
    <w:p w14:paraId="2B4C3151" w14:textId="77777777" w:rsidR="00237C5D" w:rsidRDefault="00237C5D" w:rsidP="00694C52">
      <w:pPr>
        <w:ind w:left="709"/>
        <w:jc w:val="center"/>
        <w:rPr>
          <w:rFonts w:eastAsia="Calibri"/>
          <w:b/>
          <w:color w:val="auto"/>
          <w:shd w:val="clear" w:color="auto" w:fill="auto"/>
          <w:lang w:eastAsia="en-US"/>
        </w:rPr>
      </w:pPr>
    </w:p>
    <w:p w14:paraId="7642A0AD" w14:textId="77777777" w:rsidR="00237C5D" w:rsidRDefault="00237C5D" w:rsidP="00694C52">
      <w:pPr>
        <w:ind w:left="709"/>
        <w:jc w:val="center"/>
        <w:rPr>
          <w:rFonts w:eastAsia="Calibri"/>
          <w:b/>
          <w:color w:val="auto"/>
          <w:shd w:val="clear" w:color="auto" w:fill="auto"/>
          <w:lang w:eastAsia="en-US"/>
        </w:rPr>
      </w:pPr>
    </w:p>
    <w:p w14:paraId="2AB67320" w14:textId="77777777" w:rsidR="00237C5D" w:rsidRDefault="00237C5D" w:rsidP="00694C52">
      <w:pPr>
        <w:ind w:left="709"/>
        <w:jc w:val="center"/>
        <w:rPr>
          <w:rFonts w:eastAsia="Calibri"/>
          <w:b/>
          <w:color w:val="auto"/>
          <w:shd w:val="clear" w:color="auto" w:fill="auto"/>
          <w:lang w:eastAsia="en-US"/>
        </w:rPr>
      </w:pPr>
    </w:p>
    <w:p w14:paraId="15BFFED7" w14:textId="77777777" w:rsidR="00237C5D" w:rsidRDefault="00237C5D" w:rsidP="00694C52">
      <w:pPr>
        <w:ind w:left="709"/>
        <w:jc w:val="center"/>
        <w:rPr>
          <w:rFonts w:eastAsia="Calibri"/>
          <w:b/>
          <w:color w:val="auto"/>
          <w:shd w:val="clear" w:color="auto" w:fill="auto"/>
          <w:lang w:eastAsia="en-US"/>
        </w:rPr>
      </w:pPr>
    </w:p>
    <w:p w14:paraId="7AB4A620" w14:textId="77777777" w:rsidR="00237C5D" w:rsidRDefault="00237C5D" w:rsidP="00694C52">
      <w:pPr>
        <w:ind w:left="709"/>
        <w:jc w:val="center"/>
        <w:rPr>
          <w:rFonts w:eastAsia="Calibri"/>
          <w:b/>
          <w:color w:val="auto"/>
          <w:shd w:val="clear" w:color="auto" w:fill="auto"/>
          <w:lang w:eastAsia="en-US"/>
        </w:rPr>
      </w:pPr>
    </w:p>
    <w:p w14:paraId="22105AFF" w14:textId="77777777" w:rsidR="00237C5D" w:rsidRDefault="00237C5D" w:rsidP="00694C52">
      <w:pPr>
        <w:ind w:left="709"/>
        <w:jc w:val="center"/>
        <w:rPr>
          <w:rFonts w:eastAsia="Calibri"/>
          <w:b/>
          <w:color w:val="auto"/>
          <w:shd w:val="clear" w:color="auto" w:fill="auto"/>
          <w:lang w:eastAsia="en-US"/>
        </w:rPr>
      </w:pPr>
    </w:p>
    <w:p w14:paraId="0723E1B4" w14:textId="77777777" w:rsidR="00237C5D" w:rsidRDefault="00237C5D" w:rsidP="00694C52">
      <w:pPr>
        <w:ind w:left="709"/>
        <w:jc w:val="center"/>
        <w:rPr>
          <w:rFonts w:eastAsia="Calibri"/>
          <w:b/>
          <w:color w:val="auto"/>
          <w:shd w:val="clear" w:color="auto" w:fill="auto"/>
          <w:lang w:eastAsia="en-US"/>
        </w:rPr>
      </w:pPr>
    </w:p>
    <w:p w14:paraId="5590227D" w14:textId="77777777" w:rsidR="00237C5D" w:rsidRDefault="00237C5D" w:rsidP="00694C52">
      <w:pPr>
        <w:ind w:left="709"/>
        <w:jc w:val="center"/>
        <w:rPr>
          <w:rFonts w:eastAsia="Calibri"/>
          <w:b/>
          <w:color w:val="auto"/>
          <w:shd w:val="clear" w:color="auto" w:fill="auto"/>
          <w:lang w:eastAsia="en-US"/>
        </w:rPr>
      </w:pPr>
    </w:p>
    <w:p w14:paraId="1D08E3DF" w14:textId="77777777" w:rsidR="00237C5D" w:rsidRDefault="00237C5D" w:rsidP="00694C52">
      <w:pPr>
        <w:ind w:left="709"/>
        <w:jc w:val="center"/>
        <w:rPr>
          <w:rFonts w:eastAsia="Calibri"/>
          <w:b/>
          <w:color w:val="auto"/>
          <w:shd w:val="clear" w:color="auto" w:fill="auto"/>
          <w:lang w:eastAsia="en-US"/>
        </w:rPr>
      </w:pPr>
    </w:p>
    <w:p w14:paraId="0BF12D91" w14:textId="77777777" w:rsidR="00237C5D" w:rsidRDefault="00237C5D" w:rsidP="00694C52">
      <w:pPr>
        <w:ind w:left="709"/>
        <w:jc w:val="center"/>
        <w:rPr>
          <w:rFonts w:eastAsia="Calibri"/>
          <w:b/>
          <w:color w:val="auto"/>
          <w:shd w:val="clear" w:color="auto" w:fill="auto"/>
          <w:lang w:eastAsia="en-US"/>
        </w:rPr>
      </w:pPr>
    </w:p>
    <w:p w14:paraId="17B9CF99" w14:textId="77777777" w:rsidR="00237C5D" w:rsidRDefault="00237C5D" w:rsidP="00694C52">
      <w:pPr>
        <w:ind w:left="709"/>
        <w:jc w:val="center"/>
        <w:rPr>
          <w:rFonts w:eastAsia="Calibri"/>
          <w:b/>
          <w:color w:val="auto"/>
          <w:shd w:val="clear" w:color="auto" w:fill="auto"/>
          <w:lang w:eastAsia="en-US"/>
        </w:rPr>
      </w:pPr>
    </w:p>
    <w:p w14:paraId="6C9ECEB1" w14:textId="3E6DDCBB"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51978472" w:rsidR="00602783" w:rsidRPr="00377BFA" w:rsidRDefault="00904490" w:rsidP="00AF06B9">
            <w:pPr>
              <w:rPr>
                <w:rFonts w:eastAsia="Calibri"/>
                <w:color w:val="auto"/>
                <w:sz w:val="21"/>
                <w:szCs w:val="21"/>
                <w:shd w:val="clear" w:color="auto" w:fill="auto"/>
                <w:lang w:eastAsia="en-US"/>
              </w:rPr>
            </w:pPr>
            <w:r w:rsidRPr="00904490">
              <w:rPr>
                <w:color w:val="auto"/>
                <w:sz w:val="21"/>
                <w:szCs w:val="21"/>
                <w:shd w:val="clear" w:color="auto" w:fill="FFFFFF"/>
              </w:rPr>
              <w:t>Поставка системы хранения данных</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6B3DEE5D"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proofErr w:type="gramStart"/>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904490" w:rsidRPr="00904490">
              <w:rPr>
                <w:rFonts w:eastAsia="Calibri"/>
                <w:color w:val="auto"/>
                <w:sz w:val="21"/>
                <w:szCs w:val="21"/>
                <w:shd w:val="clear" w:color="auto" w:fill="auto"/>
                <w:lang w:eastAsia="en-US"/>
              </w:rPr>
              <w:t>26.20.21.100</w:t>
            </w:r>
            <w:proofErr w:type="gramEnd"/>
            <w:r w:rsidR="00904490" w:rsidRPr="00904490">
              <w:rPr>
                <w:rFonts w:eastAsia="Calibri"/>
                <w:color w:val="auto"/>
                <w:sz w:val="21"/>
                <w:szCs w:val="21"/>
                <w:shd w:val="clear" w:color="auto" w:fill="auto"/>
                <w:lang w:eastAsia="en-US"/>
              </w:rPr>
              <w:t xml:space="preserve"> Системы хранения данных</w:t>
            </w:r>
          </w:p>
          <w:p w14:paraId="105C2FB8" w14:textId="27544BE1"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904490" w:rsidRPr="00904490">
              <w:rPr>
                <w:rFonts w:eastAsia="Calibri"/>
                <w:bCs/>
                <w:color w:val="auto"/>
                <w:sz w:val="21"/>
                <w:szCs w:val="21"/>
                <w:shd w:val="clear" w:color="auto" w:fill="auto"/>
                <w:lang w:eastAsia="en-US"/>
              </w:rPr>
              <w:t>26.20.3 Производство запоминающих устройств и прочих устройств хранения данных</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6F130D97"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904490" w:rsidRPr="00904490">
              <w:rPr>
                <w:rFonts w:ascii="Times New Roman" w:eastAsia="Times New Roman" w:hAnsi="Times New Roman"/>
                <w:sz w:val="21"/>
                <w:szCs w:val="21"/>
              </w:rPr>
              <w:t>Поставка Товара осуществляется в течение 30 рабочих дней с момента заключения Договора.</w:t>
            </w:r>
          </w:p>
          <w:p w14:paraId="089ED1D7" w14:textId="2C6CA1BD" w:rsidR="00694C52" w:rsidRPr="00AD35E6" w:rsidRDefault="00694C52" w:rsidP="00FF27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904490" w:rsidRPr="00904490">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745E42E2" w:rsidR="00ED7183" w:rsidRPr="001033CF" w:rsidRDefault="00904490" w:rsidP="00511394">
            <w:pPr>
              <w:rPr>
                <w:rFonts w:eastAsia="Calibri"/>
                <w:b/>
                <w:bCs/>
                <w:color w:val="auto"/>
                <w:sz w:val="21"/>
                <w:szCs w:val="21"/>
                <w:shd w:val="clear" w:color="auto" w:fill="auto"/>
                <w:lang w:eastAsia="en-US"/>
              </w:rPr>
            </w:pPr>
            <w:bookmarkStart w:id="11" w:name="_Hlk193717661"/>
            <w:bookmarkStart w:id="12" w:name="_Hlk172622948"/>
            <w:r w:rsidRPr="001033CF">
              <w:rPr>
                <w:rFonts w:eastAsia="Calibri"/>
                <w:b/>
                <w:bCs/>
                <w:color w:val="auto"/>
                <w:sz w:val="21"/>
                <w:szCs w:val="21"/>
                <w:shd w:val="clear" w:color="auto" w:fill="auto"/>
                <w:lang w:eastAsia="en-US"/>
              </w:rPr>
              <w:t>438 353</w:t>
            </w:r>
            <w:r w:rsidR="00DB4498" w:rsidRPr="001033CF">
              <w:rPr>
                <w:rFonts w:eastAsia="Calibri"/>
                <w:b/>
                <w:bCs/>
                <w:color w:val="auto"/>
                <w:sz w:val="21"/>
                <w:szCs w:val="21"/>
                <w:shd w:val="clear" w:color="auto" w:fill="auto"/>
                <w:lang w:eastAsia="en-US"/>
              </w:rPr>
              <w:t xml:space="preserve"> (</w:t>
            </w:r>
            <w:r w:rsidRPr="001033CF">
              <w:rPr>
                <w:rFonts w:eastAsia="Calibri"/>
                <w:b/>
                <w:bCs/>
                <w:color w:val="auto"/>
                <w:sz w:val="21"/>
                <w:szCs w:val="21"/>
                <w:shd w:val="clear" w:color="auto" w:fill="auto"/>
                <w:lang w:eastAsia="en-US"/>
              </w:rPr>
              <w:t>Четыреста тридцать восемь тысяч триста пятьдесят три</w:t>
            </w:r>
            <w:r w:rsidR="00DB4498" w:rsidRPr="001033CF">
              <w:rPr>
                <w:rFonts w:eastAsia="Calibri"/>
                <w:b/>
                <w:bCs/>
                <w:color w:val="auto"/>
                <w:sz w:val="21"/>
                <w:szCs w:val="21"/>
                <w:shd w:val="clear" w:color="auto" w:fill="auto"/>
                <w:lang w:eastAsia="en-US"/>
              </w:rPr>
              <w:t xml:space="preserve">) руб. </w:t>
            </w:r>
            <w:r w:rsidR="00F11DCD" w:rsidRPr="001033CF">
              <w:rPr>
                <w:rFonts w:eastAsia="Calibri"/>
                <w:b/>
                <w:bCs/>
                <w:color w:val="auto"/>
                <w:sz w:val="21"/>
                <w:szCs w:val="21"/>
                <w:shd w:val="clear" w:color="auto" w:fill="auto"/>
                <w:lang w:eastAsia="en-US"/>
              </w:rPr>
              <w:t>0</w:t>
            </w:r>
            <w:r w:rsidR="00AB39BA" w:rsidRPr="001033CF">
              <w:rPr>
                <w:rFonts w:eastAsia="Calibri"/>
                <w:b/>
                <w:bCs/>
                <w:color w:val="auto"/>
                <w:sz w:val="21"/>
                <w:szCs w:val="21"/>
                <w:shd w:val="clear" w:color="auto" w:fill="auto"/>
                <w:lang w:eastAsia="en-US"/>
              </w:rPr>
              <w:t>0</w:t>
            </w:r>
            <w:r w:rsidR="00DB4498" w:rsidRPr="001033CF">
              <w:rPr>
                <w:rFonts w:eastAsia="Calibri"/>
                <w:b/>
                <w:bCs/>
                <w:color w:val="auto"/>
                <w:sz w:val="21"/>
                <w:szCs w:val="21"/>
                <w:shd w:val="clear" w:color="auto" w:fill="auto"/>
                <w:lang w:eastAsia="en-US"/>
              </w:rPr>
              <w:t xml:space="preserve"> коп.</w:t>
            </w:r>
            <w:bookmarkEnd w:id="11"/>
            <w:r w:rsidR="007F129E" w:rsidRPr="001033CF">
              <w:rPr>
                <w:rFonts w:eastAsia="Calibri"/>
                <w:b/>
                <w:bCs/>
                <w:color w:val="auto"/>
                <w:sz w:val="21"/>
                <w:szCs w:val="21"/>
                <w:shd w:val="clear" w:color="auto" w:fill="auto"/>
                <w:lang w:eastAsia="en-US"/>
              </w:rPr>
              <w:t xml:space="preserve"> </w:t>
            </w:r>
            <w:bookmarkEnd w:id="12"/>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1FA73E80" w:rsidR="00A231FB" w:rsidRDefault="00F11DCD"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 штук</w:t>
            </w:r>
            <w:r w:rsidR="00904490">
              <w:rPr>
                <w:rFonts w:eastAsia="Calibri"/>
                <w:color w:val="auto"/>
                <w:sz w:val="21"/>
                <w:szCs w:val="21"/>
                <w:shd w:val="clear" w:color="auto" w:fill="auto"/>
                <w:lang w:eastAsia="en-US"/>
              </w:rPr>
              <w:t>а</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4442F8E4" w:rsidR="00694C52" w:rsidRPr="00AD35E6" w:rsidRDefault="00904490" w:rsidP="00FF274D">
            <w:pPr>
              <w:rPr>
                <w:rFonts w:eastAsia="Calibri"/>
                <w:color w:val="auto"/>
                <w:sz w:val="21"/>
                <w:szCs w:val="21"/>
                <w:shd w:val="clear" w:color="auto" w:fill="auto"/>
                <w:lang w:eastAsia="en-US"/>
              </w:rPr>
            </w:pPr>
            <w:bookmarkStart w:id="13" w:name="_Hlk193717690"/>
            <w:r w:rsidRPr="00904490">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bookmarkEnd w:id="13"/>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w:t>
            </w:r>
            <w:r w:rsidRPr="00AD35E6">
              <w:rPr>
                <w:rFonts w:eastAsia="Calibri"/>
                <w:bCs/>
                <w:color w:val="auto"/>
                <w:sz w:val="21"/>
                <w:szCs w:val="21"/>
                <w:shd w:val="clear" w:color="auto" w:fill="auto"/>
                <w:lang w:eastAsia="en-US"/>
              </w:rPr>
              <w:lastRenderedPageBreak/>
              <w:t>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w:t>
            </w:r>
            <w:r w:rsidRPr="007C0FD5">
              <w:rPr>
                <w:rFonts w:eastAsia="Calibri"/>
                <w:color w:val="auto"/>
                <w:sz w:val="20"/>
                <w:szCs w:val="20"/>
                <w:shd w:val="clear" w:color="auto" w:fill="auto"/>
                <w:lang w:eastAsia="en-US"/>
              </w:rPr>
              <w:lastRenderedPageBreak/>
              <w:t>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FDFF735" w14:textId="4A41BA12" w:rsidR="003F78CF" w:rsidRDefault="00EA1347" w:rsidP="007C0FD5">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lastRenderedPageBreak/>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также – Постановление № </w:t>
            </w:r>
            <w:r w:rsidRPr="00EA1347">
              <w:rPr>
                <w:rFonts w:eastAsia="Calibri"/>
                <w:bCs/>
                <w:color w:val="auto"/>
                <w:sz w:val="21"/>
                <w:szCs w:val="21"/>
                <w:shd w:val="clear" w:color="auto" w:fill="auto"/>
                <w:lang w:eastAsia="en-US"/>
              </w:rPr>
              <w:lastRenderedPageBreak/>
              <w:t xml:space="preserve">1875) </w:t>
            </w:r>
            <w:r w:rsidRPr="00EA1347">
              <w:rPr>
                <w:rFonts w:eastAsia="Calibri"/>
                <w:b/>
                <w:color w:val="auto"/>
                <w:sz w:val="21"/>
                <w:szCs w:val="21"/>
                <w:u w:val="single"/>
                <w:shd w:val="clear" w:color="auto" w:fill="auto"/>
                <w:lang w:eastAsia="en-US"/>
              </w:rPr>
              <w:t>установлено ограничение</w:t>
            </w:r>
            <w:r w:rsidRPr="00EA1347">
              <w:rPr>
                <w:rFonts w:eastAsia="Calibri"/>
                <w:bCs/>
                <w:color w:val="auto"/>
                <w:sz w:val="21"/>
                <w:szCs w:val="21"/>
                <w:shd w:val="clear" w:color="auto" w:fill="auto"/>
                <w:lang w:eastAsia="en-US"/>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приложению № 2 Постановления № 1875.</w:t>
            </w:r>
          </w:p>
          <w:p w14:paraId="4F8FA86D" w14:textId="77777777" w:rsidR="007C0FD5" w:rsidRDefault="007C0FD5" w:rsidP="00022316">
            <w:pPr>
              <w:rPr>
                <w:rFonts w:eastAsia="Calibri"/>
                <w:bCs/>
                <w:color w:val="auto"/>
                <w:sz w:val="21"/>
                <w:szCs w:val="21"/>
                <w:shd w:val="clear" w:color="auto" w:fill="auto"/>
                <w:lang w:eastAsia="en-US"/>
              </w:rPr>
            </w:pPr>
          </w:p>
          <w:p w14:paraId="357BD898" w14:textId="36B097C6" w:rsidR="007C0FD5" w:rsidRPr="00AD35E6" w:rsidRDefault="007C0FD5" w:rsidP="007C0FD5">
            <w:pPr>
              <w:rPr>
                <w:rFonts w:eastAsia="Calibri"/>
                <w:bCs/>
                <w:color w:val="auto"/>
                <w:sz w:val="21"/>
                <w:szCs w:val="21"/>
                <w:shd w:val="clear" w:color="auto" w:fill="auto"/>
                <w:lang w:eastAsia="en-US"/>
              </w:rPr>
            </w:pPr>
          </w:p>
        </w:tc>
      </w:tr>
      <w:tr w:rsidR="00FF5DDF" w:rsidRPr="00AD35E6" w14:paraId="5A9BDE4C" w14:textId="77777777" w:rsidTr="00150AF6">
        <w:tc>
          <w:tcPr>
            <w:tcW w:w="567" w:type="dxa"/>
            <w:tcBorders>
              <w:top w:val="single" w:sz="4" w:space="0" w:color="auto"/>
              <w:left w:val="single" w:sz="4" w:space="0" w:color="auto"/>
              <w:bottom w:val="single" w:sz="4" w:space="0" w:color="auto"/>
              <w:right w:val="single" w:sz="4" w:space="0" w:color="auto"/>
            </w:tcBorders>
          </w:tcPr>
          <w:p w14:paraId="6EE7C8E0" w14:textId="5D7F1EB5" w:rsidR="00FF5DDF" w:rsidRPr="0029481F" w:rsidRDefault="00FF5DDF" w:rsidP="00694C52">
            <w:pPr>
              <w:jc w:val="left"/>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lastRenderedPageBreak/>
              <w:t>16.1</w:t>
            </w:r>
          </w:p>
        </w:tc>
        <w:tc>
          <w:tcPr>
            <w:tcW w:w="2693" w:type="dxa"/>
            <w:tcBorders>
              <w:top w:val="single" w:sz="4" w:space="0" w:color="auto"/>
              <w:left w:val="single" w:sz="4" w:space="0" w:color="auto"/>
              <w:bottom w:val="single" w:sz="4" w:space="0" w:color="auto"/>
              <w:right w:val="single" w:sz="4" w:space="0" w:color="auto"/>
            </w:tcBorders>
          </w:tcPr>
          <w:p w14:paraId="4D122CEA" w14:textId="1D541DF7" w:rsidR="00FF5DDF" w:rsidRPr="0029481F" w:rsidRDefault="00FF5DDF" w:rsidP="00416855">
            <w:pPr>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3F3C3936" w14:textId="77777777" w:rsidR="00EA1347" w:rsidRPr="00EA1347"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046B99F2" w14:textId="77777777" w:rsidR="00EA1347" w:rsidRPr="00EA1347"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w:t>
            </w:r>
            <w:r w:rsidRPr="00EA1347">
              <w:rPr>
                <w:rFonts w:eastAsia="Calibri"/>
                <w:bCs/>
                <w:color w:val="auto"/>
                <w:sz w:val="21"/>
                <w:szCs w:val="21"/>
                <w:shd w:val="clear" w:color="auto" w:fill="auto"/>
                <w:lang w:eastAsia="en-US"/>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4D51EA71" w14:textId="2EFD9DC6" w:rsidR="00FF5DDF" w:rsidRPr="0029481F"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w:t>
            </w:r>
            <w:r w:rsidRPr="00EA1347">
              <w:rPr>
                <w:rFonts w:eastAsia="Calibri"/>
                <w:bCs/>
                <w:color w:val="auto"/>
                <w:sz w:val="21"/>
                <w:szCs w:val="21"/>
                <w:shd w:val="clear" w:color="auto" w:fill="auto"/>
                <w:lang w:eastAsia="en-US"/>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E42489" w:rsidRDefault="00694C52"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5E902864" w:rsidR="00780BBD" w:rsidRPr="00B36E1E" w:rsidRDefault="00904490" w:rsidP="009D788F">
            <w:pPr>
              <w:rPr>
                <w:rFonts w:eastAsia="Calibri"/>
                <w:color w:val="auto"/>
                <w:sz w:val="21"/>
                <w:szCs w:val="21"/>
                <w:highlight w:val="yellow"/>
                <w:shd w:val="clear" w:color="auto" w:fill="auto"/>
                <w:lang w:eastAsia="en-US"/>
              </w:rPr>
            </w:pPr>
            <w:bookmarkStart w:id="14" w:name="_Hlk193717707"/>
            <w:r w:rsidRPr="00904490">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bookmarkEnd w:id="14"/>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1821A0DB"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FB5D48">
              <w:rPr>
                <w:rFonts w:eastAsia="Calibri"/>
                <w:color w:val="auto"/>
                <w:sz w:val="21"/>
                <w:szCs w:val="21"/>
                <w:shd w:val="clear" w:color="auto" w:fill="auto"/>
                <w:lang w:eastAsia="en-US"/>
              </w:rPr>
              <w:t>27</w:t>
            </w:r>
            <w:r w:rsidRPr="00AD35E6">
              <w:rPr>
                <w:rFonts w:eastAsia="Calibri"/>
                <w:color w:val="auto"/>
                <w:sz w:val="21"/>
                <w:szCs w:val="21"/>
                <w:shd w:val="clear" w:color="auto" w:fill="auto"/>
                <w:lang w:eastAsia="en-US"/>
              </w:rPr>
              <w:t xml:space="preserve">» </w:t>
            </w:r>
            <w:r w:rsidR="00014463">
              <w:rPr>
                <w:rFonts w:eastAsia="Calibri"/>
                <w:color w:val="auto"/>
                <w:sz w:val="21"/>
                <w:szCs w:val="21"/>
                <w:shd w:val="clear" w:color="auto" w:fill="auto"/>
                <w:lang w:eastAsia="en-US"/>
              </w:rPr>
              <w:t>марта</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13110C0A" w14:textId="1C98AB20"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FB5D48">
              <w:rPr>
                <w:rFonts w:eastAsia="Calibri"/>
                <w:color w:val="auto"/>
                <w:sz w:val="21"/>
                <w:szCs w:val="21"/>
                <w:shd w:val="clear" w:color="auto" w:fill="auto"/>
                <w:lang w:eastAsia="en-US"/>
              </w:rPr>
              <w:t>03</w:t>
            </w:r>
            <w:r w:rsidRPr="00AD35E6">
              <w:rPr>
                <w:rFonts w:eastAsia="Calibri"/>
                <w:color w:val="auto"/>
                <w:sz w:val="21"/>
                <w:szCs w:val="21"/>
                <w:shd w:val="clear" w:color="auto" w:fill="auto"/>
                <w:lang w:eastAsia="en-US"/>
              </w:rPr>
              <w:t xml:space="preserve">» </w:t>
            </w:r>
            <w:r w:rsidR="00014463">
              <w:rPr>
                <w:rFonts w:eastAsia="Calibri"/>
                <w:color w:val="auto"/>
                <w:sz w:val="21"/>
                <w:szCs w:val="21"/>
                <w:shd w:val="clear" w:color="auto" w:fill="auto"/>
                <w:lang w:eastAsia="en-US"/>
              </w:rPr>
              <w:t>апреля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00561969"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FB5D48">
              <w:rPr>
                <w:rFonts w:eastAsia="Calibri"/>
                <w:b/>
                <w:color w:val="auto"/>
                <w:sz w:val="21"/>
                <w:szCs w:val="21"/>
                <w:shd w:val="clear" w:color="auto" w:fill="auto"/>
                <w:lang w:eastAsia="en-US"/>
              </w:rPr>
              <w:t>27</w:t>
            </w:r>
            <w:r w:rsidRPr="00AD35E6">
              <w:rPr>
                <w:rFonts w:eastAsia="Calibri"/>
                <w:b/>
                <w:color w:val="auto"/>
                <w:sz w:val="21"/>
                <w:szCs w:val="21"/>
                <w:shd w:val="clear" w:color="auto" w:fill="auto"/>
                <w:lang w:eastAsia="en-US"/>
              </w:rPr>
              <w:t xml:space="preserve">» </w:t>
            </w:r>
            <w:r w:rsidR="00014463">
              <w:rPr>
                <w:rFonts w:eastAsia="Calibri"/>
                <w:b/>
                <w:color w:val="auto"/>
                <w:sz w:val="21"/>
                <w:szCs w:val="21"/>
                <w:shd w:val="clear" w:color="auto" w:fill="auto"/>
                <w:lang w:eastAsia="en-US"/>
              </w:rPr>
              <w:t>марта</w:t>
            </w:r>
            <w:r w:rsidR="00F02834">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4D952456" w14:textId="586F3783"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FB5D48">
              <w:rPr>
                <w:rFonts w:eastAsia="Calibri"/>
                <w:b/>
                <w:color w:val="auto"/>
                <w:sz w:val="21"/>
                <w:szCs w:val="21"/>
                <w:shd w:val="clear" w:color="auto" w:fill="auto"/>
                <w:lang w:eastAsia="en-US"/>
              </w:rPr>
              <w:t>04</w:t>
            </w:r>
            <w:r w:rsidR="00F02834" w:rsidRPr="00F02834">
              <w:rPr>
                <w:rFonts w:eastAsia="Calibri"/>
                <w:b/>
                <w:color w:val="auto"/>
                <w:sz w:val="21"/>
                <w:szCs w:val="21"/>
                <w:shd w:val="clear" w:color="auto" w:fill="auto"/>
                <w:lang w:eastAsia="en-US"/>
              </w:rPr>
              <w:t xml:space="preserve">» </w:t>
            </w:r>
            <w:r w:rsidR="00014463">
              <w:rPr>
                <w:rFonts w:eastAsia="Calibri"/>
                <w:b/>
                <w:color w:val="auto"/>
                <w:sz w:val="21"/>
                <w:szCs w:val="21"/>
                <w:shd w:val="clear" w:color="auto" w:fill="auto"/>
                <w:lang w:eastAsia="en-US"/>
              </w:rPr>
              <w:t>апреля</w:t>
            </w:r>
            <w:r w:rsidR="00F02834" w:rsidRPr="00F02834">
              <w:rPr>
                <w:rFonts w:eastAsia="Calibri"/>
                <w:b/>
                <w:color w:val="auto"/>
                <w:sz w:val="21"/>
                <w:szCs w:val="21"/>
                <w:shd w:val="clear" w:color="auto" w:fill="auto"/>
                <w:lang w:eastAsia="en-US"/>
              </w:rPr>
              <w:t xml:space="preserve"> 2025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73FDB213" w:rsidR="00694C52" w:rsidRPr="00AD35E6" w:rsidRDefault="00F02834" w:rsidP="00216B42">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t>«</w:t>
            </w:r>
            <w:r w:rsidR="00FB5D48">
              <w:rPr>
                <w:rFonts w:eastAsia="Calibri"/>
                <w:b/>
                <w:color w:val="auto"/>
                <w:sz w:val="21"/>
                <w:szCs w:val="21"/>
                <w:shd w:val="clear" w:color="auto" w:fill="auto"/>
                <w:lang w:eastAsia="en-US"/>
              </w:rPr>
              <w:t>08</w:t>
            </w:r>
            <w:r w:rsidRPr="00F02834">
              <w:rPr>
                <w:rFonts w:eastAsia="Calibri"/>
                <w:b/>
                <w:color w:val="auto"/>
                <w:sz w:val="21"/>
                <w:szCs w:val="21"/>
                <w:shd w:val="clear" w:color="auto" w:fill="auto"/>
                <w:lang w:eastAsia="en-US"/>
              </w:rPr>
              <w:t xml:space="preserve">» </w:t>
            </w:r>
            <w:r w:rsidR="00014463">
              <w:rPr>
                <w:rFonts w:eastAsia="Calibri"/>
                <w:b/>
                <w:color w:val="auto"/>
                <w:sz w:val="21"/>
                <w:szCs w:val="21"/>
                <w:shd w:val="clear" w:color="auto" w:fill="auto"/>
                <w:lang w:eastAsia="en-US"/>
              </w:rPr>
              <w:t>апреля</w:t>
            </w:r>
            <w:r w:rsidRPr="00F02834">
              <w:rPr>
                <w:rFonts w:eastAsia="Calibri"/>
                <w:b/>
                <w:color w:val="auto"/>
                <w:sz w:val="21"/>
                <w:szCs w:val="21"/>
                <w:shd w:val="clear" w:color="auto" w:fill="auto"/>
                <w:lang w:eastAsia="en-US"/>
              </w:rPr>
              <w:t xml:space="preserve"> 2025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58AE9984" w:rsidR="00364486" w:rsidRPr="00AD35E6" w:rsidRDefault="00FB5D48"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11</w:t>
            </w:r>
            <w:r w:rsidR="00014463">
              <w:rPr>
                <w:rFonts w:eastAsia="Calibri"/>
                <w:b/>
                <w:color w:val="auto"/>
                <w:sz w:val="21"/>
                <w:szCs w:val="21"/>
                <w:shd w:val="clear" w:color="auto" w:fill="auto"/>
                <w:lang w:eastAsia="en-US"/>
              </w:rPr>
              <w:t>.04</w:t>
            </w:r>
            <w:r w:rsidR="00B17B09">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48816344" w:rsidR="00694C52" w:rsidRPr="00AD35E6" w:rsidRDefault="00FB5D48"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14</w:t>
            </w:r>
            <w:r w:rsidR="00014463">
              <w:rPr>
                <w:rFonts w:eastAsia="Calibri"/>
                <w:b/>
                <w:color w:val="auto"/>
                <w:sz w:val="21"/>
                <w:szCs w:val="21"/>
                <w:shd w:val="clear" w:color="auto" w:fill="auto"/>
                <w:lang w:eastAsia="en-US"/>
              </w:rPr>
              <w:t>.04</w:t>
            </w:r>
            <w:r w:rsidR="00B17B09">
              <w:rPr>
                <w:rFonts w:eastAsia="Calibri"/>
                <w:b/>
                <w:color w:val="auto"/>
                <w:sz w:val="21"/>
                <w:szCs w:val="21"/>
                <w:shd w:val="clear" w:color="auto" w:fill="auto"/>
                <w:lang w:eastAsia="en-US"/>
              </w:rPr>
              <w:t>.2025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67704131" w14:textId="77777777" w:rsidR="00CE4DD2" w:rsidRDefault="00CE69AA" w:rsidP="00C158DE">
            <w:pPr>
              <w:ind w:firstLine="317"/>
              <w:rPr>
                <w:rFonts w:eastAsia="Times New Roman"/>
                <w:b/>
                <w:bCs/>
                <w:color w:val="auto"/>
                <w:sz w:val="22"/>
                <w:szCs w:val="22"/>
                <w:u w:val="single"/>
                <w:shd w:val="clear" w:color="auto" w:fill="auto"/>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bookmarkStart w:id="15" w:name="_Hlk192495487"/>
            <w:r w:rsidR="0042668E">
              <w:rPr>
                <w:rFonts w:eastAsia="Times New Roman"/>
                <w:b/>
                <w:bCs/>
                <w:color w:val="auto"/>
                <w:sz w:val="22"/>
                <w:szCs w:val="22"/>
                <w:u w:val="single"/>
                <w:shd w:val="clear" w:color="auto" w:fill="auto"/>
              </w:rPr>
              <w:t xml:space="preserve">информация и документы, </w:t>
            </w:r>
            <w:r w:rsidR="0042668E" w:rsidRPr="0042668E">
              <w:rPr>
                <w:rFonts w:eastAsia="Times New Roman"/>
                <w:b/>
                <w:bCs/>
                <w:color w:val="auto"/>
                <w:sz w:val="22"/>
                <w:szCs w:val="22"/>
                <w:u w:val="single"/>
                <w:shd w:val="clear" w:color="auto" w:fill="auto"/>
              </w:rPr>
              <w:t>подтверждающи</w:t>
            </w:r>
            <w:r w:rsidR="0042668E">
              <w:rPr>
                <w:rFonts w:eastAsia="Times New Roman"/>
                <w:b/>
                <w:bCs/>
                <w:color w:val="auto"/>
                <w:sz w:val="22"/>
                <w:szCs w:val="22"/>
                <w:u w:val="single"/>
                <w:shd w:val="clear" w:color="auto" w:fill="auto"/>
              </w:rPr>
              <w:t>е</w:t>
            </w:r>
            <w:r w:rsidR="0042668E" w:rsidRPr="0042668E">
              <w:rPr>
                <w:rFonts w:eastAsia="Times New Roman"/>
                <w:b/>
                <w:bCs/>
                <w:color w:val="auto"/>
                <w:sz w:val="22"/>
                <w:szCs w:val="22"/>
                <w:u w:val="single"/>
                <w:shd w:val="clear" w:color="auto" w:fill="auto"/>
              </w:rPr>
              <w:t xml:space="preserve">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47B53E1F" w14:textId="77777777" w:rsidR="0042668E" w:rsidRPr="0042668E" w:rsidRDefault="0042668E" w:rsidP="0042668E">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а) для подтверждения происхождения товаров из Российской Федерации:</w:t>
            </w:r>
          </w:p>
          <w:p w14:paraId="0F1D0C72" w14:textId="77777777" w:rsidR="0042668E" w:rsidRPr="0042668E" w:rsidRDefault="0042668E" w:rsidP="0042668E">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68733B71" w14:textId="77777777" w:rsidR="0042668E" w:rsidRDefault="0042668E" w:rsidP="0042668E">
            <w:pPr>
              <w:ind w:firstLine="745"/>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xml:space="preserve">-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w:t>
            </w:r>
            <w:r w:rsidRPr="0042668E">
              <w:rPr>
                <w:rFonts w:eastAsia="Calibri"/>
                <w:color w:val="auto"/>
                <w:sz w:val="21"/>
                <w:szCs w:val="21"/>
                <w:shd w:val="clear" w:color="auto" w:fill="auto"/>
                <w:lang w:eastAsia="en-US"/>
              </w:rPr>
              <w:lastRenderedPageBreak/>
              <w:t>требования о совокупном количестве баллов), которое составляет или превышает значение, определенное ПП РФ № 719 для целей осуществления закупок.</w:t>
            </w:r>
          </w:p>
          <w:p w14:paraId="6D2B3AE4" w14:textId="31E76E7A" w:rsidR="0042668E" w:rsidRPr="0042668E" w:rsidRDefault="0042668E" w:rsidP="0042668E">
            <w:pPr>
              <w:ind w:firstLine="745"/>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27BC4993" w14:textId="77777777" w:rsidR="0042668E" w:rsidRPr="0042668E" w:rsidRDefault="0042668E" w:rsidP="0042668E">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7D5F58FA" w14:textId="77777777" w:rsidR="0042668E" w:rsidRPr="0042668E" w:rsidRDefault="0042668E" w:rsidP="0042668E">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2E7F8F6B" w14:textId="77777777" w:rsidR="0042668E" w:rsidRDefault="0042668E" w:rsidP="0042668E">
            <w:pPr>
              <w:ind w:firstLine="745"/>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24D1F2E1" w14:textId="77777777" w:rsidR="0042668E" w:rsidRDefault="0042668E" w:rsidP="0042668E">
            <w:pPr>
              <w:ind w:firstLine="745"/>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bookmarkEnd w:id="15"/>
          </w:p>
          <w:p w14:paraId="51F750DC" w14:textId="3D02D31A" w:rsidR="00237C5D" w:rsidRPr="00AD35E6" w:rsidRDefault="00237C5D" w:rsidP="00237C5D">
            <w:pPr>
              <w:ind w:firstLine="178"/>
              <w:rPr>
                <w:rFonts w:eastAsia="Calibri"/>
                <w:color w:val="auto"/>
                <w:sz w:val="21"/>
                <w:szCs w:val="21"/>
                <w:shd w:val="clear" w:color="auto" w:fill="auto"/>
                <w:lang w:eastAsia="en-US"/>
              </w:rPr>
            </w:pPr>
            <w:r w:rsidRPr="00237C5D">
              <w:rPr>
                <w:rFonts w:eastAsia="Calibri"/>
                <w:color w:val="auto"/>
                <w:sz w:val="21"/>
                <w:szCs w:val="21"/>
                <w:shd w:val="clear" w:color="auto" w:fill="auto"/>
                <w:lang w:eastAsia="en-US"/>
              </w:rPr>
              <w:t>Заявки участников закупки на поставку товара, происходящего из иностранного государства, отклоняются, если поданы заявки на участие в закупке, признанные по результатам их рассмотрения соответствующими требованиям документации закупке и содержащие предложения о поставке товара российского происхождения и/или товара, происходящего из государства - члена Евразийского экономического союза.</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0A68228D"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bookmarkStart w:id="16" w:name="_Hlk193717726"/>
            <w:r w:rsidR="00C800A1" w:rsidRPr="00C800A1">
              <w:rPr>
                <w:rFonts w:eastAsia="Calibri"/>
                <w:color w:val="auto"/>
                <w:sz w:val="21"/>
                <w:szCs w:val="21"/>
                <w:shd w:val="clear" w:color="auto" w:fill="auto"/>
                <w:lang w:eastAsia="en-US"/>
              </w:rPr>
              <w:t>21 917 (Двадцать одна тысяча девятьсот семнадцать) рублей 65 копеек</w:t>
            </w:r>
            <w:bookmarkEnd w:id="16"/>
            <w:r w:rsidR="0062492C">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656B9D19"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bookmarkStart w:id="17" w:name="_Hlk193717737"/>
            <w:r w:rsidR="00C800A1" w:rsidRPr="00C800A1">
              <w:rPr>
                <w:rFonts w:eastAsia="Calibri"/>
                <w:color w:val="auto"/>
                <w:sz w:val="21"/>
                <w:szCs w:val="21"/>
                <w:shd w:val="clear" w:color="auto" w:fill="auto"/>
                <w:lang w:eastAsia="en-US"/>
              </w:rPr>
              <w:t>32 876 (Тридцать две тысячи восемьсот семьдесят шесть) рублей 48 копеек</w:t>
            </w:r>
            <w:bookmarkEnd w:id="17"/>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2F83955C"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C800A1" w:rsidRPr="00C800A1">
              <w:rPr>
                <w:rFonts w:eastAsia="Calibri"/>
                <w:bCs/>
                <w:color w:val="auto"/>
                <w:sz w:val="21"/>
                <w:szCs w:val="21"/>
                <w:u w:val="single"/>
                <w:shd w:val="clear" w:color="auto" w:fill="auto"/>
                <w:lang w:eastAsia="en-US"/>
              </w:rPr>
              <w:t>«Обеспечение исполнения Договора на поставку системы хранения данных».</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3FAC7E5C"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 xml:space="preserve">при условии соблюдения положений </w:t>
            </w:r>
            <w:r w:rsidR="00F02834" w:rsidRPr="00F02834">
              <w:rPr>
                <w:rFonts w:eastAsia="Calibri"/>
                <w:color w:val="auto"/>
                <w:sz w:val="21"/>
                <w:szCs w:val="21"/>
                <w:shd w:val="clear" w:color="auto" w:fill="auto"/>
                <w:lang w:eastAsia="en-US"/>
              </w:rPr>
              <w:t>Постановления № 1875</w:t>
            </w:r>
            <w:r w:rsidR="00694C52" w:rsidRPr="00AD35E6">
              <w:rPr>
                <w:rFonts w:eastAsia="Calibri"/>
                <w:color w:val="auto"/>
                <w:sz w:val="21"/>
                <w:szCs w:val="21"/>
                <w:shd w:val="clear" w:color="auto" w:fill="auto"/>
                <w:lang w:eastAsia="en-US"/>
              </w:rPr>
              <w:t>.</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01E32295" w14:textId="77777777" w:rsidR="00C800A1" w:rsidRDefault="00C800A1" w:rsidP="009E2206">
      <w:pPr>
        <w:keepNext/>
        <w:keepLines/>
        <w:widowControl w:val="0"/>
        <w:ind w:firstLine="709"/>
        <w:jc w:val="center"/>
        <w:rPr>
          <w:rFonts w:eastAsia="Calibri"/>
          <w:b/>
          <w:color w:val="auto"/>
          <w:shd w:val="clear" w:color="auto" w:fill="auto"/>
          <w:lang w:eastAsia="en-US"/>
        </w:rPr>
      </w:pPr>
    </w:p>
    <w:p w14:paraId="08CF86E7" w14:textId="77777777" w:rsidR="00C800A1" w:rsidRPr="00C800A1" w:rsidRDefault="00C800A1" w:rsidP="00C800A1">
      <w:pPr>
        <w:widowControl w:val="0"/>
        <w:suppressAutoHyphens/>
        <w:ind w:firstLine="708"/>
        <w:jc w:val="center"/>
        <w:rPr>
          <w:rFonts w:eastAsia="Lucida Sans Unicode"/>
          <w:b/>
          <w:color w:val="auto"/>
          <w:shd w:val="clear" w:color="auto" w:fill="auto"/>
          <w:lang w:eastAsia="en-US"/>
        </w:rPr>
      </w:pPr>
      <w:r w:rsidRPr="00C800A1">
        <w:rPr>
          <w:rFonts w:eastAsia="Lucida Sans Unicode"/>
          <w:b/>
          <w:color w:val="auto"/>
          <w:shd w:val="clear" w:color="auto" w:fill="auto"/>
          <w:lang w:eastAsia="en-US"/>
        </w:rPr>
        <w:t>Общие требования к поставляемому товару.</w:t>
      </w:r>
    </w:p>
    <w:p w14:paraId="1C76FB20" w14:textId="77777777" w:rsidR="00C800A1" w:rsidRPr="00C800A1" w:rsidRDefault="00C800A1" w:rsidP="00C800A1">
      <w:pPr>
        <w:widowControl w:val="0"/>
        <w:suppressAutoHyphens/>
        <w:ind w:firstLine="708"/>
        <w:jc w:val="center"/>
        <w:rPr>
          <w:rFonts w:eastAsia="Lucida Sans Unicode"/>
          <w:b/>
          <w:color w:val="auto"/>
          <w:shd w:val="clear" w:color="auto" w:fill="auto"/>
          <w:lang w:eastAsia="en-US"/>
        </w:rPr>
      </w:pPr>
    </w:p>
    <w:p w14:paraId="1B8CBEBD" w14:textId="77777777" w:rsidR="00C800A1" w:rsidRPr="00C800A1" w:rsidRDefault="00C800A1" w:rsidP="00C800A1">
      <w:pPr>
        <w:widowControl w:val="0"/>
        <w:suppressAutoHyphens/>
        <w:spacing w:after="60"/>
        <w:ind w:firstLine="567"/>
        <w:rPr>
          <w:rFonts w:eastAsia="Lucida Sans Unicode"/>
          <w:color w:val="auto"/>
          <w:sz w:val="22"/>
          <w:szCs w:val="22"/>
          <w:shd w:val="clear" w:color="auto" w:fill="auto"/>
          <w:lang w:eastAsia="en-US"/>
        </w:rPr>
      </w:pPr>
      <w:r w:rsidRPr="00C800A1">
        <w:rPr>
          <w:rFonts w:eastAsia="Lucida Sans Unicode"/>
          <w:color w:val="auto"/>
          <w:sz w:val="22"/>
          <w:szCs w:val="22"/>
          <w:shd w:val="clear" w:color="auto" w:fill="auto"/>
          <w:lang w:eastAsia="en-US"/>
        </w:rPr>
        <w:t xml:space="preserve">Приведенные характеристики являются минимально допустимыми. Улучшение характеристик допускается в случаях, когда закупаемая продукция, указанная в данной спецификации, имеет ссылки на конкретные торговые марки, следует читать «или эквивалент» Все торговые марки и фирменные наименования, указанные в данной таблице, использованы исключительно в описательных целях. Поставщик вправе использовать любые эквиваленты, сопоставимые по качественным, техническим и эксплуатационным характеристикам, без потери функциональности. </w:t>
      </w:r>
    </w:p>
    <w:p w14:paraId="017E1069" w14:textId="77777777" w:rsidR="00C800A1" w:rsidRPr="00C800A1" w:rsidRDefault="00C800A1" w:rsidP="00C800A1">
      <w:pPr>
        <w:widowControl w:val="0"/>
        <w:suppressAutoHyphens/>
        <w:spacing w:after="60"/>
        <w:ind w:firstLine="567"/>
        <w:rPr>
          <w:rFonts w:eastAsia="Lucida Sans Unicode"/>
          <w:color w:val="auto"/>
          <w:sz w:val="22"/>
          <w:szCs w:val="22"/>
          <w:shd w:val="clear" w:color="auto" w:fill="auto"/>
          <w:lang w:eastAsia="en-US"/>
        </w:rPr>
      </w:pPr>
      <w:r w:rsidRPr="00C800A1">
        <w:rPr>
          <w:rFonts w:eastAsia="Lucida Sans Unicode"/>
          <w:color w:val="auto"/>
          <w:sz w:val="22"/>
          <w:szCs w:val="22"/>
          <w:shd w:val="clear" w:color="auto" w:fill="auto"/>
          <w:lang w:eastAsia="en-US"/>
        </w:rPr>
        <w:t>Поставляемый товар должен быть новым (не бывшем в употреблении, в ремонте, в том числе, которое не было восстановлено, у которого не была осуществлена замена составных частей, не были восстановлены потребительские свойства), доступны</w:t>
      </w:r>
      <w:r w:rsidRPr="00C800A1">
        <w:rPr>
          <w:rFonts w:eastAsia="Lucida Sans Unicode"/>
          <w:color w:val="auto"/>
          <w:sz w:val="22"/>
          <w:szCs w:val="22"/>
          <w:shd w:val="clear" w:color="auto" w:fill="auto"/>
          <w:lang w:eastAsia="en-US"/>
        </w:rPr>
        <w:tab/>
        <w:t xml:space="preserve">к свободному обращению на территории РФ. </w:t>
      </w:r>
      <w:proofErr w:type="gramStart"/>
      <w:r w:rsidRPr="00C800A1">
        <w:rPr>
          <w:rFonts w:eastAsia="Lucida Sans Unicode"/>
          <w:color w:val="auto"/>
          <w:sz w:val="22"/>
          <w:szCs w:val="22"/>
          <w:shd w:val="clear" w:color="auto" w:fill="auto"/>
          <w:lang w:eastAsia="en-US"/>
        </w:rPr>
        <w:t>Товар,  предлагаемый</w:t>
      </w:r>
      <w:proofErr w:type="gramEnd"/>
      <w:r w:rsidRPr="00C800A1">
        <w:rPr>
          <w:rFonts w:eastAsia="Lucida Sans Unicode"/>
          <w:color w:val="auto"/>
          <w:sz w:val="22"/>
          <w:szCs w:val="22"/>
          <w:shd w:val="clear" w:color="auto" w:fill="auto"/>
          <w:lang w:eastAsia="en-US"/>
        </w:rPr>
        <w:t xml:space="preserve"> к поставке, должен соответствовать указанным техническим характеристикам. Поставляемый товар должен иметь упаковку и маркировку производителя. </w:t>
      </w:r>
      <w:r w:rsidRPr="00C800A1">
        <w:rPr>
          <w:rFonts w:eastAsia="Times New Roman"/>
          <w:color w:val="auto"/>
          <w:sz w:val="22"/>
          <w:szCs w:val="22"/>
          <w:shd w:val="clear" w:color="auto" w:fill="auto"/>
          <w:lang w:val="x-none"/>
        </w:rPr>
        <w:t>Упаковка должна обеспечивать высокий уровень сохранности при погрузке-разгрузке, транспортировке и хранении</w:t>
      </w:r>
      <w:r w:rsidRPr="00C800A1">
        <w:rPr>
          <w:rFonts w:eastAsia="Times New Roman"/>
          <w:color w:val="auto"/>
          <w:sz w:val="22"/>
          <w:szCs w:val="22"/>
          <w:shd w:val="clear" w:color="auto" w:fill="auto"/>
        </w:rPr>
        <w:t>, а также</w:t>
      </w:r>
      <w:r w:rsidRPr="00C800A1">
        <w:rPr>
          <w:rFonts w:eastAsia="Times New Roman"/>
          <w:color w:val="auto"/>
          <w:sz w:val="22"/>
          <w:szCs w:val="22"/>
          <w:shd w:val="clear" w:color="auto" w:fill="auto"/>
          <w:lang w:val="x-none"/>
        </w:rPr>
        <w:t xml:space="preserve"> простоту учета. </w:t>
      </w:r>
    </w:p>
    <w:p w14:paraId="5C484504" w14:textId="77777777" w:rsidR="00C800A1" w:rsidRPr="00C800A1" w:rsidRDefault="00C800A1" w:rsidP="00C800A1">
      <w:pPr>
        <w:widowControl w:val="0"/>
        <w:suppressAutoHyphens/>
        <w:spacing w:after="60"/>
        <w:ind w:firstLine="567"/>
        <w:rPr>
          <w:rFonts w:eastAsia="Lucida Sans Unicode"/>
          <w:color w:val="auto"/>
          <w:sz w:val="22"/>
          <w:szCs w:val="22"/>
          <w:shd w:val="clear" w:color="auto" w:fill="auto"/>
          <w:lang w:eastAsia="en-US"/>
        </w:rPr>
      </w:pPr>
      <w:r w:rsidRPr="00C800A1">
        <w:rPr>
          <w:rFonts w:eastAsia="Lucida Sans Unicode"/>
          <w:color w:val="auto"/>
          <w:sz w:val="22"/>
          <w:szCs w:val="22"/>
          <w:shd w:val="clear" w:color="auto" w:fill="auto"/>
          <w:lang w:eastAsia="en-US"/>
        </w:rPr>
        <w:t xml:space="preserve">Товар должен поставляться с руководством по эксплуатации на русском языке в печатном и электронном виде. </w:t>
      </w:r>
    </w:p>
    <w:p w14:paraId="5B8C7F1F" w14:textId="77777777" w:rsidR="00C800A1" w:rsidRPr="00C800A1" w:rsidRDefault="00C800A1" w:rsidP="00C800A1">
      <w:pPr>
        <w:widowControl w:val="0"/>
        <w:suppressAutoHyphens/>
        <w:spacing w:after="60"/>
        <w:ind w:firstLine="567"/>
        <w:rPr>
          <w:rFonts w:eastAsia="Lucida Sans Unicode"/>
          <w:color w:val="auto"/>
          <w:sz w:val="22"/>
          <w:szCs w:val="22"/>
          <w:shd w:val="clear" w:color="auto" w:fill="auto"/>
          <w:lang w:eastAsia="en-US"/>
        </w:rPr>
      </w:pPr>
      <w:r w:rsidRPr="00C800A1">
        <w:rPr>
          <w:rFonts w:eastAsia="Lucida Sans Unicode"/>
          <w:color w:val="auto"/>
          <w:sz w:val="22"/>
          <w:szCs w:val="22"/>
          <w:shd w:val="clear" w:color="auto" w:fill="auto"/>
          <w:lang w:eastAsia="en-US"/>
        </w:rPr>
        <w:t>Поставщик обязан: выполнить предпродажную подготовку перед передачей Товара грузополучателю, виды и объёмы которой определяются изготовителем продукции и предоставить грузополучателю возможность проверить работоспособность Товара, его комплектность.</w:t>
      </w:r>
    </w:p>
    <w:p w14:paraId="37F5B74E" w14:textId="77777777" w:rsidR="00C800A1" w:rsidRPr="00C800A1" w:rsidRDefault="00C800A1" w:rsidP="00C800A1">
      <w:pPr>
        <w:widowControl w:val="0"/>
        <w:suppressAutoHyphens/>
        <w:spacing w:line="100" w:lineRule="atLeast"/>
        <w:ind w:firstLine="851"/>
        <w:rPr>
          <w:rFonts w:eastAsia="Lucida Sans Unicode"/>
          <w:b/>
          <w:color w:val="auto"/>
          <w:sz w:val="26"/>
          <w:szCs w:val="26"/>
          <w:shd w:val="clear" w:color="auto" w:fill="auto"/>
          <w:lang w:eastAsia="en-US"/>
        </w:rPr>
      </w:pPr>
      <w:r w:rsidRPr="00C800A1">
        <w:rPr>
          <w:rFonts w:eastAsia="Lucida Sans Unicode"/>
          <w:color w:val="000000"/>
          <w:sz w:val="22"/>
          <w:szCs w:val="22"/>
          <w:shd w:val="clear" w:color="auto" w:fill="auto"/>
          <w:lang w:eastAsia="en-US"/>
        </w:rPr>
        <w:t xml:space="preserve">Качество поставляемого товара подтверждается заверенными копиями документов (сертификатами соответствия на поставляемый товар), подтверждающими соответствие товара требованиям, установленным в соответствии с законодательством Российской </w:t>
      </w:r>
      <w:proofErr w:type="gramStart"/>
      <w:r w:rsidRPr="00C800A1">
        <w:rPr>
          <w:rFonts w:eastAsia="Lucida Sans Unicode"/>
          <w:color w:val="000000"/>
          <w:sz w:val="22"/>
          <w:szCs w:val="22"/>
          <w:shd w:val="clear" w:color="auto" w:fill="auto"/>
          <w:lang w:eastAsia="en-US"/>
        </w:rPr>
        <w:t>Федерации, в случае, если</w:t>
      </w:r>
      <w:proofErr w:type="gramEnd"/>
      <w:r w:rsidRPr="00C800A1">
        <w:rPr>
          <w:rFonts w:eastAsia="Lucida Sans Unicode"/>
          <w:color w:val="000000"/>
          <w:sz w:val="22"/>
          <w:szCs w:val="22"/>
          <w:shd w:val="clear" w:color="auto" w:fill="auto"/>
          <w:lang w:eastAsia="en-US"/>
        </w:rPr>
        <w:t xml:space="preserve"> в соответствии с законодательством Российской Федерации установлены требования к такому товару. Представляемые Поставщиком вышеуказанные документы (их заверенные копии) не просроченные.</w:t>
      </w:r>
      <w:r w:rsidRPr="00C800A1">
        <w:rPr>
          <w:rFonts w:eastAsia="Lucida Sans Unicode"/>
          <w:color w:val="000000"/>
          <w:shd w:val="clear" w:color="auto" w:fill="auto"/>
          <w:lang w:eastAsia="en-US"/>
        </w:rPr>
        <w:t xml:space="preserve"> </w:t>
      </w:r>
    </w:p>
    <w:p w14:paraId="68860C84" w14:textId="77777777" w:rsidR="00C800A1" w:rsidRPr="00C800A1" w:rsidRDefault="00C800A1" w:rsidP="00C800A1">
      <w:pPr>
        <w:widowControl w:val="0"/>
        <w:suppressAutoHyphens/>
        <w:ind w:firstLine="709"/>
        <w:rPr>
          <w:rFonts w:eastAsia="Lucida Sans Unicode"/>
          <w:color w:val="auto"/>
          <w:shd w:val="clear" w:color="auto" w:fill="auto"/>
          <w:lang w:eastAsia="en-US"/>
        </w:rPr>
      </w:pPr>
    </w:p>
    <w:p w14:paraId="799B1458" w14:textId="77777777" w:rsidR="00C800A1" w:rsidRPr="00C800A1" w:rsidRDefault="00C800A1" w:rsidP="00C800A1">
      <w:pPr>
        <w:widowControl w:val="0"/>
        <w:suppressAutoHyphens/>
        <w:ind w:firstLine="709"/>
        <w:jc w:val="center"/>
        <w:rPr>
          <w:rFonts w:eastAsia="Lucida Sans Unicode"/>
          <w:b/>
          <w:color w:val="auto"/>
          <w:shd w:val="clear" w:color="auto" w:fill="auto"/>
          <w:lang w:eastAsia="en-US"/>
        </w:rPr>
      </w:pPr>
      <w:r w:rsidRPr="00C800A1">
        <w:rPr>
          <w:rFonts w:eastAsia="Lucida Sans Unicode"/>
          <w:b/>
          <w:color w:val="auto"/>
          <w:shd w:val="clear" w:color="auto" w:fill="auto"/>
          <w:lang w:eastAsia="en-US"/>
        </w:rPr>
        <w:t>Гарантия качества.</w:t>
      </w:r>
    </w:p>
    <w:p w14:paraId="4D685F7E" w14:textId="77777777" w:rsidR="00C800A1" w:rsidRPr="00C800A1" w:rsidRDefault="00C800A1" w:rsidP="00C800A1">
      <w:pPr>
        <w:widowControl w:val="0"/>
        <w:suppressAutoHyphens/>
        <w:ind w:firstLine="709"/>
        <w:jc w:val="center"/>
        <w:rPr>
          <w:rFonts w:eastAsia="Lucida Sans Unicode"/>
          <w:b/>
          <w:color w:val="auto"/>
          <w:shd w:val="clear" w:color="auto" w:fill="auto"/>
          <w:lang w:eastAsia="en-US"/>
        </w:rPr>
      </w:pPr>
    </w:p>
    <w:p w14:paraId="5F88F577" w14:textId="77777777" w:rsidR="00C800A1" w:rsidRPr="00C800A1" w:rsidRDefault="00C800A1" w:rsidP="00C800A1">
      <w:pPr>
        <w:widowControl w:val="0"/>
        <w:suppressAutoHyphens/>
        <w:autoSpaceDE w:val="0"/>
        <w:autoSpaceDN w:val="0"/>
        <w:adjustRightInd w:val="0"/>
        <w:ind w:firstLine="540"/>
        <w:rPr>
          <w:rFonts w:eastAsia="Lucida Sans Unicode"/>
          <w:color w:val="auto"/>
          <w:sz w:val="22"/>
          <w:szCs w:val="22"/>
          <w:shd w:val="clear" w:color="auto" w:fill="auto"/>
          <w:lang w:eastAsia="en-US"/>
        </w:rPr>
      </w:pPr>
      <w:r w:rsidRPr="00C800A1">
        <w:rPr>
          <w:rFonts w:eastAsia="Lucida Sans Unicode"/>
          <w:color w:val="auto"/>
          <w:sz w:val="22"/>
          <w:szCs w:val="22"/>
          <w:shd w:val="clear" w:color="auto" w:fill="auto"/>
          <w:lang w:eastAsia="en-US"/>
        </w:rPr>
        <w:t xml:space="preserve">На поставляемый </w:t>
      </w:r>
      <w:proofErr w:type="gramStart"/>
      <w:r w:rsidRPr="00C800A1">
        <w:rPr>
          <w:rFonts w:eastAsia="Lucida Sans Unicode"/>
          <w:color w:val="auto"/>
          <w:sz w:val="22"/>
          <w:szCs w:val="22"/>
          <w:shd w:val="clear" w:color="auto" w:fill="auto"/>
          <w:lang w:eastAsia="en-US"/>
        </w:rPr>
        <w:t>товар  должна</w:t>
      </w:r>
      <w:proofErr w:type="gramEnd"/>
      <w:r w:rsidRPr="00C800A1">
        <w:rPr>
          <w:rFonts w:eastAsia="Lucida Sans Unicode"/>
          <w:color w:val="auto"/>
          <w:sz w:val="22"/>
          <w:szCs w:val="22"/>
          <w:shd w:val="clear" w:color="auto" w:fill="auto"/>
          <w:lang w:eastAsia="en-US"/>
        </w:rPr>
        <w:t xml:space="preserve"> предоставляться гарантия производителя и Поставщика данного товара сроком действия не менее 2 лет с даты приемки Товара Заказчиком. Гарантия производителя и Поставщика должна распространяться на все компоненты и комплектующие входящие в состав монитора.</w:t>
      </w:r>
    </w:p>
    <w:p w14:paraId="72BCF8FA" w14:textId="77777777" w:rsidR="00C800A1" w:rsidRPr="00C800A1" w:rsidRDefault="00C800A1" w:rsidP="00C800A1">
      <w:pPr>
        <w:widowControl w:val="0"/>
        <w:suppressAutoHyphens/>
        <w:ind w:firstLine="709"/>
        <w:rPr>
          <w:rFonts w:eastAsia="Lucida Sans Unicode"/>
          <w:color w:val="auto"/>
          <w:sz w:val="22"/>
          <w:szCs w:val="22"/>
          <w:shd w:val="clear" w:color="auto" w:fill="auto"/>
          <w:lang w:eastAsia="en-US"/>
        </w:rPr>
      </w:pPr>
      <w:r w:rsidRPr="00C800A1">
        <w:rPr>
          <w:rFonts w:eastAsia="Lucida Sans Unicode"/>
          <w:color w:val="auto"/>
          <w:sz w:val="22"/>
          <w:szCs w:val="22"/>
          <w:shd w:val="clear" w:color="auto" w:fill="auto"/>
          <w:lang w:eastAsia="en-US"/>
        </w:rPr>
        <w:t>Поставщик обязуется выполнять гарантийное обслуживание поставляемого товара без дополнительных расходов со стороны Заказчика. Под гарантийным обслуживанием подразумевается замена поставленного товара при обнаружении брака.</w:t>
      </w:r>
    </w:p>
    <w:p w14:paraId="56A886EE" w14:textId="77777777" w:rsidR="00C800A1" w:rsidRPr="00C800A1" w:rsidRDefault="00C800A1" w:rsidP="00C800A1">
      <w:pPr>
        <w:widowControl w:val="0"/>
        <w:suppressAutoHyphens/>
        <w:spacing w:after="60"/>
        <w:ind w:firstLine="567"/>
        <w:rPr>
          <w:rFonts w:eastAsia="Lucida Sans Unicode"/>
          <w:color w:val="auto"/>
          <w:sz w:val="22"/>
          <w:szCs w:val="22"/>
          <w:shd w:val="clear" w:color="auto" w:fill="auto"/>
          <w:lang w:eastAsia="en-US"/>
        </w:rPr>
      </w:pPr>
      <w:r w:rsidRPr="00C800A1">
        <w:rPr>
          <w:rFonts w:eastAsia="Lucida Sans Unicode"/>
          <w:color w:val="auto"/>
          <w:sz w:val="22"/>
          <w:szCs w:val="22"/>
          <w:shd w:val="clear" w:color="auto" w:fill="auto"/>
          <w:lang w:eastAsia="en-US"/>
        </w:rPr>
        <w:t xml:space="preserve">В случае если при передаче товара будет обнаружен товар ненадлежащего качества (очевидное несоответствие требованиям и функциональным характеристикам, маркировке) товар должен быть заменен на качественный в течение 1-го </w:t>
      </w:r>
      <w:proofErr w:type="gramStart"/>
      <w:r w:rsidRPr="00C800A1">
        <w:rPr>
          <w:rFonts w:eastAsia="Lucida Sans Unicode"/>
          <w:color w:val="auto"/>
          <w:sz w:val="22"/>
          <w:szCs w:val="22"/>
          <w:shd w:val="clear" w:color="auto" w:fill="auto"/>
          <w:lang w:eastAsia="en-US"/>
        </w:rPr>
        <w:t>рабочего  дня</w:t>
      </w:r>
      <w:proofErr w:type="gramEnd"/>
      <w:r w:rsidRPr="00C800A1">
        <w:rPr>
          <w:rFonts w:eastAsia="Lucida Sans Unicode"/>
          <w:color w:val="auto"/>
          <w:sz w:val="22"/>
          <w:szCs w:val="22"/>
          <w:shd w:val="clear" w:color="auto" w:fill="auto"/>
          <w:lang w:eastAsia="en-US"/>
        </w:rPr>
        <w:t xml:space="preserve"> с даты передачи.</w:t>
      </w:r>
    </w:p>
    <w:p w14:paraId="1A4D38E5" w14:textId="77777777" w:rsidR="00C800A1" w:rsidRPr="00C800A1" w:rsidRDefault="00C800A1" w:rsidP="00C800A1">
      <w:pPr>
        <w:widowControl w:val="0"/>
        <w:suppressAutoHyphens/>
        <w:spacing w:after="60"/>
        <w:ind w:firstLine="567"/>
        <w:rPr>
          <w:rFonts w:eastAsia="Lucida Sans Unicode"/>
          <w:color w:val="auto"/>
          <w:sz w:val="22"/>
          <w:szCs w:val="22"/>
          <w:shd w:val="clear" w:color="auto" w:fill="auto"/>
          <w:lang w:eastAsia="en-US"/>
        </w:rPr>
      </w:pPr>
      <w:r w:rsidRPr="00C800A1">
        <w:rPr>
          <w:rFonts w:eastAsia="Lucida Sans Unicode"/>
          <w:color w:val="auto"/>
          <w:sz w:val="22"/>
          <w:szCs w:val="22"/>
          <w:shd w:val="clear" w:color="auto" w:fill="auto"/>
          <w:lang w:eastAsia="en-US"/>
        </w:rPr>
        <w:t>Некачественный товар возвращается Поставщику за его счет.</w:t>
      </w:r>
    </w:p>
    <w:p w14:paraId="1F8C7A44" w14:textId="77777777" w:rsidR="00C800A1" w:rsidRPr="00C800A1" w:rsidRDefault="00C800A1" w:rsidP="00C800A1">
      <w:pPr>
        <w:widowControl w:val="0"/>
        <w:suppressAutoHyphens/>
        <w:spacing w:after="60"/>
        <w:ind w:firstLine="708"/>
        <w:rPr>
          <w:rFonts w:eastAsia="Lucida Sans Unicode"/>
          <w:color w:val="auto"/>
          <w:sz w:val="22"/>
          <w:szCs w:val="22"/>
          <w:shd w:val="clear" w:color="auto" w:fill="auto"/>
          <w:lang w:eastAsia="en-US"/>
        </w:rPr>
      </w:pPr>
      <w:r w:rsidRPr="00C800A1">
        <w:rPr>
          <w:rFonts w:eastAsia="Lucida Sans Unicode"/>
          <w:color w:val="auto"/>
          <w:sz w:val="22"/>
          <w:szCs w:val="22"/>
          <w:shd w:val="clear" w:color="auto" w:fill="auto"/>
          <w:lang w:eastAsia="en-US"/>
        </w:rPr>
        <w:t xml:space="preserve">В случае гарантийного </w:t>
      </w:r>
      <w:proofErr w:type="gramStart"/>
      <w:r w:rsidRPr="00C800A1">
        <w:rPr>
          <w:rFonts w:eastAsia="Lucida Sans Unicode"/>
          <w:color w:val="auto"/>
          <w:sz w:val="22"/>
          <w:szCs w:val="22"/>
          <w:shd w:val="clear" w:color="auto" w:fill="auto"/>
          <w:lang w:eastAsia="en-US"/>
        </w:rPr>
        <w:t>ремонта,  гарантийный</w:t>
      </w:r>
      <w:proofErr w:type="gramEnd"/>
      <w:r w:rsidRPr="00C800A1">
        <w:rPr>
          <w:rFonts w:eastAsia="Lucida Sans Unicode"/>
          <w:color w:val="auto"/>
          <w:sz w:val="22"/>
          <w:szCs w:val="22"/>
          <w:shd w:val="clear" w:color="auto" w:fill="auto"/>
          <w:lang w:eastAsia="en-US"/>
        </w:rPr>
        <w:t xml:space="preserve"> срок продлевается на количество  затраченного на это времени, с предоставлением равноценной замены на период ремонта с интеграцией в существующий программно-аппаратный комплекс.</w:t>
      </w:r>
    </w:p>
    <w:p w14:paraId="6B3B4AB5" w14:textId="77777777" w:rsidR="00C800A1" w:rsidRPr="00C800A1" w:rsidRDefault="00C800A1" w:rsidP="00C800A1">
      <w:pPr>
        <w:widowControl w:val="0"/>
        <w:suppressAutoHyphens/>
        <w:spacing w:after="60"/>
        <w:ind w:firstLine="708"/>
        <w:rPr>
          <w:rFonts w:eastAsia="Lucida Sans Unicode"/>
          <w:color w:val="auto"/>
          <w:sz w:val="22"/>
          <w:szCs w:val="22"/>
          <w:shd w:val="clear" w:color="auto" w:fill="auto"/>
          <w:lang w:eastAsia="en-US"/>
        </w:rPr>
      </w:pPr>
      <w:r w:rsidRPr="00C800A1">
        <w:rPr>
          <w:rFonts w:eastAsia="Lucida Sans Unicode"/>
          <w:color w:val="auto"/>
          <w:sz w:val="22"/>
          <w:szCs w:val="22"/>
          <w:shd w:val="clear" w:color="auto" w:fill="auto"/>
          <w:lang w:eastAsia="en-US"/>
        </w:rPr>
        <w:t>При причинении вреда имуществу Заказчика вследствие конструктивных, производственных или иных недостатков поставляемого товара, в течение гарантийного срока на товар, Поставщик возмещает убытки, понесенные Заказчиком.</w:t>
      </w:r>
    </w:p>
    <w:p w14:paraId="5CADF0F2" w14:textId="77777777" w:rsidR="00C800A1" w:rsidRDefault="00C800A1" w:rsidP="00C800A1">
      <w:pPr>
        <w:widowControl w:val="0"/>
        <w:suppressAutoHyphens/>
        <w:spacing w:after="60"/>
        <w:ind w:firstLine="567"/>
        <w:rPr>
          <w:rFonts w:eastAsia="Lucida Sans Unicode"/>
          <w:color w:val="auto"/>
          <w:sz w:val="22"/>
          <w:szCs w:val="22"/>
          <w:shd w:val="clear" w:color="auto" w:fill="auto"/>
          <w:lang w:eastAsia="en-US"/>
        </w:rPr>
      </w:pPr>
      <w:r w:rsidRPr="00C800A1">
        <w:rPr>
          <w:rFonts w:eastAsia="Lucida Sans Unicode"/>
          <w:color w:val="auto"/>
          <w:sz w:val="22"/>
          <w:szCs w:val="22"/>
          <w:shd w:val="clear" w:color="auto" w:fill="auto"/>
          <w:lang w:eastAsia="en-US"/>
        </w:rPr>
        <w:t xml:space="preserve"> Все запасные части, которые Поставщик устанавливает на оборудование в течение гарантийного периода, должны быть произведены и сертифицированы тем же производителем, что и исходное оборудование и должны иметь не худшие функциональные и технические характеристики.</w:t>
      </w:r>
    </w:p>
    <w:p w14:paraId="3BB53165" w14:textId="77777777" w:rsidR="00C800A1" w:rsidRDefault="00C800A1" w:rsidP="00C800A1">
      <w:pPr>
        <w:widowControl w:val="0"/>
        <w:suppressAutoHyphens/>
        <w:spacing w:after="60"/>
        <w:ind w:firstLine="567"/>
        <w:rPr>
          <w:rFonts w:eastAsia="Lucida Sans Unicode"/>
          <w:color w:val="auto"/>
          <w:sz w:val="22"/>
          <w:szCs w:val="22"/>
          <w:shd w:val="clear" w:color="auto" w:fill="auto"/>
          <w:lang w:eastAsia="en-US"/>
        </w:rPr>
      </w:pPr>
    </w:p>
    <w:p w14:paraId="4F8D4C69" w14:textId="77777777" w:rsidR="00C800A1" w:rsidRDefault="00C800A1" w:rsidP="00C800A1">
      <w:pPr>
        <w:widowControl w:val="0"/>
        <w:suppressAutoHyphens/>
        <w:spacing w:after="60"/>
        <w:ind w:firstLine="567"/>
        <w:rPr>
          <w:rFonts w:eastAsia="Lucida Sans Unicode"/>
          <w:color w:val="auto"/>
          <w:sz w:val="22"/>
          <w:szCs w:val="22"/>
          <w:shd w:val="clear" w:color="auto" w:fill="auto"/>
          <w:lang w:eastAsia="en-US"/>
        </w:rPr>
      </w:pPr>
    </w:p>
    <w:p w14:paraId="2C5252A5" w14:textId="77777777" w:rsidR="00C800A1" w:rsidRDefault="00C800A1" w:rsidP="00C800A1">
      <w:pPr>
        <w:widowControl w:val="0"/>
        <w:suppressAutoHyphens/>
        <w:spacing w:after="60"/>
        <w:ind w:firstLine="567"/>
        <w:rPr>
          <w:rFonts w:eastAsia="Lucida Sans Unicode"/>
          <w:color w:val="auto"/>
          <w:sz w:val="22"/>
          <w:szCs w:val="22"/>
          <w:shd w:val="clear" w:color="auto" w:fill="auto"/>
          <w:lang w:eastAsia="en-US"/>
        </w:rPr>
      </w:pPr>
    </w:p>
    <w:p w14:paraId="4AB32BA4" w14:textId="77777777" w:rsidR="00C800A1" w:rsidRDefault="00C800A1" w:rsidP="00C800A1">
      <w:pPr>
        <w:widowControl w:val="0"/>
        <w:suppressAutoHyphens/>
        <w:spacing w:after="60"/>
        <w:ind w:firstLine="567"/>
        <w:rPr>
          <w:rFonts w:eastAsia="Lucida Sans Unicode"/>
          <w:color w:val="auto"/>
          <w:sz w:val="22"/>
          <w:szCs w:val="22"/>
          <w:shd w:val="clear" w:color="auto" w:fill="auto"/>
          <w:lang w:eastAsia="en-US"/>
        </w:rPr>
      </w:pPr>
    </w:p>
    <w:p w14:paraId="09632A22" w14:textId="77777777" w:rsidR="00C800A1" w:rsidRDefault="00C800A1" w:rsidP="00C800A1">
      <w:pPr>
        <w:widowControl w:val="0"/>
        <w:suppressAutoHyphens/>
        <w:spacing w:after="60"/>
        <w:ind w:firstLine="567"/>
        <w:rPr>
          <w:rFonts w:eastAsia="Lucida Sans Unicode"/>
          <w:color w:val="auto"/>
          <w:sz w:val="22"/>
          <w:szCs w:val="22"/>
          <w:shd w:val="clear" w:color="auto" w:fill="auto"/>
          <w:lang w:eastAsia="en-US"/>
        </w:rPr>
      </w:pPr>
    </w:p>
    <w:p w14:paraId="7DC62527" w14:textId="77777777" w:rsidR="00C800A1" w:rsidRPr="00C800A1" w:rsidRDefault="00C800A1" w:rsidP="00C800A1">
      <w:pPr>
        <w:widowControl w:val="0"/>
        <w:suppressAutoHyphens/>
        <w:spacing w:after="60"/>
        <w:ind w:firstLine="567"/>
        <w:rPr>
          <w:rFonts w:eastAsia="Lucida Sans Unicode"/>
          <w:color w:val="auto"/>
          <w:shd w:val="clear" w:color="auto" w:fill="auto"/>
          <w:lang w:eastAsia="en-US"/>
        </w:rPr>
      </w:pPr>
    </w:p>
    <w:p w14:paraId="18016309" w14:textId="77777777" w:rsidR="00C800A1" w:rsidRPr="00C800A1" w:rsidRDefault="00C800A1" w:rsidP="00C800A1">
      <w:pPr>
        <w:widowControl w:val="0"/>
        <w:suppressAutoHyphens/>
        <w:ind w:firstLine="709"/>
        <w:jc w:val="center"/>
        <w:rPr>
          <w:rFonts w:eastAsia="Lucida Sans Unicode"/>
          <w:b/>
          <w:color w:val="auto"/>
          <w:shd w:val="clear" w:color="auto" w:fill="auto"/>
          <w:lang w:eastAsia="en-US"/>
        </w:rPr>
      </w:pPr>
      <w:r w:rsidRPr="00C800A1">
        <w:rPr>
          <w:rFonts w:eastAsia="Lucida Sans Unicode"/>
          <w:b/>
          <w:color w:val="auto"/>
          <w:shd w:val="clear" w:color="auto" w:fill="auto"/>
          <w:lang w:eastAsia="en-US"/>
        </w:rPr>
        <w:lastRenderedPageBreak/>
        <w:t>ХАРАКТЕРИСТИКИ ТОВАРОВ</w:t>
      </w:r>
    </w:p>
    <w:p w14:paraId="0841120F" w14:textId="77777777" w:rsidR="00C800A1" w:rsidRPr="00C800A1" w:rsidRDefault="00C800A1" w:rsidP="00C800A1">
      <w:pPr>
        <w:widowControl w:val="0"/>
        <w:suppressAutoHyphens/>
        <w:ind w:firstLine="709"/>
        <w:jc w:val="center"/>
        <w:rPr>
          <w:rFonts w:eastAsia="Lucida Sans Unicode"/>
          <w:b/>
          <w:color w:val="auto"/>
          <w:shd w:val="clear" w:color="auto" w:fill="auto"/>
          <w:lang w:eastAsia="en-US"/>
        </w:rPr>
      </w:pP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2980"/>
        <w:gridCol w:w="5394"/>
        <w:gridCol w:w="1336"/>
      </w:tblGrid>
      <w:tr w:rsidR="00C800A1" w:rsidRPr="00C800A1" w14:paraId="47EDF366" w14:textId="77777777" w:rsidTr="00C800A1">
        <w:trPr>
          <w:trHeight w:val="1326"/>
        </w:trPr>
        <w:tc>
          <w:tcPr>
            <w:tcW w:w="269"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435E8F5C" w14:textId="77777777" w:rsidR="00C800A1" w:rsidRPr="00C800A1" w:rsidRDefault="00C800A1" w:rsidP="00C800A1">
            <w:pPr>
              <w:jc w:val="center"/>
              <w:rPr>
                <w:rFonts w:eastAsia="Times New Roman"/>
                <w:b/>
                <w:color w:val="auto"/>
                <w:sz w:val="20"/>
                <w:szCs w:val="22"/>
                <w:shd w:val="clear" w:color="auto" w:fill="auto"/>
              </w:rPr>
            </w:pPr>
            <w:r w:rsidRPr="00C800A1">
              <w:rPr>
                <w:rFonts w:eastAsia="Times New Roman"/>
                <w:b/>
                <w:color w:val="auto"/>
                <w:sz w:val="20"/>
                <w:szCs w:val="22"/>
                <w:shd w:val="clear" w:color="auto" w:fill="auto"/>
              </w:rPr>
              <w:t>№</w:t>
            </w:r>
            <w:r w:rsidRPr="00C800A1">
              <w:rPr>
                <w:rFonts w:eastAsia="Times New Roman"/>
                <w:b/>
                <w:color w:val="auto"/>
                <w:sz w:val="20"/>
                <w:szCs w:val="22"/>
                <w:shd w:val="clear" w:color="auto" w:fill="auto"/>
              </w:rPr>
              <w:br/>
              <w:t>п/п</w:t>
            </w:r>
          </w:p>
        </w:tc>
        <w:tc>
          <w:tcPr>
            <w:tcW w:w="1452" w:type="pct"/>
            <w:tcBorders>
              <w:top w:val="single" w:sz="4" w:space="0" w:color="000000"/>
              <w:left w:val="nil"/>
              <w:bottom w:val="single" w:sz="4" w:space="0" w:color="000000"/>
              <w:right w:val="single" w:sz="4" w:space="0" w:color="auto"/>
            </w:tcBorders>
            <w:shd w:val="clear" w:color="auto" w:fill="F2F2F2"/>
            <w:vAlign w:val="center"/>
          </w:tcPr>
          <w:p w14:paraId="1DAE81F5" w14:textId="77777777" w:rsidR="00C800A1" w:rsidRPr="00C800A1" w:rsidRDefault="00C800A1" w:rsidP="00C800A1">
            <w:pPr>
              <w:autoSpaceDE w:val="0"/>
              <w:autoSpaceDN w:val="0"/>
              <w:adjustRightInd w:val="0"/>
              <w:jc w:val="center"/>
              <w:outlineLvl w:val="1"/>
              <w:rPr>
                <w:rFonts w:eastAsia="Times New Roman"/>
                <w:b/>
                <w:bCs/>
                <w:color w:val="auto"/>
                <w:sz w:val="20"/>
                <w:szCs w:val="22"/>
                <w:shd w:val="clear" w:color="auto" w:fill="auto"/>
              </w:rPr>
            </w:pPr>
            <w:r w:rsidRPr="00C800A1">
              <w:rPr>
                <w:rFonts w:eastAsia="Times New Roman"/>
                <w:b/>
                <w:color w:val="auto"/>
                <w:sz w:val="20"/>
                <w:szCs w:val="22"/>
                <w:shd w:val="clear" w:color="auto" w:fill="auto"/>
              </w:rPr>
              <w:t xml:space="preserve">Наименование товара </w:t>
            </w:r>
          </w:p>
        </w:tc>
        <w:tc>
          <w:tcPr>
            <w:tcW w:w="2628" w:type="pct"/>
            <w:tcBorders>
              <w:top w:val="single" w:sz="4" w:space="0" w:color="000000"/>
              <w:left w:val="nil"/>
              <w:bottom w:val="single" w:sz="4" w:space="0" w:color="000000"/>
              <w:right w:val="single" w:sz="4" w:space="0" w:color="auto"/>
            </w:tcBorders>
            <w:shd w:val="clear" w:color="auto" w:fill="F2F2F2"/>
            <w:vAlign w:val="center"/>
          </w:tcPr>
          <w:p w14:paraId="4ABC5D0F" w14:textId="77777777" w:rsidR="00C800A1" w:rsidRPr="00C800A1" w:rsidRDefault="00C800A1" w:rsidP="00C800A1">
            <w:pPr>
              <w:autoSpaceDE w:val="0"/>
              <w:autoSpaceDN w:val="0"/>
              <w:adjustRightInd w:val="0"/>
              <w:jc w:val="center"/>
              <w:outlineLvl w:val="1"/>
              <w:rPr>
                <w:rFonts w:eastAsia="Times New Roman"/>
                <w:b/>
                <w:bCs/>
                <w:color w:val="auto"/>
                <w:sz w:val="20"/>
                <w:szCs w:val="22"/>
                <w:shd w:val="clear" w:color="auto" w:fill="auto"/>
              </w:rPr>
            </w:pPr>
            <w:r w:rsidRPr="00C800A1">
              <w:rPr>
                <w:rFonts w:eastAsia="Times New Roman"/>
                <w:b/>
                <w:color w:val="auto"/>
                <w:sz w:val="20"/>
                <w:szCs w:val="22"/>
                <w:shd w:val="clear" w:color="auto" w:fill="auto"/>
              </w:rPr>
              <w:t xml:space="preserve">Характеристики </w:t>
            </w:r>
            <w:r w:rsidRPr="00C800A1">
              <w:rPr>
                <w:rFonts w:eastAsia="Times New Roman"/>
                <w:color w:val="auto"/>
                <w:sz w:val="20"/>
                <w:szCs w:val="22"/>
                <w:shd w:val="clear" w:color="auto" w:fill="auto"/>
              </w:rPr>
              <w:t xml:space="preserve">(требование к качеству, </w:t>
            </w:r>
            <w:r w:rsidRPr="00C800A1">
              <w:rPr>
                <w:rFonts w:eastAsia="Times New Roman"/>
                <w:bCs/>
                <w:color w:val="auto"/>
                <w:sz w:val="20"/>
                <w:szCs w:val="22"/>
                <w:shd w:val="clear" w:color="auto" w:fill="auto"/>
              </w:rPr>
              <w:t>техническим характеристикам, требования к их безопасности, требования к функциональным характеристикам (потребительским свойствам) товара, требования к размерам, упаковке и иные показатели, связанные с определением соответствия поставляемого товара, потребностям заказчика)</w:t>
            </w:r>
          </w:p>
        </w:tc>
        <w:tc>
          <w:tcPr>
            <w:tcW w:w="651" w:type="pct"/>
            <w:tcBorders>
              <w:top w:val="single" w:sz="4" w:space="0" w:color="000000"/>
              <w:left w:val="nil"/>
              <w:bottom w:val="single" w:sz="4" w:space="0" w:color="000000"/>
              <w:right w:val="single" w:sz="4" w:space="0" w:color="000000"/>
            </w:tcBorders>
            <w:shd w:val="clear" w:color="auto" w:fill="F2F2F2"/>
            <w:vAlign w:val="center"/>
          </w:tcPr>
          <w:p w14:paraId="374AE61C" w14:textId="77777777" w:rsidR="00C800A1" w:rsidRPr="00C800A1" w:rsidRDefault="00C800A1" w:rsidP="00C800A1">
            <w:pPr>
              <w:jc w:val="center"/>
              <w:rPr>
                <w:rFonts w:eastAsia="Times New Roman"/>
                <w:b/>
                <w:color w:val="auto"/>
                <w:sz w:val="20"/>
                <w:szCs w:val="22"/>
                <w:shd w:val="clear" w:color="auto" w:fill="auto"/>
              </w:rPr>
            </w:pPr>
            <w:r w:rsidRPr="00C800A1">
              <w:rPr>
                <w:rFonts w:eastAsia="Times New Roman"/>
                <w:b/>
                <w:color w:val="auto"/>
                <w:sz w:val="20"/>
                <w:szCs w:val="22"/>
                <w:shd w:val="clear" w:color="auto" w:fill="auto"/>
              </w:rPr>
              <w:t>Количество, шт.</w:t>
            </w:r>
          </w:p>
        </w:tc>
      </w:tr>
      <w:tr w:rsidR="00C800A1" w:rsidRPr="00C800A1" w14:paraId="1AEA6F65" w14:textId="77777777" w:rsidTr="00014463">
        <w:trPr>
          <w:trHeight w:val="454"/>
        </w:trPr>
        <w:tc>
          <w:tcPr>
            <w:tcW w:w="269" w:type="pct"/>
            <w:tcBorders>
              <w:top w:val="single" w:sz="4" w:space="0" w:color="000000"/>
              <w:left w:val="single" w:sz="4" w:space="0" w:color="000000"/>
              <w:bottom w:val="single" w:sz="4" w:space="0" w:color="000000"/>
              <w:right w:val="single" w:sz="4" w:space="0" w:color="000000"/>
            </w:tcBorders>
            <w:vAlign w:val="center"/>
          </w:tcPr>
          <w:p w14:paraId="0E9F7164" w14:textId="77777777" w:rsidR="00C800A1" w:rsidRPr="00C800A1" w:rsidRDefault="00C800A1" w:rsidP="00C800A1">
            <w:pPr>
              <w:jc w:val="center"/>
              <w:rPr>
                <w:rFonts w:eastAsia="Times New Roman"/>
                <w:color w:val="auto"/>
                <w:sz w:val="22"/>
                <w:szCs w:val="22"/>
                <w:shd w:val="clear" w:color="auto" w:fill="auto"/>
                <w:lang w:val="en-US"/>
              </w:rPr>
            </w:pPr>
            <w:r w:rsidRPr="00C800A1">
              <w:rPr>
                <w:rFonts w:eastAsia="Times New Roman"/>
                <w:color w:val="auto"/>
                <w:sz w:val="22"/>
                <w:szCs w:val="22"/>
                <w:shd w:val="clear" w:color="auto" w:fill="auto"/>
                <w:lang w:val="en-US"/>
              </w:rPr>
              <w:t>1</w:t>
            </w:r>
          </w:p>
        </w:tc>
        <w:tc>
          <w:tcPr>
            <w:tcW w:w="1452" w:type="pct"/>
            <w:tcBorders>
              <w:top w:val="single" w:sz="4" w:space="0" w:color="000000"/>
              <w:left w:val="nil"/>
              <w:bottom w:val="single" w:sz="4" w:space="0" w:color="000000"/>
              <w:right w:val="single" w:sz="4" w:space="0" w:color="auto"/>
            </w:tcBorders>
            <w:vAlign w:val="center"/>
          </w:tcPr>
          <w:p w14:paraId="15CDBAEF" w14:textId="77777777" w:rsidR="00C800A1" w:rsidRPr="00C800A1" w:rsidRDefault="00C800A1" w:rsidP="00C800A1">
            <w:pPr>
              <w:keepNext/>
              <w:tabs>
                <w:tab w:val="left" w:pos="708"/>
              </w:tabs>
              <w:suppressAutoHyphens/>
              <w:jc w:val="left"/>
              <w:outlineLvl w:val="0"/>
              <w:rPr>
                <w:rFonts w:eastAsia="Times New Roman"/>
                <w:color w:val="000000"/>
                <w:sz w:val="22"/>
                <w:szCs w:val="22"/>
                <w:shd w:val="clear" w:color="auto" w:fill="auto"/>
                <w:lang w:eastAsia="ar-SA"/>
              </w:rPr>
            </w:pPr>
            <w:r w:rsidRPr="00C800A1">
              <w:rPr>
                <w:rFonts w:eastAsia="Times New Roman"/>
                <w:color w:val="auto"/>
                <w:shd w:val="clear" w:color="auto" w:fill="auto"/>
              </w:rPr>
              <w:t xml:space="preserve">Серверное сетевое хранилище, соответствующее характеристикам  </w:t>
            </w:r>
          </w:p>
        </w:tc>
        <w:tc>
          <w:tcPr>
            <w:tcW w:w="2628" w:type="pct"/>
            <w:tcBorders>
              <w:top w:val="single" w:sz="4" w:space="0" w:color="000000"/>
              <w:left w:val="nil"/>
              <w:bottom w:val="single" w:sz="4" w:space="0" w:color="000000"/>
              <w:right w:val="single" w:sz="4" w:space="0" w:color="auto"/>
            </w:tcBorders>
            <w:vAlign w:val="center"/>
          </w:tcPr>
          <w:p w14:paraId="10891FBF" w14:textId="77777777" w:rsidR="00C800A1" w:rsidRPr="00C800A1" w:rsidRDefault="00C800A1" w:rsidP="00C800A1">
            <w:pPr>
              <w:widowControl w:val="0"/>
              <w:suppressAutoHyphens/>
              <w:jc w:val="left"/>
              <w:rPr>
                <w:rFonts w:eastAsia="Times New Roman"/>
                <w:color w:val="auto"/>
                <w:shd w:val="clear" w:color="auto" w:fill="auto"/>
              </w:rPr>
            </w:pPr>
            <w:r w:rsidRPr="00C800A1">
              <w:rPr>
                <w:rFonts w:eastAsia="Times New Roman"/>
                <w:color w:val="auto"/>
                <w:shd w:val="clear" w:color="auto" w:fill="auto"/>
              </w:rPr>
              <w:t xml:space="preserve">Процессор, частота 1700 МГц </w:t>
            </w:r>
          </w:p>
          <w:p w14:paraId="77938959" w14:textId="77777777" w:rsidR="00C800A1" w:rsidRPr="00C800A1" w:rsidRDefault="00C800A1" w:rsidP="00C800A1">
            <w:pPr>
              <w:widowControl w:val="0"/>
              <w:suppressAutoHyphens/>
              <w:jc w:val="left"/>
              <w:rPr>
                <w:rFonts w:eastAsia="Times New Roman"/>
                <w:color w:val="auto"/>
                <w:shd w:val="clear" w:color="auto" w:fill="auto"/>
              </w:rPr>
            </w:pPr>
            <w:r w:rsidRPr="00C800A1">
              <w:rPr>
                <w:rFonts w:eastAsia="Times New Roman"/>
                <w:color w:val="auto"/>
                <w:shd w:val="clear" w:color="auto" w:fill="auto"/>
              </w:rPr>
              <w:t>Кол-во ядер процессора четырехъядерный</w:t>
            </w:r>
          </w:p>
          <w:p w14:paraId="7209068D" w14:textId="77777777" w:rsidR="00C800A1" w:rsidRPr="00C800A1" w:rsidRDefault="00C800A1" w:rsidP="00C800A1">
            <w:pPr>
              <w:widowControl w:val="0"/>
              <w:suppressAutoHyphens/>
              <w:jc w:val="left"/>
              <w:rPr>
                <w:rFonts w:eastAsia="Times New Roman"/>
                <w:color w:val="auto"/>
                <w:shd w:val="clear" w:color="auto" w:fill="auto"/>
              </w:rPr>
            </w:pPr>
            <w:r w:rsidRPr="00C800A1">
              <w:rPr>
                <w:rFonts w:eastAsia="Times New Roman"/>
                <w:color w:val="auto"/>
                <w:shd w:val="clear" w:color="auto" w:fill="auto"/>
              </w:rPr>
              <w:t>Объем оперативной памяти 4 ГБ</w:t>
            </w:r>
          </w:p>
          <w:p w14:paraId="5F4D4CBA" w14:textId="77777777" w:rsidR="00C800A1" w:rsidRPr="00C800A1" w:rsidRDefault="00C800A1" w:rsidP="00C800A1">
            <w:pPr>
              <w:widowControl w:val="0"/>
              <w:suppressAutoHyphens/>
              <w:jc w:val="left"/>
              <w:rPr>
                <w:rFonts w:eastAsia="Times New Roman"/>
                <w:color w:val="auto"/>
                <w:shd w:val="clear" w:color="auto" w:fill="auto"/>
              </w:rPr>
            </w:pPr>
            <w:r w:rsidRPr="00C800A1">
              <w:rPr>
                <w:rFonts w:eastAsia="Times New Roman"/>
                <w:color w:val="auto"/>
                <w:shd w:val="clear" w:color="auto" w:fill="auto"/>
              </w:rPr>
              <w:t>Тип оперативной памяти DDR4</w:t>
            </w:r>
          </w:p>
          <w:p w14:paraId="33855F00" w14:textId="77777777" w:rsidR="00C800A1" w:rsidRPr="00C800A1" w:rsidRDefault="00C800A1" w:rsidP="00C800A1">
            <w:pPr>
              <w:widowControl w:val="0"/>
              <w:suppressAutoHyphens/>
              <w:jc w:val="left"/>
              <w:rPr>
                <w:rFonts w:eastAsia="Times New Roman"/>
                <w:color w:val="auto"/>
                <w:shd w:val="clear" w:color="auto" w:fill="auto"/>
              </w:rPr>
            </w:pPr>
            <w:r w:rsidRPr="00C800A1">
              <w:rPr>
                <w:rFonts w:eastAsia="Times New Roman"/>
                <w:color w:val="auto"/>
                <w:shd w:val="clear" w:color="auto" w:fill="auto"/>
              </w:rPr>
              <w:t>Максимальный объем оперативной памяти 16 ГБ</w:t>
            </w:r>
          </w:p>
          <w:p w14:paraId="1E9A5E44" w14:textId="77777777" w:rsidR="00C800A1" w:rsidRPr="00C800A1" w:rsidRDefault="00C800A1" w:rsidP="00C800A1">
            <w:pPr>
              <w:widowControl w:val="0"/>
              <w:suppressAutoHyphens/>
              <w:jc w:val="left"/>
              <w:rPr>
                <w:rFonts w:eastAsia="Times New Roman"/>
                <w:color w:val="auto"/>
                <w:shd w:val="clear" w:color="auto" w:fill="auto"/>
              </w:rPr>
            </w:pPr>
            <w:r w:rsidRPr="00C800A1">
              <w:rPr>
                <w:rFonts w:eastAsia="Times New Roman"/>
                <w:color w:val="auto"/>
                <w:shd w:val="clear" w:color="auto" w:fill="auto"/>
              </w:rPr>
              <w:t xml:space="preserve">Объем встроенной </w:t>
            </w:r>
            <w:proofErr w:type="spellStart"/>
            <w:r w:rsidRPr="00C800A1">
              <w:rPr>
                <w:rFonts w:eastAsia="Times New Roman"/>
                <w:color w:val="auto"/>
                <w:shd w:val="clear" w:color="auto" w:fill="auto"/>
              </w:rPr>
              <w:t>флеш</w:t>
            </w:r>
            <w:proofErr w:type="spellEnd"/>
            <w:r w:rsidRPr="00C800A1">
              <w:rPr>
                <w:rFonts w:eastAsia="Times New Roman"/>
                <w:color w:val="auto"/>
                <w:shd w:val="clear" w:color="auto" w:fill="auto"/>
              </w:rPr>
              <w:t>-памяти 512 МБ</w:t>
            </w:r>
          </w:p>
          <w:p w14:paraId="231F1352" w14:textId="77777777" w:rsidR="00C800A1" w:rsidRPr="00C800A1" w:rsidRDefault="00C800A1" w:rsidP="00C800A1">
            <w:pPr>
              <w:widowControl w:val="0"/>
              <w:suppressAutoHyphens/>
              <w:jc w:val="left"/>
              <w:rPr>
                <w:rFonts w:eastAsia="Times New Roman"/>
                <w:color w:val="auto"/>
                <w:shd w:val="clear" w:color="auto" w:fill="auto"/>
              </w:rPr>
            </w:pPr>
            <w:r w:rsidRPr="00C800A1">
              <w:rPr>
                <w:rFonts w:eastAsia="Times New Roman"/>
                <w:color w:val="auto"/>
                <w:shd w:val="clear" w:color="auto" w:fill="auto"/>
              </w:rPr>
              <w:t>Количество отсеков для HDD 12</w:t>
            </w:r>
          </w:p>
          <w:p w14:paraId="7A35089A" w14:textId="77777777" w:rsidR="00C800A1" w:rsidRPr="00C800A1" w:rsidRDefault="00C800A1" w:rsidP="00C800A1">
            <w:pPr>
              <w:widowControl w:val="0"/>
              <w:suppressAutoHyphens/>
              <w:jc w:val="left"/>
              <w:rPr>
                <w:rFonts w:eastAsia="Times New Roman"/>
                <w:color w:val="auto"/>
                <w:shd w:val="clear" w:color="auto" w:fill="auto"/>
              </w:rPr>
            </w:pPr>
            <w:r w:rsidRPr="00C800A1">
              <w:rPr>
                <w:rFonts w:eastAsia="Times New Roman"/>
                <w:color w:val="auto"/>
                <w:shd w:val="clear" w:color="auto" w:fill="auto"/>
              </w:rPr>
              <w:t>Интерфейс поддерживаемых HDD SATA II/III</w:t>
            </w:r>
          </w:p>
          <w:p w14:paraId="5F97F7A6" w14:textId="77777777" w:rsidR="00C800A1" w:rsidRPr="00C800A1" w:rsidRDefault="00C800A1" w:rsidP="00C800A1">
            <w:pPr>
              <w:widowControl w:val="0"/>
              <w:suppressAutoHyphens/>
              <w:jc w:val="left"/>
              <w:rPr>
                <w:rFonts w:eastAsia="Times New Roman"/>
                <w:color w:val="auto"/>
                <w:shd w:val="clear" w:color="auto" w:fill="auto"/>
              </w:rPr>
            </w:pPr>
            <w:r w:rsidRPr="00C800A1">
              <w:rPr>
                <w:rFonts w:eastAsia="Times New Roman"/>
                <w:color w:val="auto"/>
                <w:shd w:val="clear" w:color="auto" w:fill="auto"/>
              </w:rPr>
              <w:t>Поддержка HDD большого объема до 16 Тб</w:t>
            </w:r>
          </w:p>
          <w:p w14:paraId="6404974F" w14:textId="77777777" w:rsidR="00C800A1" w:rsidRPr="00C800A1" w:rsidRDefault="00C800A1" w:rsidP="00C800A1">
            <w:pPr>
              <w:widowControl w:val="0"/>
              <w:suppressAutoHyphens/>
              <w:jc w:val="left"/>
              <w:rPr>
                <w:rFonts w:eastAsia="Times New Roman"/>
                <w:color w:val="auto"/>
                <w:shd w:val="clear" w:color="auto" w:fill="auto"/>
              </w:rPr>
            </w:pPr>
            <w:r w:rsidRPr="00C800A1">
              <w:rPr>
                <w:rFonts w:eastAsia="Times New Roman"/>
                <w:color w:val="auto"/>
                <w:shd w:val="clear" w:color="auto" w:fill="auto"/>
              </w:rPr>
              <w:t>Форм-фактор HDD 2.5"/3.5"</w:t>
            </w:r>
          </w:p>
          <w:p w14:paraId="1F2DA325" w14:textId="77777777" w:rsidR="00C800A1" w:rsidRPr="00C800A1" w:rsidRDefault="00C800A1" w:rsidP="00C800A1">
            <w:pPr>
              <w:widowControl w:val="0"/>
              <w:suppressAutoHyphens/>
              <w:jc w:val="left"/>
              <w:rPr>
                <w:rFonts w:eastAsia="Times New Roman"/>
                <w:color w:val="auto"/>
                <w:shd w:val="clear" w:color="auto" w:fill="auto"/>
              </w:rPr>
            </w:pPr>
            <w:r w:rsidRPr="00C800A1">
              <w:rPr>
                <w:rFonts w:eastAsia="Times New Roman"/>
                <w:color w:val="auto"/>
                <w:shd w:val="clear" w:color="auto" w:fill="auto"/>
              </w:rPr>
              <w:t>Файловая система сетевого хранилища EXT4</w:t>
            </w:r>
          </w:p>
          <w:p w14:paraId="34D87611" w14:textId="77777777" w:rsidR="00C800A1" w:rsidRPr="00C800A1" w:rsidRDefault="00C800A1" w:rsidP="00C800A1">
            <w:pPr>
              <w:widowControl w:val="0"/>
              <w:suppressAutoHyphens/>
              <w:jc w:val="left"/>
              <w:rPr>
                <w:rFonts w:eastAsia="Times New Roman"/>
                <w:color w:val="auto"/>
                <w:shd w:val="clear" w:color="auto" w:fill="auto"/>
              </w:rPr>
            </w:pPr>
            <w:r w:rsidRPr="00C800A1">
              <w:rPr>
                <w:rFonts w:eastAsia="Times New Roman"/>
                <w:color w:val="auto"/>
                <w:shd w:val="clear" w:color="auto" w:fill="auto"/>
              </w:rPr>
              <w:t>Файловая система внешних накопителей EXT3, EXT4, NTFS, FAT32, HFS+</w:t>
            </w:r>
          </w:p>
          <w:p w14:paraId="6F3649C8" w14:textId="77777777" w:rsidR="00C800A1" w:rsidRPr="00C800A1" w:rsidRDefault="00C800A1" w:rsidP="00C800A1">
            <w:pPr>
              <w:widowControl w:val="0"/>
              <w:suppressAutoHyphens/>
              <w:jc w:val="left"/>
              <w:rPr>
                <w:rFonts w:eastAsia="Times New Roman"/>
                <w:color w:val="auto"/>
                <w:shd w:val="clear" w:color="auto" w:fill="auto"/>
              </w:rPr>
            </w:pPr>
            <w:r w:rsidRPr="00C800A1">
              <w:rPr>
                <w:rFonts w:eastAsia="Times New Roman"/>
                <w:color w:val="auto"/>
                <w:shd w:val="clear" w:color="auto" w:fill="auto"/>
              </w:rPr>
              <w:t>RAID 0 есть</w:t>
            </w:r>
          </w:p>
          <w:p w14:paraId="10B9752C" w14:textId="77777777" w:rsidR="00C800A1" w:rsidRPr="00C800A1" w:rsidRDefault="00C800A1" w:rsidP="00C800A1">
            <w:pPr>
              <w:widowControl w:val="0"/>
              <w:suppressAutoHyphens/>
              <w:jc w:val="left"/>
              <w:rPr>
                <w:rFonts w:eastAsia="Times New Roman"/>
                <w:color w:val="auto"/>
                <w:shd w:val="clear" w:color="auto" w:fill="auto"/>
              </w:rPr>
            </w:pPr>
            <w:r w:rsidRPr="00C800A1">
              <w:rPr>
                <w:rFonts w:eastAsia="Times New Roman"/>
                <w:color w:val="auto"/>
                <w:shd w:val="clear" w:color="auto" w:fill="auto"/>
              </w:rPr>
              <w:t>RAID 1 есть</w:t>
            </w:r>
          </w:p>
          <w:p w14:paraId="35D0C1AC" w14:textId="77777777" w:rsidR="00C800A1" w:rsidRPr="00C800A1" w:rsidRDefault="00C800A1" w:rsidP="00C800A1">
            <w:pPr>
              <w:widowControl w:val="0"/>
              <w:suppressAutoHyphens/>
              <w:jc w:val="left"/>
              <w:rPr>
                <w:rFonts w:eastAsia="Times New Roman"/>
                <w:color w:val="auto"/>
                <w:shd w:val="clear" w:color="auto" w:fill="auto"/>
              </w:rPr>
            </w:pPr>
            <w:r w:rsidRPr="00C800A1">
              <w:rPr>
                <w:rFonts w:eastAsia="Times New Roman"/>
                <w:color w:val="auto"/>
                <w:shd w:val="clear" w:color="auto" w:fill="auto"/>
              </w:rPr>
              <w:t>RAID 5 есть</w:t>
            </w:r>
          </w:p>
          <w:p w14:paraId="24A2AF2A" w14:textId="77777777" w:rsidR="00C800A1" w:rsidRPr="00C800A1" w:rsidRDefault="00C800A1" w:rsidP="00C800A1">
            <w:pPr>
              <w:widowControl w:val="0"/>
              <w:suppressAutoHyphens/>
              <w:jc w:val="left"/>
              <w:rPr>
                <w:rFonts w:eastAsia="Times New Roman"/>
                <w:color w:val="auto"/>
                <w:shd w:val="clear" w:color="auto" w:fill="auto"/>
              </w:rPr>
            </w:pPr>
            <w:r w:rsidRPr="00C800A1">
              <w:rPr>
                <w:rFonts w:eastAsia="Times New Roman"/>
                <w:color w:val="auto"/>
                <w:shd w:val="clear" w:color="auto" w:fill="auto"/>
              </w:rPr>
              <w:t>RAID 6 есть</w:t>
            </w:r>
          </w:p>
          <w:p w14:paraId="1026A345" w14:textId="77777777" w:rsidR="00C800A1" w:rsidRPr="00C800A1" w:rsidRDefault="00C800A1" w:rsidP="00C800A1">
            <w:pPr>
              <w:widowControl w:val="0"/>
              <w:suppressAutoHyphens/>
              <w:jc w:val="left"/>
              <w:rPr>
                <w:rFonts w:eastAsia="Times New Roman"/>
                <w:color w:val="auto"/>
                <w:shd w:val="clear" w:color="auto" w:fill="auto"/>
              </w:rPr>
            </w:pPr>
            <w:r w:rsidRPr="00C800A1">
              <w:rPr>
                <w:rFonts w:eastAsia="Times New Roman"/>
                <w:color w:val="auto"/>
                <w:shd w:val="clear" w:color="auto" w:fill="auto"/>
              </w:rPr>
              <w:t>RAID 10 есть</w:t>
            </w:r>
          </w:p>
          <w:p w14:paraId="35524CB5" w14:textId="77777777" w:rsidR="00C800A1" w:rsidRPr="00C800A1" w:rsidRDefault="00C800A1" w:rsidP="00C800A1">
            <w:pPr>
              <w:widowControl w:val="0"/>
              <w:suppressAutoHyphens/>
              <w:jc w:val="left"/>
              <w:rPr>
                <w:rFonts w:eastAsia="Times New Roman"/>
                <w:color w:val="auto"/>
                <w:shd w:val="clear" w:color="auto" w:fill="auto"/>
              </w:rPr>
            </w:pPr>
            <w:r w:rsidRPr="00C800A1">
              <w:rPr>
                <w:rFonts w:eastAsia="Times New Roman"/>
                <w:color w:val="auto"/>
                <w:shd w:val="clear" w:color="auto" w:fill="auto"/>
              </w:rPr>
              <w:t>RAID 50 есть</w:t>
            </w:r>
          </w:p>
          <w:p w14:paraId="31558FE6" w14:textId="77777777" w:rsidR="00C800A1" w:rsidRPr="00C800A1" w:rsidRDefault="00C800A1" w:rsidP="00C800A1">
            <w:pPr>
              <w:widowControl w:val="0"/>
              <w:suppressAutoHyphens/>
              <w:jc w:val="left"/>
              <w:rPr>
                <w:rFonts w:eastAsia="Times New Roman"/>
                <w:color w:val="auto"/>
                <w:shd w:val="clear" w:color="auto" w:fill="auto"/>
              </w:rPr>
            </w:pPr>
            <w:r w:rsidRPr="00C800A1">
              <w:rPr>
                <w:rFonts w:eastAsia="Times New Roman"/>
                <w:color w:val="auto"/>
                <w:shd w:val="clear" w:color="auto" w:fill="auto"/>
              </w:rPr>
              <w:t>RAID 60 есть</w:t>
            </w:r>
          </w:p>
          <w:p w14:paraId="3A7E43B8" w14:textId="77777777" w:rsidR="00C800A1" w:rsidRPr="00C800A1" w:rsidRDefault="00C800A1" w:rsidP="00C800A1">
            <w:pPr>
              <w:widowControl w:val="0"/>
              <w:suppressAutoHyphens/>
              <w:jc w:val="left"/>
              <w:rPr>
                <w:rFonts w:eastAsia="Times New Roman"/>
                <w:color w:val="auto"/>
                <w:shd w:val="clear" w:color="auto" w:fill="auto"/>
              </w:rPr>
            </w:pPr>
            <w:r w:rsidRPr="00C800A1">
              <w:rPr>
                <w:rFonts w:eastAsia="Times New Roman"/>
                <w:color w:val="auto"/>
                <w:shd w:val="clear" w:color="auto" w:fill="auto"/>
              </w:rPr>
              <w:t>Массив JBOD есть</w:t>
            </w:r>
          </w:p>
          <w:p w14:paraId="18F8C988" w14:textId="77777777" w:rsidR="00C800A1" w:rsidRPr="00C800A1" w:rsidRDefault="00C800A1" w:rsidP="00C800A1">
            <w:pPr>
              <w:widowControl w:val="0"/>
              <w:suppressAutoHyphens/>
              <w:jc w:val="left"/>
              <w:rPr>
                <w:rFonts w:eastAsia="Times New Roman"/>
                <w:color w:val="auto"/>
                <w:shd w:val="clear" w:color="auto" w:fill="auto"/>
              </w:rPr>
            </w:pPr>
            <w:r w:rsidRPr="00C800A1">
              <w:rPr>
                <w:rFonts w:eastAsia="Times New Roman"/>
                <w:color w:val="auto"/>
                <w:shd w:val="clear" w:color="auto" w:fill="auto"/>
              </w:rPr>
              <w:t>Количество портов USB 3.0 4</w:t>
            </w:r>
          </w:p>
          <w:p w14:paraId="1B581829" w14:textId="77777777" w:rsidR="00C800A1" w:rsidRPr="00C800A1" w:rsidRDefault="00C800A1" w:rsidP="00C800A1">
            <w:pPr>
              <w:widowControl w:val="0"/>
              <w:suppressAutoHyphens/>
              <w:jc w:val="left"/>
              <w:rPr>
                <w:rFonts w:eastAsia="Times New Roman"/>
                <w:color w:val="auto"/>
                <w:shd w:val="clear" w:color="auto" w:fill="auto"/>
              </w:rPr>
            </w:pPr>
            <w:r w:rsidRPr="00C800A1">
              <w:rPr>
                <w:rFonts w:eastAsia="Times New Roman"/>
                <w:color w:val="auto"/>
                <w:shd w:val="clear" w:color="auto" w:fill="auto"/>
              </w:rPr>
              <w:t xml:space="preserve">Количество портов 10 </w:t>
            </w:r>
            <w:proofErr w:type="spellStart"/>
            <w:r w:rsidRPr="00C800A1">
              <w:rPr>
                <w:rFonts w:eastAsia="Times New Roman"/>
                <w:color w:val="auto"/>
                <w:shd w:val="clear" w:color="auto" w:fill="auto"/>
              </w:rPr>
              <w:t>GbE</w:t>
            </w:r>
            <w:proofErr w:type="spellEnd"/>
            <w:r w:rsidRPr="00C800A1">
              <w:rPr>
                <w:rFonts w:eastAsia="Times New Roman"/>
                <w:color w:val="auto"/>
                <w:shd w:val="clear" w:color="auto" w:fill="auto"/>
              </w:rPr>
              <w:t xml:space="preserve"> SFP+ 2</w:t>
            </w:r>
          </w:p>
          <w:p w14:paraId="1DA3A7C0" w14:textId="77777777" w:rsidR="00C800A1" w:rsidRPr="00C800A1" w:rsidRDefault="00C800A1" w:rsidP="00C800A1">
            <w:pPr>
              <w:widowControl w:val="0"/>
              <w:suppressAutoHyphens/>
              <w:jc w:val="left"/>
              <w:rPr>
                <w:rFonts w:eastAsia="Times New Roman"/>
                <w:color w:val="auto"/>
                <w:shd w:val="clear" w:color="auto" w:fill="auto"/>
              </w:rPr>
            </w:pPr>
            <w:r w:rsidRPr="00C800A1">
              <w:rPr>
                <w:rFonts w:eastAsia="Times New Roman"/>
                <w:color w:val="auto"/>
                <w:shd w:val="clear" w:color="auto" w:fill="auto"/>
              </w:rPr>
              <w:t>Количество портов RJ-45 2</w:t>
            </w:r>
          </w:p>
          <w:p w14:paraId="2A6735D6" w14:textId="77777777" w:rsidR="00C800A1" w:rsidRPr="00C800A1" w:rsidRDefault="00C800A1" w:rsidP="00C800A1">
            <w:pPr>
              <w:widowControl w:val="0"/>
              <w:suppressAutoHyphens/>
              <w:jc w:val="left"/>
              <w:rPr>
                <w:rFonts w:eastAsia="Times New Roman"/>
                <w:color w:val="auto"/>
                <w:shd w:val="clear" w:color="auto" w:fill="auto"/>
              </w:rPr>
            </w:pPr>
            <w:r w:rsidRPr="00C800A1">
              <w:rPr>
                <w:rFonts w:eastAsia="Times New Roman"/>
                <w:color w:val="auto"/>
                <w:shd w:val="clear" w:color="auto" w:fill="auto"/>
              </w:rPr>
              <w:t>Скорость передачи данных 2 х 100/1000/2500 Мбит/с 2 х 100/1000/2500/5000/10000 Мбит/с</w:t>
            </w:r>
          </w:p>
          <w:p w14:paraId="5489185A" w14:textId="77777777" w:rsidR="00C800A1" w:rsidRPr="00C800A1" w:rsidRDefault="00C800A1" w:rsidP="00C800A1">
            <w:pPr>
              <w:widowControl w:val="0"/>
              <w:suppressAutoHyphens/>
              <w:jc w:val="left"/>
              <w:rPr>
                <w:rFonts w:eastAsia="Times New Roman"/>
                <w:color w:val="auto"/>
                <w:shd w:val="clear" w:color="auto" w:fill="auto"/>
              </w:rPr>
            </w:pPr>
            <w:r w:rsidRPr="00C800A1">
              <w:rPr>
                <w:rFonts w:eastAsia="Times New Roman"/>
                <w:color w:val="auto"/>
                <w:shd w:val="clear" w:color="auto" w:fill="auto"/>
              </w:rPr>
              <w:t>Корпус Форм-фактор стоечный</w:t>
            </w:r>
          </w:p>
          <w:p w14:paraId="2A7804B8" w14:textId="77777777" w:rsidR="00C800A1" w:rsidRPr="00C800A1" w:rsidRDefault="00C800A1" w:rsidP="00C800A1">
            <w:pPr>
              <w:widowControl w:val="0"/>
              <w:suppressAutoHyphens/>
              <w:jc w:val="left"/>
              <w:rPr>
                <w:rFonts w:eastAsia="Times New Roman"/>
                <w:color w:val="auto"/>
                <w:sz w:val="22"/>
                <w:szCs w:val="22"/>
                <w:shd w:val="clear" w:color="auto" w:fill="auto"/>
              </w:rPr>
            </w:pPr>
            <w:r w:rsidRPr="00C800A1">
              <w:rPr>
                <w:rFonts w:eastAsia="Times New Roman"/>
                <w:color w:val="auto"/>
                <w:shd w:val="clear" w:color="auto" w:fill="auto"/>
              </w:rPr>
              <w:t xml:space="preserve">Монтаж в стойку 2U </w:t>
            </w:r>
          </w:p>
        </w:tc>
        <w:tc>
          <w:tcPr>
            <w:tcW w:w="651" w:type="pct"/>
            <w:tcBorders>
              <w:top w:val="single" w:sz="4" w:space="0" w:color="000000"/>
              <w:left w:val="nil"/>
              <w:bottom w:val="single" w:sz="4" w:space="0" w:color="000000"/>
              <w:right w:val="single" w:sz="4" w:space="0" w:color="000000"/>
            </w:tcBorders>
            <w:vAlign w:val="center"/>
          </w:tcPr>
          <w:p w14:paraId="5959E062" w14:textId="77777777" w:rsidR="00C800A1" w:rsidRPr="00C800A1" w:rsidRDefault="00C800A1" w:rsidP="00014463">
            <w:pPr>
              <w:jc w:val="center"/>
              <w:rPr>
                <w:rFonts w:eastAsia="Times New Roman"/>
                <w:color w:val="auto"/>
                <w:sz w:val="22"/>
                <w:szCs w:val="22"/>
                <w:shd w:val="clear" w:color="auto" w:fill="auto"/>
              </w:rPr>
            </w:pPr>
            <w:r w:rsidRPr="00C800A1">
              <w:rPr>
                <w:rFonts w:eastAsia="Times New Roman"/>
                <w:color w:val="auto"/>
                <w:sz w:val="22"/>
                <w:szCs w:val="22"/>
                <w:shd w:val="clear" w:color="auto" w:fill="auto"/>
              </w:rPr>
              <w:t>1</w:t>
            </w:r>
          </w:p>
        </w:tc>
      </w:tr>
    </w:tbl>
    <w:p w14:paraId="5096F97F" w14:textId="77777777" w:rsidR="00EA1347" w:rsidRDefault="00EA1347" w:rsidP="009E2206">
      <w:pPr>
        <w:keepNext/>
        <w:keepLines/>
        <w:widowControl w:val="0"/>
        <w:ind w:firstLine="709"/>
        <w:jc w:val="center"/>
        <w:rPr>
          <w:rFonts w:eastAsia="Calibri"/>
          <w:b/>
          <w:color w:val="auto"/>
          <w:shd w:val="clear" w:color="auto" w:fill="auto"/>
          <w:lang w:eastAsia="en-US"/>
        </w:rPr>
      </w:pPr>
    </w:p>
    <w:p w14:paraId="3679F040" w14:textId="77777777" w:rsidR="00EA1347" w:rsidRDefault="00EA1347" w:rsidP="009E2206">
      <w:pPr>
        <w:keepNext/>
        <w:keepLines/>
        <w:widowControl w:val="0"/>
        <w:ind w:firstLine="709"/>
        <w:jc w:val="center"/>
        <w:rPr>
          <w:rFonts w:eastAsia="Calibri"/>
          <w:b/>
          <w:color w:val="auto"/>
          <w:shd w:val="clear" w:color="auto" w:fill="auto"/>
          <w:lang w:eastAsia="en-US"/>
        </w:rPr>
      </w:pPr>
    </w:p>
    <w:p w14:paraId="201C215C" w14:textId="77777777" w:rsidR="00EA1347" w:rsidRDefault="00EA1347" w:rsidP="009E2206">
      <w:pPr>
        <w:keepNext/>
        <w:keepLines/>
        <w:widowControl w:val="0"/>
        <w:ind w:firstLine="709"/>
        <w:jc w:val="center"/>
        <w:rPr>
          <w:rFonts w:eastAsia="Calibri"/>
          <w:b/>
          <w:color w:val="auto"/>
          <w:shd w:val="clear" w:color="auto" w:fill="auto"/>
          <w:lang w:eastAsia="en-US"/>
        </w:rPr>
      </w:pPr>
    </w:p>
    <w:p w14:paraId="0083065D" w14:textId="77777777" w:rsidR="00EA1347" w:rsidRDefault="00EA1347" w:rsidP="009E2206">
      <w:pPr>
        <w:keepNext/>
        <w:keepLines/>
        <w:widowControl w:val="0"/>
        <w:ind w:firstLine="709"/>
        <w:jc w:val="center"/>
        <w:rPr>
          <w:rFonts w:eastAsia="Calibri"/>
          <w:b/>
          <w:color w:val="auto"/>
          <w:shd w:val="clear" w:color="auto" w:fill="auto"/>
          <w:lang w:eastAsia="en-US"/>
        </w:rPr>
      </w:pPr>
    </w:p>
    <w:p w14:paraId="01E2646F" w14:textId="77777777" w:rsidR="00EA1347" w:rsidRDefault="00EA1347" w:rsidP="009E2206">
      <w:pPr>
        <w:keepNext/>
        <w:keepLines/>
        <w:widowControl w:val="0"/>
        <w:ind w:firstLine="709"/>
        <w:jc w:val="center"/>
        <w:rPr>
          <w:rFonts w:eastAsia="Calibri"/>
          <w:b/>
          <w:color w:val="auto"/>
          <w:shd w:val="clear" w:color="auto" w:fill="auto"/>
          <w:lang w:eastAsia="en-US"/>
        </w:rPr>
      </w:pPr>
    </w:p>
    <w:p w14:paraId="0A5F0B24" w14:textId="77777777" w:rsidR="00EA1347" w:rsidRDefault="00EA1347" w:rsidP="009E2206">
      <w:pPr>
        <w:keepNext/>
        <w:keepLines/>
        <w:widowControl w:val="0"/>
        <w:ind w:firstLine="709"/>
        <w:jc w:val="center"/>
        <w:rPr>
          <w:rFonts w:eastAsia="Calibri"/>
          <w:b/>
          <w:color w:val="auto"/>
          <w:shd w:val="clear" w:color="auto" w:fill="auto"/>
          <w:lang w:eastAsia="en-US"/>
        </w:rPr>
      </w:pPr>
    </w:p>
    <w:p w14:paraId="79370EEC" w14:textId="00928C9A" w:rsidR="0062492C" w:rsidRPr="0062492C" w:rsidRDefault="0062492C" w:rsidP="0062492C">
      <w:pPr>
        <w:widowControl w:val="0"/>
        <w:tabs>
          <w:tab w:val="left" w:pos="426"/>
          <w:tab w:val="left" w:pos="851"/>
        </w:tabs>
        <w:suppressAutoHyphens/>
        <w:spacing w:after="200"/>
        <w:ind w:firstLine="567"/>
        <w:contextualSpacing/>
        <w:rPr>
          <w:rFonts w:eastAsia="Times New Roman"/>
          <w:kern w:val="2"/>
          <w:sz w:val="22"/>
          <w:szCs w:val="22"/>
          <w:shd w:val="clear" w:color="auto" w:fill="auto"/>
          <w:lang w:eastAsia="zh-CN"/>
        </w:rPr>
      </w:pPr>
    </w:p>
    <w:p w14:paraId="6D5816D0" w14:textId="109ABF15" w:rsidR="0062492C" w:rsidRDefault="0062492C" w:rsidP="0062492C">
      <w:pPr>
        <w:keepNext/>
        <w:keepLines/>
        <w:widowControl w:val="0"/>
        <w:ind w:firstLine="567"/>
        <w:rPr>
          <w:rFonts w:eastAsia="Calibri"/>
          <w:b/>
          <w:color w:val="auto"/>
          <w:shd w:val="clear" w:color="auto" w:fill="auto"/>
          <w:lang w:eastAsia="en-US"/>
        </w:rPr>
      </w:pPr>
    </w:p>
    <w:p w14:paraId="476A5A93"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5F45F846"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6A607AC2"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B9A33A6"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0926492E"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43B3AC3D"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5858FD55"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B037B4">
        <w:rPr>
          <w:rFonts w:eastAsia="Calibri"/>
          <w:b/>
          <w:color w:val="auto"/>
          <w:shd w:val="clear" w:color="auto" w:fill="auto"/>
          <w:lang w:eastAsia="en-US"/>
        </w:rPr>
        <w:lastRenderedPageBreak/>
        <w:t>РАЗДЕЛ I</w:t>
      </w:r>
      <w:r w:rsidRPr="00B037B4">
        <w:rPr>
          <w:rFonts w:eastAsia="Calibri"/>
          <w:b/>
          <w:color w:val="auto"/>
          <w:shd w:val="clear" w:color="auto" w:fill="auto"/>
          <w:lang w:val="en-US" w:eastAsia="en-US"/>
        </w:rPr>
        <w:t>V</w:t>
      </w:r>
      <w:r w:rsidRPr="00B037B4">
        <w:rPr>
          <w:rFonts w:eastAsia="Calibri"/>
          <w:b/>
          <w:color w:val="auto"/>
          <w:shd w:val="clear" w:color="auto" w:fill="auto"/>
          <w:lang w:eastAsia="en-US"/>
        </w:rPr>
        <w:t>.ПРОЕКТ ДОГОВОРА</w:t>
      </w:r>
    </w:p>
    <w:p w14:paraId="1D0686DF" w14:textId="77777777" w:rsidR="00C800A1" w:rsidRDefault="00C800A1" w:rsidP="00881E89">
      <w:pPr>
        <w:jc w:val="center"/>
        <w:rPr>
          <w:rFonts w:eastAsia="Calibri"/>
          <w:b/>
          <w:color w:val="auto"/>
          <w:shd w:val="clear" w:color="auto" w:fill="auto"/>
          <w:lang w:eastAsia="en-US"/>
        </w:rPr>
      </w:pPr>
    </w:p>
    <w:p w14:paraId="498AF1BB" w14:textId="77777777" w:rsidR="00C800A1" w:rsidRPr="00C800A1" w:rsidRDefault="00C800A1" w:rsidP="00C800A1">
      <w:pPr>
        <w:ind w:firstLine="709"/>
        <w:jc w:val="center"/>
        <w:rPr>
          <w:rFonts w:eastAsia="Times New Roman"/>
          <w:b/>
          <w:color w:val="auto"/>
          <w:sz w:val="22"/>
          <w:szCs w:val="22"/>
          <w:shd w:val="clear" w:color="auto" w:fill="auto"/>
        </w:rPr>
      </w:pPr>
      <w:r w:rsidRPr="00C800A1">
        <w:rPr>
          <w:rFonts w:eastAsia="Times New Roman"/>
          <w:b/>
          <w:color w:val="auto"/>
          <w:sz w:val="22"/>
          <w:szCs w:val="22"/>
          <w:shd w:val="clear" w:color="auto" w:fill="auto"/>
        </w:rPr>
        <w:t>Договор № ______</w:t>
      </w:r>
    </w:p>
    <w:p w14:paraId="72686700" w14:textId="77777777" w:rsidR="00C800A1" w:rsidRPr="00C800A1" w:rsidRDefault="00C800A1" w:rsidP="00C800A1">
      <w:pPr>
        <w:widowControl w:val="0"/>
        <w:suppressAutoHyphens/>
        <w:autoSpaceDN w:val="0"/>
        <w:jc w:val="center"/>
        <w:textAlignment w:val="baseline"/>
        <w:rPr>
          <w:rFonts w:eastAsia="Andale Sans UI" w:cs="Tahoma"/>
          <w:b/>
          <w:color w:val="auto"/>
          <w:kern w:val="3"/>
          <w:sz w:val="22"/>
          <w:szCs w:val="22"/>
          <w:shd w:val="clear" w:color="auto" w:fill="auto"/>
          <w:lang w:val="de-DE" w:eastAsia="ja-JP" w:bidi="fa-IR"/>
        </w:rPr>
      </w:pPr>
      <w:proofErr w:type="spellStart"/>
      <w:r w:rsidRPr="00C800A1">
        <w:rPr>
          <w:rFonts w:eastAsia="Andale Sans UI" w:cs="Tahoma"/>
          <w:b/>
          <w:color w:val="auto"/>
          <w:kern w:val="3"/>
          <w:shd w:val="clear" w:color="auto" w:fill="auto"/>
          <w:lang w:val="de-DE" w:eastAsia="ja-JP" w:bidi="fa-IR"/>
        </w:rPr>
        <w:t>на</w:t>
      </w:r>
      <w:proofErr w:type="spellEnd"/>
      <w:r w:rsidRPr="00C800A1">
        <w:rPr>
          <w:rFonts w:eastAsia="Andale Sans UI" w:cs="Tahoma"/>
          <w:b/>
          <w:color w:val="auto"/>
          <w:kern w:val="3"/>
          <w:shd w:val="clear" w:color="auto" w:fill="auto"/>
          <w:lang w:val="de-DE" w:eastAsia="ja-JP" w:bidi="fa-IR"/>
        </w:rPr>
        <w:t xml:space="preserve"> </w:t>
      </w:r>
      <w:r w:rsidRPr="00C800A1">
        <w:rPr>
          <w:rFonts w:eastAsia="Andale Sans UI" w:cs="Tahoma"/>
          <w:b/>
          <w:color w:val="auto"/>
          <w:kern w:val="3"/>
          <w:shd w:val="clear" w:color="auto" w:fill="auto"/>
          <w:lang w:eastAsia="ja-JP" w:bidi="fa-IR"/>
        </w:rPr>
        <w:t>поставку системы хранения данных</w:t>
      </w:r>
    </w:p>
    <w:p w14:paraId="2A446390" w14:textId="77777777" w:rsidR="00C800A1" w:rsidRPr="00C800A1" w:rsidRDefault="00C800A1" w:rsidP="00C800A1">
      <w:pPr>
        <w:jc w:val="left"/>
        <w:rPr>
          <w:rFonts w:eastAsia="Times New Roman"/>
          <w:color w:val="auto"/>
          <w:sz w:val="22"/>
          <w:szCs w:val="22"/>
          <w:shd w:val="clear" w:color="auto" w:fill="auto"/>
        </w:rPr>
      </w:pPr>
      <w:r w:rsidRPr="00C800A1">
        <w:rPr>
          <w:rFonts w:eastAsia="Times New Roman"/>
          <w:color w:val="auto"/>
          <w:sz w:val="22"/>
          <w:szCs w:val="22"/>
          <w:shd w:val="clear" w:color="auto" w:fill="auto"/>
        </w:rPr>
        <w:t xml:space="preserve">г. Йошкар-Ола            </w:t>
      </w:r>
      <w:r w:rsidRPr="00C800A1">
        <w:rPr>
          <w:rFonts w:eastAsia="Times New Roman"/>
          <w:color w:val="auto"/>
          <w:sz w:val="22"/>
          <w:szCs w:val="22"/>
          <w:shd w:val="clear" w:color="auto" w:fill="auto"/>
        </w:rPr>
        <w:tab/>
      </w:r>
      <w:r w:rsidRPr="00C800A1">
        <w:rPr>
          <w:rFonts w:eastAsia="Times New Roman"/>
          <w:color w:val="auto"/>
          <w:sz w:val="22"/>
          <w:szCs w:val="22"/>
          <w:shd w:val="clear" w:color="auto" w:fill="auto"/>
        </w:rPr>
        <w:tab/>
      </w:r>
      <w:r w:rsidRPr="00C800A1">
        <w:rPr>
          <w:rFonts w:eastAsia="Times New Roman"/>
          <w:color w:val="auto"/>
          <w:sz w:val="22"/>
          <w:szCs w:val="22"/>
          <w:shd w:val="clear" w:color="auto" w:fill="auto"/>
        </w:rPr>
        <w:tab/>
      </w:r>
      <w:r w:rsidRPr="00C800A1">
        <w:rPr>
          <w:rFonts w:eastAsia="Times New Roman"/>
          <w:color w:val="auto"/>
          <w:sz w:val="22"/>
          <w:szCs w:val="22"/>
          <w:shd w:val="clear" w:color="auto" w:fill="auto"/>
        </w:rPr>
        <w:tab/>
      </w:r>
      <w:r w:rsidRPr="00C800A1">
        <w:rPr>
          <w:rFonts w:eastAsia="Times New Roman"/>
          <w:color w:val="auto"/>
          <w:sz w:val="22"/>
          <w:szCs w:val="22"/>
          <w:shd w:val="clear" w:color="auto" w:fill="auto"/>
        </w:rPr>
        <w:tab/>
      </w:r>
      <w:r w:rsidRPr="00C800A1">
        <w:rPr>
          <w:rFonts w:eastAsia="Times New Roman"/>
          <w:color w:val="auto"/>
          <w:sz w:val="22"/>
          <w:szCs w:val="22"/>
          <w:shd w:val="clear" w:color="auto" w:fill="auto"/>
        </w:rPr>
        <w:tab/>
      </w:r>
      <w:r w:rsidRPr="00C800A1">
        <w:rPr>
          <w:rFonts w:eastAsia="Times New Roman"/>
          <w:color w:val="auto"/>
          <w:sz w:val="22"/>
          <w:szCs w:val="22"/>
          <w:shd w:val="clear" w:color="auto" w:fill="auto"/>
        </w:rPr>
        <w:tab/>
      </w:r>
      <w:r w:rsidRPr="00C800A1">
        <w:rPr>
          <w:rFonts w:eastAsia="Times New Roman"/>
          <w:color w:val="auto"/>
          <w:sz w:val="22"/>
          <w:szCs w:val="22"/>
          <w:shd w:val="clear" w:color="auto" w:fill="auto"/>
        </w:rPr>
        <w:tab/>
      </w:r>
      <w:proofErr w:type="gramStart"/>
      <w:r w:rsidRPr="00C800A1">
        <w:rPr>
          <w:rFonts w:eastAsia="Times New Roman"/>
          <w:color w:val="auto"/>
          <w:sz w:val="22"/>
          <w:szCs w:val="22"/>
          <w:shd w:val="clear" w:color="auto" w:fill="auto"/>
        </w:rPr>
        <w:tab/>
        <w:t xml:space="preserve">  «</w:t>
      </w:r>
      <w:proofErr w:type="gramEnd"/>
      <w:r w:rsidRPr="00C800A1">
        <w:rPr>
          <w:rFonts w:eastAsia="Times New Roman"/>
          <w:color w:val="auto"/>
          <w:sz w:val="22"/>
          <w:szCs w:val="22"/>
          <w:shd w:val="clear" w:color="auto" w:fill="auto"/>
        </w:rPr>
        <w:t>___»  ________ 2025  г.</w:t>
      </w:r>
    </w:p>
    <w:p w14:paraId="1CAC48D5" w14:textId="77777777" w:rsidR="00C800A1" w:rsidRPr="00C800A1" w:rsidRDefault="00C800A1" w:rsidP="00C800A1">
      <w:pPr>
        <w:jc w:val="left"/>
        <w:rPr>
          <w:rFonts w:eastAsia="Times New Roman"/>
          <w:color w:val="4F81BD"/>
          <w:sz w:val="22"/>
          <w:szCs w:val="22"/>
          <w:shd w:val="clear" w:color="auto" w:fill="auto"/>
        </w:rPr>
      </w:pPr>
    </w:p>
    <w:p w14:paraId="1872CBBA" w14:textId="77777777" w:rsidR="00C800A1" w:rsidRPr="00C800A1" w:rsidRDefault="00C800A1" w:rsidP="00C800A1">
      <w:pPr>
        <w:keepNext/>
        <w:keepLines/>
        <w:suppressAutoHyphens/>
        <w:ind w:firstLine="709"/>
        <w:rPr>
          <w:rFonts w:eastAsia="Calibri"/>
          <w:bCs/>
          <w:color w:val="000000"/>
          <w:sz w:val="22"/>
          <w:szCs w:val="22"/>
          <w:shd w:val="clear" w:color="auto" w:fill="auto"/>
          <w:lang w:eastAsia="zh-CN"/>
        </w:rPr>
      </w:pPr>
      <w:r w:rsidRPr="00C800A1">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 (Протокол № ______от _____),заключили настоящий договор (далее по тексту  - «Договор») о нижеследующем:</w:t>
      </w:r>
    </w:p>
    <w:p w14:paraId="06FE68D4" w14:textId="77777777" w:rsidR="00C800A1" w:rsidRPr="00C800A1" w:rsidRDefault="00C800A1" w:rsidP="00C800A1">
      <w:pPr>
        <w:widowControl w:val="0"/>
        <w:suppressAutoHyphens/>
        <w:autoSpaceDN w:val="0"/>
        <w:ind w:firstLine="709"/>
        <w:textAlignment w:val="baseline"/>
        <w:rPr>
          <w:rFonts w:eastAsia="Andale Sans UI" w:cs="Tahoma"/>
          <w:b/>
          <w:color w:val="auto"/>
          <w:kern w:val="3"/>
          <w:sz w:val="22"/>
          <w:szCs w:val="22"/>
          <w:shd w:val="clear" w:color="auto" w:fill="auto"/>
          <w:lang w:eastAsia="ja-JP" w:bidi="fa-IR"/>
        </w:rPr>
      </w:pPr>
    </w:p>
    <w:p w14:paraId="690840B7" w14:textId="77777777" w:rsidR="00C800A1" w:rsidRPr="00C800A1" w:rsidRDefault="00C800A1" w:rsidP="00C800A1">
      <w:pPr>
        <w:widowControl w:val="0"/>
        <w:autoSpaceDE w:val="0"/>
        <w:autoSpaceDN w:val="0"/>
        <w:adjustRightInd w:val="0"/>
        <w:ind w:firstLine="709"/>
        <w:jc w:val="center"/>
        <w:rPr>
          <w:rFonts w:eastAsia="Times New Roman"/>
          <w:b/>
          <w:bCs/>
          <w:color w:val="auto"/>
          <w:sz w:val="22"/>
          <w:szCs w:val="22"/>
          <w:shd w:val="clear" w:color="auto" w:fill="auto"/>
        </w:rPr>
      </w:pPr>
      <w:r w:rsidRPr="00C800A1">
        <w:rPr>
          <w:rFonts w:eastAsia="Times New Roman"/>
          <w:b/>
          <w:bCs/>
          <w:color w:val="auto"/>
          <w:sz w:val="22"/>
          <w:szCs w:val="22"/>
          <w:shd w:val="clear" w:color="auto" w:fill="auto"/>
        </w:rPr>
        <w:t>1. ПРЕДМЕТ ДОГОВОРА</w:t>
      </w:r>
    </w:p>
    <w:p w14:paraId="7CA7930E" w14:textId="77777777" w:rsidR="00C800A1" w:rsidRPr="00C800A1" w:rsidRDefault="00C800A1" w:rsidP="00C800A1">
      <w:pPr>
        <w:widowControl w:val="0"/>
        <w:numPr>
          <w:ilvl w:val="1"/>
          <w:numId w:val="2"/>
        </w:numPr>
        <w:tabs>
          <w:tab w:val="left" w:pos="1134"/>
        </w:tabs>
        <w:autoSpaceDE w:val="0"/>
        <w:autoSpaceDN w:val="0"/>
        <w:adjustRightInd w:val="0"/>
        <w:ind w:left="0" w:firstLine="709"/>
        <w:jc w:val="left"/>
        <w:rPr>
          <w:rFonts w:eastAsia="Times New Roman"/>
          <w:color w:val="auto"/>
          <w:sz w:val="22"/>
          <w:szCs w:val="22"/>
          <w:shd w:val="clear" w:color="auto" w:fill="auto"/>
        </w:rPr>
      </w:pPr>
      <w:r w:rsidRPr="00C800A1">
        <w:rPr>
          <w:rFonts w:eastAsia="Times New Roman"/>
          <w:color w:val="auto"/>
          <w:sz w:val="22"/>
          <w:szCs w:val="22"/>
          <w:shd w:val="clear" w:color="auto" w:fill="auto"/>
        </w:rPr>
        <w:t>Поставщик обязуется осуществить поставку системы хранения данных,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43C1737A" w14:textId="77777777" w:rsidR="00C800A1" w:rsidRPr="00C800A1" w:rsidRDefault="00C800A1" w:rsidP="00C800A1">
      <w:pPr>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 xml:space="preserve">1.2. Поставляемый Товар должен быть новым (не бывшим в употреблении, в ремонте, не восстановленным, у которого не была осуществлена замена составных частей, не были восстановлены потребительские свойства), доступным к свободному обращению на территории Российской Федерации и соответствовать требованиям, указанным в Техническом задании. </w:t>
      </w:r>
    </w:p>
    <w:p w14:paraId="6F77DEAB" w14:textId="77777777" w:rsidR="00C800A1" w:rsidRPr="00C800A1" w:rsidRDefault="00C800A1" w:rsidP="00C800A1">
      <w:pPr>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1.3. Поставка Товара поставляется в заводской упаковке и с маркировкой данного Товара. Товар не должен включать материалы, которые в процессе испытаний, хранения, транспортирования, эксплуатации и утилизации могут принести вред окружающей среде.</w:t>
      </w:r>
    </w:p>
    <w:p w14:paraId="64A62DAC" w14:textId="77777777" w:rsidR="00C800A1" w:rsidRPr="00C800A1" w:rsidRDefault="00C800A1" w:rsidP="00C800A1">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5632FA85" w14:textId="77777777" w:rsidR="00C800A1" w:rsidRPr="00C800A1" w:rsidRDefault="00C800A1" w:rsidP="00C800A1">
      <w:pPr>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(счет-фактура, товарная накладная, либо универсальный передаточный документ, счет на оплату), надлежащее качество и безопасность (сертификат соответствия или декларация о соответствии, руководство по эксплуатации на русском языке в печатном и электронном виде) Товара, оформленными в соответствии с действующим законодательством Российской Федерации.</w:t>
      </w:r>
    </w:p>
    <w:p w14:paraId="7CC1B4C0" w14:textId="77777777" w:rsidR="00C800A1" w:rsidRPr="00C800A1" w:rsidRDefault="00C800A1" w:rsidP="00C800A1">
      <w:pPr>
        <w:ind w:firstLine="709"/>
        <w:rPr>
          <w:rFonts w:eastAsia="Times New Roman"/>
          <w:color w:val="auto"/>
          <w:shd w:val="clear" w:color="auto" w:fill="auto"/>
        </w:rPr>
      </w:pPr>
    </w:p>
    <w:p w14:paraId="2E40344B" w14:textId="77777777" w:rsidR="00C800A1" w:rsidRPr="00C800A1" w:rsidRDefault="00C800A1" w:rsidP="00C800A1">
      <w:pPr>
        <w:autoSpaceDE w:val="0"/>
        <w:autoSpaceDN w:val="0"/>
        <w:adjustRightInd w:val="0"/>
        <w:ind w:firstLine="709"/>
        <w:jc w:val="center"/>
        <w:rPr>
          <w:rFonts w:eastAsia="Times New Roman"/>
          <w:b/>
          <w:color w:val="auto"/>
          <w:sz w:val="22"/>
          <w:szCs w:val="22"/>
          <w:shd w:val="clear" w:color="auto" w:fill="auto"/>
        </w:rPr>
      </w:pPr>
      <w:r w:rsidRPr="00C800A1">
        <w:rPr>
          <w:rFonts w:eastAsia="Times New Roman"/>
          <w:b/>
          <w:color w:val="auto"/>
          <w:sz w:val="22"/>
          <w:szCs w:val="22"/>
          <w:shd w:val="clear" w:color="auto" w:fill="auto"/>
        </w:rPr>
        <w:t>2. ЦЕНА ДОГОВОРА</w:t>
      </w:r>
    </w:p>
    <w:p w14:paraId="7022F58A" w14:textId="77777777" w:rsidR="00C800A1" w:rsidRPr="00C800A1" w:rsidRDefault="00C800A1" w:rsidP="00C800A1">
      <w:pPr>
        <w:tabs>
          <w:tab w:val="left" w:pos="709"/>
        </w:tabs>
        <w:ind w:firstLine="709"/>
        <w:rPr>
          <w:rFonts w:eastAsia="Times New Roman"/>
          <w:snapToGrid w:val="0"/>
          <w:color w:val="auto"/>
          <w:sz w:val="22"/>
          <w:szCs w:val="22"/>
          <w:shd w:val="clear" w:color="auto" w:fill="auto"/>
        </w:rPr>
      </w:pPr>
      <w:r w:rsidRPr="00C800A1">
        <w:rPr>
          <w:rFonts w:eastAsia="Times New Roman"/>
          <w:snapToGrid w:val="0"/>
          <w:color w:val="auto"/>
          <w:sz w:val="22"/>
          <w:szCs w:val="22"/>
          <w:shd w:val="clear" w:color="auto" w:fill="auto"/>
        </w:rPr>
        <w:t xml:space="preserve">2.1. Цена Договора </w:t>
      </w:r>
      <w:r w:rsidRPr="00C800A1">
        <w:rPr>
          <w:rFonts w:eastAsia="Times New Roman"/>
          <w:snapToGrid w:val="0"/>
          <w:color w:val="auto"/>
          <w:sz w:val="22"/>
          <w:szCs w:val="22"/>
          <w:shd w:val="clear" w:color="auto" w:fill="auto"/>
          <w:lang w:eastAsia="zh-CN"/>
        </w:rPr>
        <w:t>определена по результатам электронного аукциона и составляет</w:t>
      </w:r>
      <w:r w:rsidRPr="00C800A1">
        <w:rPr>
          <w:rFonts w:eastAsia="Times New Roman"/>
          <w:snapToGrid w:val="0"/>
          <w:color w:val="auto"/>
          <w:sz w:val="22"/>
          <w:szCs w:val="22"/>
          <w:shd w:val="clear" w:color="auto" w:fill="auto"/>
        </w:rPr>
        <w:t xml:space="preserve"> _______________ руб. в том числе НДС ____________ (_________________) рублей _____________копеек (</w:t>
      </w:r>
      <w:r w:rsidRPr="00C800A1">
        <w:rPr>
          <w:rFonts w:eastAsia="Times New Roman"/>
          <w:i/>
          <w:snapToGrid w:val="0"/>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C800A1">
        <w:rPr>
          <w:rFonts w:eastAsia="Times New Roman"/>
          <w:snapToGrid w:val="0"/>
          <w:color w:val="auto"/>
          <w:sz w:val="22"/>
          <w:szCs w:val="22"/>
          <w:shd w:val="clear" w:color="auto" w:fill="auto"/>
        </w:rPr>
        <w:t>).</w:t>
      </w:r>
    </w:p>
    <w:p w14:paraId="0832963D" w14:textId="77777777" w:rsidR="00C800A1" w:rsidRPr="00C800A1" w:rsidRDefault="00C800A1" w:rsidP="00C800A1">
      <w:pPr>
        <w:widowControl w:val="0"/>
        <w:tabs>
          <w:tab w:val="left" w:pos="709"/>
        </w:tabs>
        <w:ind w:firstLine="709"/>
        <w:rPr>
          <w:rFonts w:eastAsia="Times New Roman"/>
          <w:snapToGrid w:val="0"/>
          <w:color w:val="auto"/>
          <w:sz w:val="22"/>
          <w:szCs w:val="22"/>
          <w:shd w:val="clear" w:color="auto" w:fill="auto"/>
        </w:rPr>
      </w:pPr>
      <w:r w:rsidRPr="00C800A1">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17BA533E" w14:textId="77777777" w:rsidR="00C800A1" w:rsidRPr="00C800A1" w:rsidRDefault="00C800A1" w:rsidP="00C800A1">
      <w:pPr>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2.3. Источник финансирования Договора – собственные средства МУП «Водоканал».</w:t>
      </w:r>
    </w:p>
    <w:p w14:paraId="62182406" w14:textId="77777777" w:rsidR="00C800A1" w:rsidRPr="00C800A1" w:rsidRDefault="00C800A1" w:rsidP="00C800A1">
      <w:pPr>
        <w:tabs>
          <w:tab w:val="left" w:pos="720"/>
        </w:tabs>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 xml:space="preserve">2.4. </w:t>
      </w:r>
      <w:r w:rsidRPr="00C800A1">
        <w:rPr>
          <w:rFonts w:eastAsia="Times New Roman"/>
          <w:color w:val="000000"/>
          <w:sz w:val="22"/>
          <w:szCs w:val="22"/>
          <w:shd w:val="clear" w:color="auto" w:fill="auto"/>
        </w:rPr>
        <w:t>Цена Товара включает в себя стоимость Товара</w:t>
      </w:r>
      <w:r w:rsidRPr="00C800A1">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p w14:paraId="532AE45A" w14:textId="77777777" w:rsidR="00C800A1" w:rsidRPr="00C800A1" w:rsidRDefault="00C800A1" w:rsidP="00C800A1">
      <w:pPr>
        <w:ind w:firstLine="709"/>
        <w:rPr>
          <w:rFonts w:eastAsia="Times New Roman"/>
          <w:bCs/>
          <w:color w:val="auto"/>
          <w:sz w:val="22"/>
          <w:szCs w:val="22"/>
          <w:shd w:val="clear" w:color="auto" w:fill="auto"/>
        </w:rPr>
      </w:pPr>
      <w:r w:rsidRPr="00C800A1">
        <w:rPr>
          <w:rFonts w:eastAsia="Times New Roman"/>
          <w:color w:val="auto"/>
          <w:sz w:val="22"/>
          <w:szCs w:val="22"/>
          <w:shd w:val="clear" w:color="auto" w:fill="auto"/>
        </w:rPr>
        <w:t xml:space="preserve">2.5. </w:t>
      </w:r>
      <w:r w:rsidRPr="00C800A1">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2F87394C" w14:textId="77777777" w:rsidR="00C800A1" w:rsidRPr="00C800A1" w:rsidRDefault="00C800A1" w:rsidP="00C800A1">
      <w:pPr>
        <w:autoSpaceDE w:val="0"/>
        <w:autoSpaceDN w:val="0"/>
        <w:adjustRightInd w:val="0"/>
        <w:ind w:firstLine="709"/>
        <w:rPr>
          <w:rFonts w:eastAsia="Calibri"/>
          <w:color w:val="auto"/>
          <w:sz w:val="22"/>
          <w:szCs w:val="22"/>
          <w:shd w:val="clear" w:color="auto" w:fill="auto"/>
          <w:lang w:eastAsia="en-US"/>
        </w:rPr>
      </w:pPr>
      <w:r w:rsidRPr="00C800A1">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C800A1">
        <w:rPr>
          <w:rFonts w:eastAsia="Times New Roman"/>
          <w:bCs/>
          <w:color w:val="auto"/>
          <w:sz w:val="22"/>
          <w:szCs w:val="22"/>
          <w:shd w:val="clear" w:color="auto" w:fill="auto"/>
        </w:rPr>
        <w:t>без изменения</w:t>
      </w:r>
      <w:proofErr w:type="gramEnd"/>
      <w:r w:rsidRPr="00C800A1">
        <w:rPr>
          <w:rFonts w:eastAsia="Times New Roman"/>
          <w:bCs/>
          <w:color w:val="auto"/>
          <w:sz w:val="22"/>
          <w:szCs w:val="22"/>
          <w:shd w:val="clear" w:color="auto" w:fill="auto"/>
        </w:rPr>
        <w:t xml:space="preserve"> предусмотренных Договором количества Товара</w:t>
      </w:r>
      <w:r w:rsidRPr="00C800A1">
        <w:rPr>
          <w:rFonts w:eastAsia="Calibri"/>
          <w:color w:val="auto"/>
          <w:sz w:val="22"/>
          <w:szCs w:val="22"/>
          <w:shd w:val="clear" w:color="auto" w:fill="auto"/>
          <w:lang w:eastAsia="en-US"/>
        </w:rPr>
        <w:t>, качества поставляемого Товара и иных условий Договора.</w:t>
      </w:r>
    </w:p>
    <w:p w14:paraId="71ADE1F6"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lastRenderedPageBreak/>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36C293E7" w14:textId="77777777" w:rsidR="00C800A1" w:rsidRPr="00C800A1" w:rsidRDefault="00C800A1" w:rsidP="00C800A1">
      <w:pPr>
        <w:autoSpaceDE w:val="0"/>
        <w:autoSpaceDN w:val="0"/>
        <w:adjustRightInd w:val="0"/>
        <w:ind w:firstLine="709"/>
        <w:rPr>
          <w:rFonts w:eastAsia="Calibri"/>
          <w:color w:val="auto"/>
          <w:sz w:val="22"/>
          <w:szCs w:val="22"/>
          <w:shd w:val="clear" w:color="auto" w:fill="auto"/>
          <w:lang w:eastAsia="en-US"/>
        </w:rPr>
      </w:pPr>
      <w:r w:rsidRPr="00C800A1">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C800A1">
        <w:rPr>
          <w:rFonts w:eastAsia="Calibri"/>
          <w:color w:val="auto"/>
          <w:sz w:val="22"/>
          <w:szCs w:val="22"/>
          <w:shd w:val="clear" w:color="auto" w:fill="auto"/>
          <w:lang w:eastAsia="en-US"/>
        </w:rPr>
        <w:t xml:space="preserve">из установленной в Договоре цены единицы Товара, </w:t>
      </w:r>
      <w:r w:rsidRPr="00C800A1">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 </w:t>
      </w:r>
    </w:p>
    <w:p w14:paraId="61B0D05E" w14:textId="77777777" w:rsidR="00C800A1" w:rsidRPr="00C800A1" w:rsidRDefault="00C800A1" w:rsidP="00C800A1">
      <w:pPr>
        <w:tabs>
          <w:tab w:val="left" w:pos="720"/>
        </w:tabs>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5736A2FA" w14:textId="77777777" w:rsidR="00C800A1" w:rsidRPr="00C800A1" w:rsidRDefault="00C800A1" w:rsidP="00C800A1">
      <w:pPr>
        <w:tabs>
          <w:tab w:val="left" w:pos="720"/>
        </w:tabs>
        <w:ind w:firstLine="720"/>
        <w:rPr>
          <w:rFonts w:eastAsia="Times New Roman"/>
          <w:color w:val="auto"/>
          <w:sz w:val="22"/>
          <w:szCs w:val="22"/>
          <w:shd w:val="clear" w:color="auto" w:fill="auto"/>
        </w:rPr>
      </w:pPr>
    </w:p>
    <w:p w14:paraId="6617422F" w14:textId="77777777" w:rsidR="00C800A1" w:rsidRPr="00C800A1" w:rsidRDefault="00C800A1" w:rsidP="00C800A1">
      <w:pPr>
        <w:widowControl w:val="0"/>
        <w:tabs>
          <w:tab w:val="left" w:pos="709"/>
        </w:tabs>
        <w:suppressAutoHyphens/>
        <w:ind w:firstLine="720"/>
        <w:jc w:val="center"/>
        <w:rPr>
          <w:rFonts w:eastAsia="Arial"/>
          <w:b/>
          <w:color w:val="auto"/>
          <w:sz w:val="22"/>
          <w:szCs w:val="22"/>
          <w:shd w:val="clear" w:color="auto" w:fill="auto"/>
          <w:lang w:eastAsia="ar-SA"/>
        </w:rPr>
      </w:pPr>
      <w:r w:rsidRPr="00C800A1">
        <w:rPr>
          <w:rFonts w:eastAsia="Arial"/>
          <w:b/>
          <w:color w:val="auto"/>
          <w:sz w:val="22"/>
          <w:szCs w:val="22"/>
          <w:shd w:val="clear" w:color="auto" w:fill="auto"/>
          <w:lang w:eastAsia="ar-SA"/>
        </w:rPr>
        <w:t>3. ПОРЯДОК РАСЧЕТОВ</w:t>
      </w:r>
    </w:p>
    <w:p w14:paraId="2552FE76" w14:textId="77777777" w:rsidR="00C800A1" w:rsidRPr="00C800A1" w:rsidRDefault="00C800A1" w:rsidP="00C800A1">
      <w:pPr>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7BF8B23B" w14:textId="77777777" w:rsidR="00C800A1" w:rsidRPr="00C800A1" w:rsidRDefault="00C800A1" w:rsidP="00C800A1">
      <w:pPr>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0EDA7893" w14:textId="77777777" w:rsidR="00C800A1" w:rsidRPr="00C800A1" w:rsidRDefault="00C800A1" w:rsidP="00C800A1">
      <w:pPr>
        <w:ind w:firstLine="709"/>
        <w:rPr>
          <w:rFonts w:eastAsia="Times New Roman"/>
          <w:b/>
          <w:color w:val="auto"/>
          <w:sz w:val="22"/>
          <w:shd w:val="clear" w:color="auto" w:fill="auto"/>
        </w:rPr>
      </w:pPr>
    </w:p>
    <w:p w14:paraId="6E504BAF" w14:textId="77777777" w:rsidR="00C800A1" w:rsidRPr="00C800A1" w:rsidRDefault="00C800A1" w:rsidP="00C800A1">
      <w:pPr>
        <w:tabs>
          <w:tab w:val="left" w:pos="709"/>
          <w:tab w:val="left" w:pos="1134"/>
        </w:tabs>
        <w:ind w:firstLine="709"/>
        <w:jc w:val="center"/>
        <w:rPr>
          <w:rFonts w:eastAsia="Times New Roman"/>
          <w:b/>
          <w:color w:val="auto"/>
          <w:sz w:val="22"/>
          <w:szCs w:val="22"/>
          <w:shd w:val="clear" w:color="auto" w:fill="auto"/>
        </w:rPr>
      </w:pPr>
      <w:r w:rsidRPr="00C800A1">
        <w:rPr>
          <w:rFonts w:eastAsia="Times New Roman"/>
          <w:b/>
          <w:color w:val="auto"/>
          <w:sz w:val="22"/>
          <w:szCs w:val="22"/>
          <w:shd w:val="clear" w:color="auto" w:fill="auto"/>
        </w:rPr>
        <w:t>4. ПРАВА И ОБЯЗАННОСТИ СТОРОН</w:t>
      </w:r>
    </w:p>
    <w:p w14:paraId="19745FD4"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b/>
          <w:color w:val="auto"/>
          <w:sz w:val="22"/>
          <w:szCs w:val="22"/>
          <w:shd w:val="clear" w:color="auto" w:fill="auto"/>
        </w:rPr>
        <w:t>4.1.</w:t>
      </w:r>
      <w:r w:rsidRPr="00C800A1">
        <w:rPr>
          <w:rFonts w:eastAsia="Times New Roman"/>
          <w:color w:val="auto"/>
          <w:sz w:val="22"/>
          <w:szCs w:val="22"/>
          <w:shd w:val="clear" w:color="auto" w:fill="auto"/>
        </w:rPr>
        <w:t xml:space="preserve"> З</w:t>
      </w:r>
      <w:r w:rsidRPr="00C800A1">
        <w:rPr>
          <w:rFonts w:eastAsia="Times New Roman"/>
          <w:b/>
          <w:color w:val="auto"/>
          <w:sz w:val="22"/>
          <w:szCs w:val="22"/>
          <w:shd w:val="clear" w:color="auto" w:fill="auto"/>
        </w:rPr>
        <w:t>аказчик вправе</w:t>
      </w:r>
      <w:r w:rsidRPr="00C800A1">
        <w:rPr>
          <w:rFonts w:eastAsia="Times New Roman"/>
          <w:color w:val="auto"/>
          <w:sz w:val="22"/>
          <w:szCs w:val="22"/>
          <w:shd w:val="clear" w:color="auto" w:fill="auto"/>
        </w:rPr>
        <w:t>:</w:t>
      </w:r>
    </w:p>
    <w:p w14:paraId="208D072F"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5D594E45"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461C8FBF"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50C374B1" w14:textId="77777777" w:rsidR="00C800A1" w:rsidRPr="00C800A1" w:rsidRDefault="00C800A1" w:rsidP="00C800A1">
      <w:pPr>
        <w:widowControl w:val="0"/>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75609020" w14:textId="77777777" w:rsidR="00C800A1" w:rsidRPr="00C800A1" w:rsidRDefault="00C800A1" w:rsidP="00C800A1">
      <w:pPr>
        <w:widowControl w:val="0"/>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14861610"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4.1.6. Требовать возмещения убытков, причиненных по вине Поставщика.</w:t>
      </w:r>
    </w:p>
    <w:p w14:paraId="77090FCB" w14:textId="77777777" w:rsidR="00C800A1" w:rsidRPr="00C800A1" w:rsidRDefault="00C800A1" w:rsidP="00C800A1">
      <w:pPr>
        <w:ind w:firstLine="709"/>
        <w:rPr>
          <w:rFonts w:eastAsia="Times New Roman"/>
          <w:color w:val="auto"/>
          <w:sz w:val="22"/>
          <w:szCs w:val="22"/>
          <w:shd w:val="clear" w:color="auto" w:fill="auto"/>
        </w:rPr>
      </w:pPr>
      <w:r w:rsidRPr="00C800A1">
        <w:rPr>
          <w:rFonts w:eastAsia="Times New Roman"/>
          <w:color w:val="auto"/>
          <w:shd w:val="clear" w:color="auto" w:fill="auto"/>
        </w:rPr>
        <w:t xml:space="preserve">4.1.7. </w:t>
      </w:r>
      <w:r w:rsidRPr="00C800A1">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31AFD07D"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b/>
          <w:color w:val="auto"/>
          <w:sz w:val="22"/>
          <w:szCs w:val="22"/>
          <w:shd w:val="clear" w:color="auto" w:fill="auto"/>
        </w:rPr>
        <w:t>4.2. Заказчик обязан</w:t>
      </w:r>
      <w:r w:rsidRPr="00C800A1">
        <w:rPr>
          <w:rFonts w:eastAsia="Times New Roman"/>
          <w:color w:val="auto"/>
          <w:sz w:val="22"/>
          <w:szCs w:val="22"/>
          <w:shd w:val="clear" w:color="auto" w:fill="auto"/>
        </w:rPr>
        <w:t>:</w:t>
      </w:r>
    </w:p>
    <w:p w14:paraId="40DE1B0F" w14:textId="77777777" w:rsidR="00C800A1" w:rsidRPr="00C800A1" w:rsidRDefault="00C800A1" w:rsidP="00C800A1">
      <w:pPr>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23C0EB83" w14:textId="77777777" w:rsidR="00C800A1" w:rsidRPr="00C800A1" w:rsidRDefault="00C800A1" w:rsidP="00C800A1">
      <w:pPr>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3B17CAFF" w14:textId="77777777" w:rsidR="00C800A1" w:rsidRPr="00C800A1" w:rsidRDefault="00C800A1" w:rsidP="00C800A1">
      <w:pPr>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1AD35A47" w14:textId="77777777" w:rsidR="00C800A1" w:rsidRPr="00C800A1" w:rsidRDefault="00C800A1" w:rsidP="00C800A1">
      <w:pPr>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393B0DC4" w14:textId="77777777" w:rsidR="00C800A1" w:rsidRPr="00C800A1" w:rsidRDefault="00C800A1" w:rsidP="00C800A1">
      <w:pPr>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298BE5FB" w14:textId="77777777" w:rsidR="00C800A1" w:rsidRPr="00C800A1" w:rsidRDefault="00C800A1" w:rsidP="00C800A1">
      <w:pPr>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7702967D" w14:textId="77777777" w:rsidR="00C800A1" w:rsidRPr="00C800A1" w:rsidRDefault="00C800A1" w:rsidP="00C800A1">
      <w:pPr>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lastRenderedPageBreak/>
        <w:t xml:space="preserve">4.2.7. Осуществлять контроль за исполнением Поставщиком условий Договора в соответствии с законодательством Российской Федерации. </w:t>
      </w:r>
    </w:p>
    <w:p w14:paraId="39541E1D"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b/>
          <w:color w:val="auto"/>
          <w:sz w:val="22"/>
          <w:szCs w:val="22"/>
          <w:shd w:val="clear" w:color="auto" w:fill="auto"/>
        </w:rPr>
        <w:t>4.3. Поставщик вправе</w:t>
      </w:r>
      <w:r w:rsidRPr="00C800A1">
        <w:rPr>
          <w:rFonts w:eastAsia="Times New Roman"/>
          <w:color w:val="auto"/>
          <w:sz w:val="22"/>
          <w:szCs w:val="22"/>
          <w:shd w:val="clear" w:color="auto" w:fill="auto"/>
        </w:rPr>
        <w:t>:</w:t>
      </w:r>
    </w:p>
    <w:p w14:paraId="6B141D2B" w14:textId="77777777" w:rsidR="00C800A1" w:rsidRPr="00C800A1" w:rsidRDefault="00C800A1" w:rsidP="00C800A1">
      <w:pPr>
        <w:widowControl w:val="0"/>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4.3.1. Требовать своевременной оплаты поставленного Товара.</w:t>
      </w:r>
    </w:p>
    <w:p w14:paraId="7DAFE444"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5FD50966"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b/>
          <w:color w:val="auto"/>
          <w:sz w:val="22"/>
          <w:szCs w:val="22"/>
          <w:shd w:val="clear" w:color="auto" w:fill="auto"/>
        </w:rPr>
        <w:t>4.4. Поставщик обязан</w:t>
      </w:r>
      <w:r w:rsidRPr="00C800A1">
        <w:rPr>
          <w:rFonts w:eastAsia="Times New Roman"/>
          <w:color w:val="auto"/>
          <w:sz w:val="22"/>
          <w:szCs w:val="22"/>
          <w:shd w:val="clear" w:color="auto" w:fill="auto"/>
        </w:rPr>
        <w:t>:</w:t>
      </w:r>
    </w:p>
    <w:p w14:paraId="0AD68246" w14:textId="77777777" w:rsidR="00C800A1" w:rsidRPr="00C800A1" w:rsidRDefault="00C800A1" w:rsidP="00C800A1">
      <w:pPr>
        <w:tabs>
          <w:tab w:val="left" w:pos="630"/>
          <w:tab w:val="left" w:pos="709"/>
        </w:tabs>
        <w:ind w:firstLine="709"/>
        <w:rPr>
          <w:rFonts w:eastAsia="Times New Roman"/>
          <w:color w:val="0D0D0D"/>
          <w:sz w:val="22"/>
          <w:szCs w:val="22"/>
          <w:shd w:val="clear" w:color="auto" w:fill="auto"/>
        </w:rPr>
      </w:pPr>
      <w:r w:rsidRPr="00C800A1">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и </w:t>
      </w:r>
      <w:r w:rsidRPr="00C800A1">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14:paraId="62506057" w14:textId="77777777" w:rsidR="00C800A1" w:rsidRPr="00C800A1" w:rsidRDefault="00C800A1" w:rsidP="00C800A1">
      <w:pPr>
        <w:tabs>
          <w:tab w:val="left" w:pos="630"/>
          <w:tab w:val="left" w:pos="709"/>
        </w:tabs>
        <w:ind w:firstLine="709"/>
        <w:rPr>
          <w:rFonts w:eastAsia="Times New Roman"/>
          <w:color w:val="0D0D0D"/>
          <w:sz w:val="22"/>
          <w:szCs w:val="22"/>
          <w:shd w:val="clear" w:color="auto" w:fill="auto"/>
        </w:rPr>
      </w:pPr>
      <w:r w:rsidRPr="00C800A1">
        <w:rPr>
          <w:rFonts w:eastAsia="Times New Roman"/>
          <w:color w:val="0D0D0D"/>
          <w:sz w:val="22"/>
          <w:szCs w:val="22"/>
          <w:shd w:val="clear" w:color="auto" w:fill="auto"/>
        </w:rPr>
        <w:t>4.4.2. Выполнить предпродажную подготовку перед передачей Товара заказчику, виды и объемы которой определяются изготовителем продукции и предоставить Заказчику возможность проверить на работоспособность Товара, его комплектность.</w:t>
      </w:r>
    </w:p>
    <w:p w14:paraId="408CCA30" w14:textId="77777777" w:rsidR="00C800A1" w:rsidRPr="00C800A1" w:rsidRDefault="00C800A1" w:rsidP="00C800A1">
      <w:pPr>
        <w:tabs>
          <w:tab w:val="left" w:pos="630"/>
          <w:tab w:val="left" w:pos="709"/>
        </w:tabs>
        <w:ind w:firstLine="709"/>
        <w:rPr>
          <w:rFonts w:eastAsia="Times New Roman"/>
          <w:color w:val="auto"/>
          <w:sz w:val="22"/>
          <w:szCs w:val="22"/>
          <w:shd w:val="clear" w:color="auto" w:fill="auto"/>
        </w:rPr>
      </w:pPr>
      <w:r w:rsidRPr="00C800A1">
        <w:rPr>
          <w:rFonts w:eastAsia="Times New Roman"/>
          <w:color w:val="0D0D0D"/>
          <w:sz w:val="22"/>
          <w:szCs w:val="22"/>
          <w:shd w:val="clear" w:color="auto" w:fill="auto"/>
        </w:rPr>
        <w:t>4.4.3. Выполнить гарантийное обслуживание поставляемого Товара без дополнительных расходов со стороны Заказчика. Под гарантийным обслуживанием подразумевается замена поставляемого Товара при обнаружении брака.</w:t>
      </w:r>
    </w:p>
    <w:p w14:paraId="74357272" w14:textId="77777777" w:rsidR="00C800A1" w:rsidRPr="00C800A1" w:rsidRDefault="00C800A1" w:rsidP="00C800A1">
      <w:pPr>
        <w:tabs>
          <w:tab w:val="left" w:pos="709"/>
        </w:tabs>
        <w:autoSpaceDE w:val="0"/>
        <w:autoSpaceDN w:val="0"/>
        <w:adjustRightInd w:val="0"/>
        <w:ind w:firstLine="709"/>
        <w:rPr>
          <w:rFonts w:eastAsia="Times New Roman"/>
          <w:b/>
          <w:color w:val="auto"/>
          <w:sz w:val="22"/>
          <w:szCs w:val="22"/>
          <w:shd w:val="clear" w:color="auto" w:fill="auto"/>
        </w:rPr>
      </w:pPr>
      <w:r w:rsidRPr="00C800A1">
        <w:rPr>
          <w:rFonts w:eastAsia="Times New Roman"/>
          <w:color w:val="auto"/>
          <w:sz w:val="22"/>
          <w:szCs w:val="22"/>
          <w:shd w:val="clear" w:color="auto" w:fill="auto"/>
        </w:rPr>
        <w:t>4.4.4.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4174658B"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4.4.5.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29684F27" w14:textId="77777777" w:rsidR="00C800A1" w:rsidRPr="00C800A1" w:rsidRDefault="00C800A1" w:rsidP="00C800A1">
      <w:pPr>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4.4.6. Гарантировать качество Товара.</w:t>
      </w:r>
    </w:p>
    <w:p w14:paraId="21B153DA" w14:textId="77777777" w:rsidR="00C800A1" w:rsidRPr="00C800A1" w:rsidRDefault="00C800A1" w:rsidP="00C800A1">
      <w:pPr>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4.4.7. Произвести замену Товара, поставленного с нарушением условий настоящего Договора или несоответствия требованиям и функциональным характеристикам или маркировке, в течение 1-го рабочего дня с даты передачи Товара Заказчику.</w:t>
      </w:r>
    </w:p>
    <w:p w14:paraId="2AEA8D04" w14:textId="77777777" w:rsidR="00C800A1" w:rsidRPr="00C800A1" w:rsidRDefault="00C800A1" w:rsidP="00C800A1">
      <w:pPr>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4.4.8. Нести ответственность перед Заказчиком за свои действия по настоящему Договору и возместить в полном объеме причиненный ущерб (убытки).</w:t>
      </w:r>
    </w:p>
    <w:p w14:paraId="03309C7C" w14:textId="77777777" w:rsidR="00C800A1" w:rsidRPr="00C800A1" w:rsidRDefault="00C800A1" w:rsidP="00C800A1">
      <w:pPr>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4.4.9. Возместить убытки, понесенные Заказчиком при причинении вреда имуществу Заказчика вследствие конструктивных, производственных или иных недостатков поставляемого Товара, в течение гарантийного срока на Товар.</w:t>
      </w:r>
    </w:p>
    <w:p w14:paraId="7AF00634" w14:textId="77777777" w:rsidR="00C800A1" w:rsidRPr="00C800A1" w:rsidRDefault="00C800A1" w:rsidP="00C800A1">
      <w:pPr>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4.4.10. Нести ответственность перед Заказчиком за повреждения Товара, возникшие из-за неправильной упаковки.</w:t>
      </w:r>
    </w:p>
    <w:p w14:paraId="652AEBD5" w14:textId="77777777" w:rsidR="00C800A1" w:rsidRPr="00C800A1" w:rsidRDefault="00C800A1" w:rsidP="00C800A1">
      <w:pPr>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4.4.11. Обеспечить присутствие своего уполномоченного представителя при передаче Товара Заказчику.</w:t>
      </w:r>
    </w:p>
    <w:p w14:paraId="3AA62D5C" w14:textId="77777777" w:rsidR="00C800A1" w:rsidRPr="00C800A1" w:rsidRDefault="00C800A1" w:rsidP="00C800A1">
      <w:pPr>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4.4.12.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1426FA3E" w14:textId="77777777" w:rsidR="00C800A1" w:rsidRPr="00C800A1" w:rsidRDefault="00C800A1" w:rsidP="00C800A1">
      <w:pPr>
        <w:autoSpaceDE w:val="0"/>
        <w:autoSpaceDN w:val="0"/>
        <w:adjustRightInd w:val="0"/>
        <w:ind w:firstLine="709"/>
        <w:rPr>
          <w:rFonts w:eastAsia="Times New Roman"/>
          <w:b/>
          <w:color w:val="auto"/>
          <w:sz w:val="22"/>
          <w:szCs w:val="22"/>
          <w:shd w:val="clear" w:color="auto" w:fill="auto"/>
        </w:rPr>
      </w:pPr>
    </w:p>
    <w:p w14:paraId="365ACB81" w14:textId="77777777" w:rsidR="00C800A1" w:rsidRPr="00C800A1" w:rsidRDefault="00C800A1" w:rsidP="00C800A1">
      <w:pPr>
        <w:shd w:val="clear" w:color="auto" w:fill="FFFFFF"/>
        <w:tabs>
          <w:tab w:val="left" w:pos="709"/>
        </w:tabs>
        <w:ind w:firstLine="709"/>
        <w:jc w:val="center"/>
        <w:rPr>
          <w:rFonts w:eastAsia="Times New Roman"/>
          <w:b/>
          <w:color w:val="auto"/>
          <w:sz w:val="22"/>
          <w:szCs w:val="22"/>
          <w:shd w:val="clear" w:color="auto" w:fill="auto"/>
        </w:rPr>
      </w:pPr>
      <w:r w:rsidRPr="00C800A1">
        <w:rPr>
          <w:rFonts w:eastAsia="Times New Roman"/>
          <w:b/>
          <w:color w:val="auto"/>
          <w:sz w:val="22"/>
          <w:szCs w:val="22"/>
          <w:shd w:val="clear" w:color="auto" w:fill="auto"/>
        </w:rPr>
        <w:t>5. СРОК, МЕСТО И УСЛОВИЯ ПОСТАВКИ</w:t>
      </w:r>
    </w:p>
    <w:p w14:paraId="543DE96E"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5.1. Срок поставки Товара: Поставка Товара осуществляется в течение 30 рабочих дней с момента заключения Договора.</w:t>
      </w:r>
    </w:p>
    <w:p w14:paraId="66310B6F" w14:textId="77777777" w:rsidR="00C800A1" w:rsidRPr="00C800A1" w:rsidRDefault="00C800A1" w:rsidP="00C800A1">
      <w:pPr>
        <w:suppressAutoHyphens/>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 xml:space="preserve">5.2. Поставка Товара осуществляется силами и за счет Поставщика. </w:t>
      </w:r>
    </w:p>
    <w:p w14:paraId="02907F70" w14:textId="77777777" w:rsidR="00C800A1" w:rsidRPr="00C800A1" w:rsidRDefault="00C800A1" w:rsidP="00C800A1">
      <w:pPr>
        <w:suppressAutoHyphens/>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Место поставки: РМЭ, г. Йошкар-Ола, ул. Дружбы, д. 2 (далее – место поставки).</w:t>
      </w:r>
    </w:p>
    <w:p w14:paraId="7C75A48E" w14:textId="77777777" w:rsidR="00C800A1" w:rsidRPr="00C800A1" w:rsidRDefault="00C800A1" w:rsidP="00C800A1">
      <w:pPr>
        <w:suppressAutoHyphens/>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5.3. Поставка Товара должна быть осуществлена Поставщиком, в установленный настоящим Договором срок по адресу, указанному в п.5.2 настоящего Договора (с 8.00 до 16.00 часов по московскому времени, кроме выходных и нерабочих праздничных дней).</w:t>
      </w:r>
    </w:p>
    <w:p w14:paraId="4836D69F" w14:textId="77777777" w:rsidR="00C800A1" w:rsidRPr="00C800A1" w:rsidRDefault="00C800A1" w:rsidP="00C800A1">
      <w:pPr>
        <w:suppressAutoHyphens/>
        <w:ind w:firstLine="709"/>
        <w:rPr>
          <w:rFonts w:eastAsia="Times New Roman"/>
          <w:color w:val="000000"/>
          <w:sz w:val="22"/>
          <w:szCs w:val="22"/>
          <w:shd w:val="clear" w:color="auto" w:fill="auto"/>
          <w:lang w:eastAsia="ar-SA"/>
        </w:rPr>
      </w:pPr>
    </w:p>
    <w:p w14:paraId="7AD4660E" w14:textId="77777777" w:rsidR="00C800A1" w:rsidRPr="00C800A1" w:rsidRDefault="00C800A1" w:rsidP="00C800A1">
      <w:pPr>
        <w:tabs>
          <w:tab w:val="left" w:pos="709"/>
        </w:tabs>
        <w:ind w:firstLine="709"/>
        <w:jc w:val="center"/>
        <w:rPr>
          <w:rFonts w:eastAsia="Times New Roman"/>
          <w:color w:val="auto"/>
          <w:sz w:val="22"/>
          <w:szCs w:val="22"/>
          <w:shd w:val="clear" w:color="auto" w:fill="auto"/>
        </w:rPr>
      </w:pPr>
      <w:r w:rsidRPr="00C800A1">
        <w:rPr>
          <w:rFonts w:eastAsia="Times New Roman"/>
          <w:b/>
          <w:color w:val="auto"/>
          <w:sz w:val="22"/>
          <w:szCs w:val="22"/>
          <w:shd w:val="clear" w:color="auto" w:fill="auto"/>
        </w:rPr>
        <w:t xml:space="preserve">6. ПОРЯДОК СДАЧИ-ПРИЕМКИ ТОВАРА </w:t>
      </w:r>
      <w:r w:rsidRPr="00C800A1">
        <w:rPr>
          <w:rFonts w:eastAsia="Times New Roman"/>
          <w:b/>
          <w:color w:val="auto"/>
          <w:sz w:val="22"/>
          <w:szCs w:val="22"/>
          <w:shd w:val="clear" w:color="auto" w:fill="auto"/>
        </w:rPr>
        <w:tab/>
      </w:r>
    </w:p>
    <w:p w14:paraId="415C0E30"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 xml:space="preserve">6.1. При поставке Товара Поставщик передает Заказчику все документы, предусмотренные пунктом 1.5 настоящего Договора. </w:t>
      </w:r>
    </w:p>
    <w:p w14:paraId="03991EE2" w14:textId="77777777" w:rsidR="00C800A1" w:rsidRPr="00C800A1" w:rsidRDefault="00C800A1" w:rsidP="00C800A1">
      <w:pPr>
        <w:autoSpaceDE w:val="0"/>
        <w:autoSpaceDN w:val="0"/>
        <w:adjustRightInd w:val="0"/>
        <w:ind w:firstLine="709"/>
        <w:rPr>
          <w:rFonts w:eastAsia="Times New Roman"/>
          <w:color w:val="auto"/>
          <w:sz w:val="22"/>
          <w:szCs w:val="22"/>
          <w:shd w:val="clear" w:color="auto" w:fill="auto"/>
          <w:lang w:eastAsia="ar-SA"/>
        </w:rPr>
      </w:pPr>
      <w:r w:rsidRPr="00C800A1">
        <w:rPr>
          <w:rFonts w:eastAsia="Times New Roman"/>
          <w:color w:val="auto"/>
          <w:sz w:val="22"/>
          <w:szCs w:val="22"/>
          <w:shd w:val="clear" w:color="auto" w:fill="auto"/>
        </w:rPr>
        <w:t xml:space="preserve">6.2. </w:t>
      </w:r>
      <w:r w:rsidRPr="00C800A1">
        <w:rPr>
          <w:rFonts w:eastAsia="Times New Roman"/>
          <w:color w:val="auto"/>
          <w:sz w:val="22"/>
          <w:szCs w:val="22"/>
          <w:shd w:val="clear" w:color="auto" w:fill="auto"/>
          <w:lang w:eastAsia="ar-SA"/>
        </w:rPr>
        <w:t>Товар должен быть поставлен в заводской упаковке (таре), обеспечивающей защиту Товаров от их повреждения или порчи при транспортировке и хранении.  Упаковка (тара) Товара должна отвечать требованиям безопасности жизни, здоровья и охраны окружающей среды, иметь маркировки, наклейки, а также давать возможность определить количество содержащегося в ней Товара. Упаковка должна обеспечивать высокий уровень сохранности при погрузке-разгрузке, транспортировке и хранении.</w:t>
      </w:r>
    </w:p>
    <w:p w14:paraId="2442769B" w14:textId="77777777" w:rsidR="00C800A1" w:rsidRPr="00C800A1" w:rsidRDefault="00C800A1" w:rsidP="00C800A1">
      <w:pPr>
        <w:autoSpaceDE w:val="0"/>
        <w:autoSpaceDN w:val="0"/>
        <w:adjustRightInd w:val="0"/>
        <w:ind w:firstLine="709"/>
        <w:rPr>
          <w:rFonts w:eastAsia="Calibri"/>
          <w:color w:val="auto"/>
          <w:sz w:val="22"/>
          <w:szCs w:val="22"/>
          <w:shd w:val="clear" w:color="auto" w:fill="auto"/>
          <w:lang w:eastAsia="en-US"/>
        </w:rPr>
      </w:pPr>
      <w:r w:rsidRPr="00C800A1">
        <w:rPr>
          <w:rFonts w:eastAsia="Calibri"/>
          <w:color w:val="auto"/>
          <w:sz w:val="22"/>
          <w:szCs w:val="22"/>
          <w:shd w:val="clear" w:color="auto" w:fill="auto"/>
          <w:lang w:eastAsia="en-US"/>
        </w:rPr>
        <w:lastRenderedPageBreak/>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24CCDC1F" w14:textId="77777777" w:rsidR="00C800A1" w:rsidRPr="00C800A1" w:rsidRDefault="00C800A1" w:rsidP="00C800A1">
      <w:pPr>
        <w:autoSpaceDE w:val="0"/>
        <w:autoSpaceDN w:val="0"/>
        <w:adjustRightInd w:val="0"/>
        <w:ind w:firstLine="709"/>
        <w:rPr>
          <w:rFonts w:eastAsia="Calibri"/>
          <w:color w:val="auto"/>
          <w:sz w:val="22"/>
          <w:szCs w:val="22"/>
          <w:shd w:val="clear" w:color="auto" w:fill="auto"/>
          <w:lang w:eastAsia="en-US"/>
        </w:rPr>
      </w:pPr>
      <w:r w:rsidRPr="00C800A1">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6225537F" w14:textId="77777777" w:rsidR="00C800A1" w:rsidRPr="00C800A1" w:rsidRDefault="00C800A1" w:rsidP="00C800A1">
      <w:pPr>
        <w:autoSpaceDE w:val="0"/>
        <w:autoSpaceDN w:val="0"/>
        <w:adjustRightInd w:val="0"/>
        <w:ind w:firstLine="709"/>
        <w:rPr>
          <w:rFonts w:eastAsia="Calibri"/>
          <w:color w:val="auto"/>
          <w:sz w:val="22"/>
          <w:szCs w:val="22"/>
          <w:shd w:val="clear" w:color="auto" w:fill="auto"/>
          <w:lang w:eastAsia="en-US"/>
        </w:rPr>
      </w:pPr>
      <w:r w:rsidRPr="00C800A1">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4D011EDB" w14:textId="77777777" w:rsidR="00C800A1" w:rsidRPr="00C800A1" w:rsidRDefault="00C800A1" w:rsidP="00C800A1">
      <w:pPr>
        <w:tabs>
          <w:tab w:val="left" w:pos="630"/>
          <w:tab w:val="left" w:pos="709"/>
        </w:tabs>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6.4. По решению Заказчика для приемки предоставленных Поставщиком Товара может создаваться приемочная комиссия, которая состоит не менее чем из пяти человек.</w:t>
      </w:r>
    </w:p>
    <w:p w14:paraId="3F098ABB" w14:textId="77777777" w:rsidR="00C800A1" w:rsidRPr="00C800A1" w:rsidRDefault="00C800A1" w:rsidP="00C800A1">
      <w:pPr>
        <w:tabs>
          <w:tab w:val="left" w:pos="630"/>
          <w:tab w:val="left" w:pos="709"/>
        </w:tabs>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6C1BF33C"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 xml:space="preserve">6.5. Приемка Товара по количеству, ассортименту и качеству </w:t>
      </w:r>
      <w:r w:rsidRPr="00C800A1">
        <w:rPr>
          <w:rFonts w:eastAsia="Times New Roman"/>
          <w:color w:val="auto"/>
          <w:spacing w:val="-1"/>
          <w:sz w:val="22"/>
          <w:szCs w:val="22"/>
          <w:shd w:val="clear" w:color="auto" w:fill="auto"/>
        </w:rPr>
        <w:t xml:space="preserve">производится Заказчиком </w:t>
      </w:r>
      <w:r w:rsidRPr="00C800A1">
        <w:rPr>
          <w:rFonts w:eastAsia="Times New Roman"/>
          <w:color w:val="auto"/>
          <w:sz w:val="22"/>
          <w:szCs w:val="22"/>
          <w:shd w:val="clear" w:color="auto" w:fill="auto"/>
        </w:rPr>
        <w:t xml:space="preserve">в течение 5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C800A1">
        <w:rPr>
          <w:rFonts w:eastAsia="Arial"/>
          <w:color w:val="000000"/>
          <w:sz w:val="22"/>
          <w:szCs w:val="22"/>
          <w:shd w:val="clear" w:color="auto" w:fill="auto"/>
        </w:rPr>
        <w:t>товарную накладную.</w:t>
      </w:r>
    </w:p>
    <w:p w14:paraId="074F33B2"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w:t>
      </w:r>
    </w:p>
    <w:p w14:paraId="047EE08D"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12792D22" w14:textId="77777777" w:rsidR="00C800A1" w:rsidRPr="00C800A1" w:rsidRDefault="00C800A1" w:rsidP="00C800A1">
      <w:pPr>
        <w:tabs>
          <w:tab w:val="left" w:pos="709"/>
        </w:tabs>
        <w:autoSpaceDE w:val="0"/>
        <w:autoSpaceDN w:val="0"/>
        <w:adjustRightInd w:val="0"/>
        <w:ind w:firstLine="709"/>
        <w:rPr>
          <w:rFonts w:eastAsia="Times New Roman"/>
          <w:color w:val="000000"/>
          <w:sz w:val="22"/>
          <w:szCs w:val="22"/>
          <w:shd w:val="clear" w:color="auto" w:fill="auto"/>
        </w:rPr>
      </w:pPr>
      <w:r w:rsidRPr="00C800A1">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4DC535C3" w14:textId="77777777" w:rsidR="00C800A1" w:rsidRPr="00C800A1" w:rsidRDefault="00C800A1" w:rsidP="00C800A1">
      <w:pPr>
        <w:tabs>
          <w:tab w:val="left" w:pos="709"/>
        </w:tabs>
        <w:autoSpaceDE w:val="0"/>
        <w:autoSpaceDN w:val="0"/>
        <w:adjustRightInd w:val="0"/>
        <w:ind w:firstLine="709"/>
        <w:rPr>
          <w:rFonts w:eastAsia="Times New Roman"/>
          <w:color w:val="000000"/>
          <w:sz w:val="22"/>
          <w:szCs w:val="22"/>
          <w:shd w:val="clear" w:color="auto" w:fill="auto"/>
        </w:rPr>
      </w:pPr>
      <w:r w:rsidRPr="00C800A1">
        <w:rPr>
          <w:rFonts w:eastAsia="Times New Roman"/>
          <w:color w:val="000000"/>
          <w:sz w:val="22"/>
          <w:szCs w:val="22"/>
          <w:shd w:val="clear" w:color="auto" w:fill="auto"/>
        </w:rPr>
        <w:t xml:space="preserve">6.8. Товар, не соответствующий по качеству условиям настоящего Договора, считается не поставленным. </w:t>
      </w:r>
    </w:p>
    <w:p w14:paraId="21AC4D76" w14:textId="77777777" w:rsidR="00C800A1" w:rsidRPr="00C800A1" w:rsidRDefault="00C800A1" w:rsidP="00C800A1">
      <w:pPr>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6.9. Обязанность Поставщика по поставке Товара считается исполненной в момент подписания Заказчиком передаточных документов.</w:t>
      </w:r>
    </w:p>
    <w:p w14:paraId="6A24769D" w14:textId="77777777" w:rsidR="00C800A1" w:rsidRPr="00C800A1" w:rsidRDefault="00C800A1" w:rsidP="00C800A1">
      <w:pPr>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6.10.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13E76192" w14:textId="77777777" w:rsidR="00C800A1" w:rsidRPr="00C800A1" w:rsidRDefault="00C800A1" w:rsidP="00C800A1">
      <w:pPr>
        <w:ind w:firstLine="709"/>
        <w:rPr>
          <w:rFonts w:eastAsia="Times New Roman"/>
          <w:color w:val="auto"/>
          <w:sz w:val="22"/>
          <w:szCs w:val="22"/>
          <w:shd w:val="clear" w:color="auto" w:fill="auto"/>
        </w:rPr>
      </w:pPr>
    </w:p>
    <w:p w14:paraId="2E96CD2C" w14:textId="77777777" w:rsidR="00C800A1" w:rsidRPr="00C800A1" w:rsidRDefault="00C800A1" w:rsidP="00C800A1">
      <w:pPr>
        <w:tabs>
          <w:tab w:val="left" w:pos="709"/>
        </w:tabs>
        <w:autoSpaceDE w:val="0"/>
        <w:autoSpaceDN w:val="0"/>
        <w:adjustRightInd w:val="0"/>
        <w:ind w:firstLine="709"/>
        <w:jc w:val="center"/>
        <w:rPr>
          <w:rFonts w:eastAsia="Times New Roman"/>
          <w:b/>
          <w:color w:val="auto"/>
          <w:sz w:val="22"/>
          <w:szCs w:val="22"/>
          <w:shd w:val="clear" w:color="auto" w:fill="auto"/>
        </w:rPr>
      </w:pPr>
      <w:r w:rsidRPr="00C800A1">
        <w:rPr>
          <w:rFonts w:eastAsia="Times New Roman"/>
          <w:b/>
          <w:color w:val="auto"/>
          <w:sz w:val="22"/>
          <w:szCs w:val="22"/>
          <w:shd w:val="clear" w:color="auto" w:fill="auto"/>
        </w:rPr>
        <w:t>7. ГАРАНТИЙНЫЕ ОБЯЗАТЕЛЬСТВА</w:t>
      </w:r>
    </w:p>
    <w:p w14:paraId="6A49CE20" w14:textId="77777777" w:rsidR="00C800A1" w:rsidRPr="00C800A1" w:rsidRDefault="00C800A1" w:rsidP="00C800A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 xml:space="preserve">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данного вида Товара, оформленных в соответствии с российскими стандартами. </w:t>
      </w:r>
    </w:p>
    <w:p w14:paraId="2C7583DC" w14:textId="77777777" w:rsidR="00C800A1" w:rsidRPr="00C800A1" w:rsidRDefault="00C800A1" w:rsidP="00C800A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7.2. Поставляемый Товар должен быть новым (неиспользованным, не бывшим в употреблении у Поставщика и (или) третьих лиц, не снятым с длительного хранения, не восстановленным), не подвергавшийся ранее ремонту, модернизации или восстановлению, технически исправным, не выставочным экземпляром, оригинальным (фирмы-производителя).</w:t>
      </w:r>
    </w:p>
    <w:p w14:paraId="3350476B" w14:textId="77777777" w:rsidR="00C800A1" w:rsidRPr="00C800A1" w:rsidRDefault="00C800A1" w:rsidP="00C800A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 xml:space="preserve">7.3. На поставляемый Товар Поставщик предоставляет гарантию качества в соответствии с нормативными документами на данный вид Товара.  Товар по своему качеству должен соответствовать требованиям, установленным действующим законодательством Российской Федерации, что </w:t>
      </w:r>
      <w:proofErr w:type="gramStart"/>
      <w:r w:rsidRPr="00C800A1">
        <w:rPr>
          <w:rFonts w:eastAsia="Times New Roman"/>
          <w:color w:val="auto"/>
          <w:sz w:val="22"/>
          <w:szCs w:val="22"/>
          <w:shd w:val="clear" w:color="auto" w:fill="auto"/>
        </w:rPr>
        <w:t>должно  подтверждаться</w:t>
      </w:r>
      <w:proofErr w:type="gramEnd"/>
      <w:r w:rsidRPr="00C800A1">
        <w:rPr>
          <w:rFonts w:eastAsia="Times New Roman"/>
          <w:color w:val="auto"/>
          <w:sz w:val="22"/>
          <w:szCs w:val="22"/>
          <w:shd w:val="clear" w:color="auto" w:fill="auto"/>
        </w:rPr>
        <w:t xml:space="preserve">  наличием у Поставщика соответствующих документов на Товар.</w:t>
      </w:r>
    </w:p>
    <w:p w14:paraId="29D0AC10" w14:textId="77777777" w:rsidR="00C800A1" w:rsidRPr="00C800A1" w:rsidRDefault="00C800A1" w:rsidP="00C800A1">
      <w:pPr>
        <w:tabs>
          <w:tab w:val="left" w:pos="709"/>
        </w:tabs>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 xml:space="preserve">7.4. Гарантия производителя и Поставщика на Товар должна иметь срок действия не менее 2 лет с даты приемки Товара Заказчиком. Гарантийный срок на комплектующие к Товару (при наличии) равен гарантийному сроку на основной Товар. </w:t>
      </w:r>
    </w:p>
    <w:p w14:paraId="4565B3A2" w14:textId="77777777" w:rsidR="00C800A1" w:rsidRPr="00C800A1" w:rsidRDefault="00C800A1" w:rsidP="00C800A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69A9352D" w14:textId="77777777" w:rsidR="00C800A1" w:rsidRPr="00C800A1" w:rsidRDefault="00C800A1" w:rsidP="00C800A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lastRenderedPageBreak/>
        <w:t>7.6.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1B69EBB2" w14:textId="77777777" w:rsidR="00C800A1" w:rsidRPr="00C800A1" w:rsidRDefault="00C800A1" w:rsidP="00C800A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 xml:space="preserve">7.7.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4983D82A" w14:textId="77777777" w:rsidR="00C800A1" w:rsidRPr="00C800A1" w:rsidRDefault="00C800A1" w:rsidP="00C800A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6208AE8E" w14:textId="77777777" w:rsidR="00C800A1" w:rsidRPr="00C800A1" w:rsidRDefault="00C800A1" w:rsidP="00C800A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w:t>
      </w:r>
    </w:p>
    <w:p w14:paraId="021D5BA0" w14:textId="77777777" w:rsidR="00C800A1" w:rsidRPr="00C800A1" w:rsidRDefault="00C800A1" w:rsidP="00C800A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14:paraId="3B50BB07" w14:textId="77777777" w:rsidR="00C800A1" w:rsidRPr="00C800A1" w:rsidRDefault="00C800A1" w:rsidP="00C800A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C800A1">
        <w:rPr>
          <w:rFonts w:eastAsia="Times New Roman"/>
          <w:color w:val="auto"/>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C800A1">
        <w:rPr>
          <w:rFonts w:eastAsia="Arial"/>
          <w:color w:val="0000FF"/>
          <w:sz w:val="22"/>
          <w:shd w:val="clear" w:color="auto" w:fill="auto"/>
        </w:rPr>
        <w:t>.</w:t>
      </w:r>
    </w:p>
    <w:p w14:paraId="2323D456" w14:textId="77777777" w:rsidR="00C800A1" w:rsidRPr="00C800A1" w:rsidRDefault="00C800A1" w:rsidP="00C800A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p>
    <w:p w14:paraId="3095BB17" w14:textId="77777777" w:rsidR="00C800A1" w:rsidRPr="00C800A1" w:rsidRDefault="00C800A1" w:rsidP="00C800A1">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C800A1">
        <w:rPr>
          <w:rFonts w:eastAsia="Times New Roman"/>
          <w:b/>
          <w:color w:val="auto"/>
          <w:sz w:val="22"/>
          <w:szCs w:val="22"/>
          <w:shd w:val="clear" w:color="auto" w:fill="auto"/>
        </w:rPr>
        <w:t xml:space="preserve">8. ОБЕСПЕЧЕНИЕ ИСПОЛНЕНИЯ ДОГОВОРА </w:t>
      </w:r>
    </w:p>
    <w:p w14:paraId="7B371EA5" w14:textId="77777777" w:rsidR="00C800A1" w:rsidRPr="00C800A1" w:rsidRDefault="00C800A1" w:rsidP="00C800A1">
      <w:pPr>
        <w:tabs>
          <w:tab w:val="left" w:pos="426"/>
        </w:tabs>
        <w:ind w:firstLine="709"/>
        <w:rPr>
          <w:rFonts w:eastAsia="Times New Roman"/>
          <w:color w:val="auto"/>
          <w:sz w:val="22"/>
          <w:szCs w:val="22"/>
          <w:shd w:val="clear" w:color="auto" w:fill="auto"/>
          <w:lang w:eastAsia="zh-CN"/>
        </w:rPr>
      </w:pPr>
      <w:r w:rsidRPr="00C800A1">
        <w:rPr>
          <w:rFonts w:eastAsia="Times New Roman"/>
          <w:color w:val="auto"/>
          <w:sz w:val="22"/>
          <w:szCs w:val="22"/>
          <w:shd w:val="clear" w:color="auto" w:fill="auto"/>
          <w:lang w:eastAsia="zh-CN"/>
        </w:rPr>
        <w:t xml:space="preserve">8.1. </w:t>
      </w:r>
      <w:r w:rsidRPr="00C800A1">
        <w:rPr>
          <w:rFonts w:eastAsia="Times New Roman"/>
          <w:color w:val="auto"/>
          <w:sz w:val="22"/>
          <w:szCs w:val="22"/>
          <w:shd w:val="clear" w:color="auto" w:fill="auto"/>
        </w:rPr>
        <w:t>Обеспечение исполнения настоящего Договора предоставляется Поставщиком на сумму: 21 917 (Двадцать одна тысяча девятьсот семнадцать) рублей 65 копеек, что составляет 5% от начальной (максимальной) цены Договора, указанной в извещении об осуществлении закупки.</w:t>
      </w:r>
      <w:r w:rsidRPr="00C800A1">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0C9F901D" w14:textId="77777777" w:rsidR="00C800A1" w:rsidRPr="00C800A1" w:rsidRDefault="00C800A1" w:rsidP="00C800A1">
      <w:pPr>
        <w:ind w:firstLine="709"/>
        <w:rPr>
          <w:rFonts w:eastAsia="Times New Roman"/>
          <w:color w:val="auto"/>
          <w:sz w:val="22"/>
          <w:szCs w:val="22"/>
          <w:shd w:val="clear" w:color="auto" w:fill="auto"/>
        </w:rPr>
      </w:pPr>
      <w:r w:rsidRPr="00C800A1">
        <w:rPr>
          <w:rFonts w:eastAsia="Times New Roman"/>
          <w:color w:val="auto"/>
          <w:sz w:val="22"/>
          <w:szCs w:val="22"/>
          <w:shd w:val="clear" w:color="auto" w:fill="auto"/>
          <w:lang w:eastAsia="zh-CN"/>
        </w:rPr>
        <w:t xml:space="preserve">8.2. </w:t>
      </w:r>
      <w:r w:rsidRPr="00C800A1">
        <w:rPr>
          <w:rFonts w:eastAsia="Times New Roman"/>
          <w:iCs/>
          <w:color w:val="auto"/>
          <w:sz w:val="22"/>
          <w:szCs w:val="22"/>
          <w:shd w:val="clear" w:color="auto" w:fill="auto"/>
        </w:rPr>
        <w:t xml:space="preserve">В </w:t>
      </w:r>
      <w:r w:rsidRPr="00C800A1">
        <w:rPr>
          <w:rFonts w:eastAsia="Times New Roman"/>
          <w:color w:val="auto"/>
          <w:sz w:val="22"/>
          <w:szCs w:val="22"/>
          <w:shd w:val="clear" w:color="auto" w:fill="auto"/>
          <w:lang w:eastAsia="zh-CN"/>
        </w:rPr>
        <w:t>случае</w:t>
      </w:r>
      <w:r w:rsidRPr="00C800A1">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C800A1">
        <w:rPr>
          <w:rFonts w:eastAsia="Times New Roman"/>
          <w:color w:val="auto"/>
          <w:sz w:val="22"/>
          <w:szCs w:val="22"/>
          <w:shd w:val="clear" w:color="auto" w:fill="auto"/>
          <w:lang w:eastAsia="zh-CN"/>
        </w:rPr>
        <w:t>Договор</w:t>
      </w:r>
      <w:r w:rsidRPr="00C800A1">
        <w:rPr>
          <w:rFonts w:eastAsia="Times New Roman"/>
          <w:iCs/>
          <w:color w:val="auto"/>
          <w:sz w:val="22"/>
          <w:szCs w:val="22"/>
          <w:shd w:val="clear" w:color="auto" w:fill="auto"/>
        </w:rPr>
        <w:t xml:space="preserve">, </w:t>
      </w:r>
      <w:r w:rsidRPr="00C800A1">
        <w:rPr>
          <w:rFonts w:eastAsia="Times New Roman"/>
          <w:color w:val="auto"/>
          <w:sz w:val="22"/>
          <w:szCs w:val="22"/>
          <w:shd w:val="clear" w:color="auto" w:fill="auto"/>
        </w:rPr>
        <w:t xml:space="preserve">предоставляет обеспечение исполнения </w:t>
      </w:r>
      <w:r w:rsidRPr="00C800A1">
        <w:rPr>
          <w:rFonts w:eastAsia="Times New Roman"/>
          <w:color w:val="auto"/>
          <w:sz w:val="22"/>
          <w:szCs w:val="22"/>
          <w:shd w:val="clear" w:color="auto" w:fill="auto"/>
          <w:lang w:eastAsia="zh-CN"/>
        </w:rPr>
        <w:t>Договор</w:t>
      </w:r>
      <w:r w:rsidRPr="00C800A1">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C800A1">
        <w:rPr>
          <w:rFonts w:eastAsia="Times New Roman"/>
          <w:color w:val="auto"/>
          <w:sz w:val="22"/>
          <w:szCs w:val="22"/>
          <w:shd w:val="clear" w:color="auto" w:fill="auto"/>
          <w:lang w:eastAsia="zh-CN"/>
        </w:rPr>
        <w:t>Договор</w:t>
      </w:r>
      <w:r w:rsidRPr="00C800A1">
        <w:rPr>
          <w:rFonts w:eastAsia="Times New Roman"/>
          <w:color w:val="auto"/>
          <w:sz w:val="22"/>
          <w:szCs w:val="22"/>
          <w:shd w:val="clear" w:color="auto" w:fill="auto"/>
        </w:rPr>
        <w:t>а, что составляет 32 876 (Тридцать две тысячи восемьсот семьдесят шесть) рублей 48 копеек, или предоставляет информацию, подтверждающую добросовестность Поставщика.</w:t>
      </w:r>
    </w:p>
    <w:p w14:paraId="606858DD" w14:textId="77777777" w:rsidR="00C800A1" w:rsidRPr="00C800A1" w:rsidRDefault="00C800A1" w:rsidP="00C800A1">
      <w:pPr>
        <w:tabs>
          <w:tab w:val="left" w:pos="426"/>
        </w:tabs>
        <w:ind w:firstLine="709"/>
        <w:rPr>
          <w:rFonts w:eastAsia="Times New Roman"/>
          <w:color w:val="auto"/>
          <w:sz w:val="22"/>
          <w:szCs w:val="22"/>
          <w:shd w:val="clear" w:color="auto" w:fill="auto"/>
          <w:lang w:eastAsia="zh-CN"/>
        </w:rPr>
      </w:pPr>
      <w:r w:rsidRPr="00C800A1">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C800A1">
        <w:rPr>
          <w:rFonts w:eastAsia="Times New Roman"/>
          <w:color w:val="000000"/>
          <w:sz w:val="22"/>
          <w:szCs w:val="22"/>
          <w:shd w:val="clear" w:color="auto" w:fill="auto"/>
        </w:rPr>
        <w:t>Заказчику</w:t>
      </w:r>
      <w:r w:rsidRPr="00C800A1">
        <w:rPr>
          <w:rFonts w:eastAsia="Times New Roman"/>
          <w:color w:val="auto"/>
          <w:sz w:val="22"/>
          <w:szCs w:val="22"/>
          <w:shd w:val="clear" w:color="auto" w:fill="auto"/>
          <w:lang w:eastAsia="zh-CN"/>
        </w:rPr>
        <w:t xml:space="preserve"> в залог денежных средств, </w:t>
      </w:r>
      <w:r w:rsidRPr="00C800A1">
        <w:rPr>
          <w:rFonts w:eastAsia="Times New Roman"/>
          <w:color w:val="auto"/>
          <w:sz w:val="22"/>
          <w:szCs w:val="22"/>
          <w:shd w:val="clear" w:color="auto" w:fill="auto"/>
        </w:rPr>
        <w:t>Поставщик</w:t>
      </w:r>
      <w:r w:rsidRPr="00C800A1">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w:t>
      </w:r>
      <w:proofErr w:type="gramStart"/>
      <w:r w:rsidRPr="00C800A1">
        <w:rPr>
          <w:rFonts w:eastAsia="Times New Roman"/>
          <w:color w:val="auto"/>
          <w:sz w:val="22"/>
          <w:szCs w:val="22"/>
          <w:shd w:val="clear" w:color="auto" w:fill="auto"/>
          <w:lang w:eastAsia="zh-CN"/>
        </w:rPr>
        <w:t>8._</w:t>
      </w:r>
      <w:proofErr w:type="gramEnd"/>
      <w:r w:rsidRPr="00C800A1">
        <w:rPr>
          <w:rFonts w:eastAsia="Times New Roman"/>
          <w:color w:val="auto"/>
          <w:sz w:val="22"/>
          <w:szCs w:val="22"/>
          <w:shd w:val="clear" w:color="auto" w:fill="auto"/>
          <w:lang w:eastAsia="zh-CN"/>
        </w:rPr>
        <w:t xml:space="preserve">,  на счёт </w:t>
      </w:r>
      <w:r w:rsidRPr="00C800A1">
        <w:rPr>
          <w:rFonts w:eastAsia="Times New Roman"/>
          <w:color w:val="000000"/>
          <w:sz w:val="22"/>
          <w:szCs w:val="22"/>
          <w:shd w:val="clear" w:color="auto" w:fill="auto"/>
        </w:rPr>
        <w:t xml:space="preserve">Заказчика </w:t>
      </w:r>
      <w:r w:rsidRPr="00C800A1">
        <w:rPr>
          <w:rFonts w:eastAsia="Times New Roman"/>
          <w:color w:val="auto"/>
          <w:sz w:val="22"/>
          <w:szCs w:val="22"/>
          <w:shd w:val="clear" w:color="auto" w:fill="auto"/>
          <w:lang w:eastAsia="zh-CN"/>
        </w:rPr>
        <w:t>по указанным реквизитам:</w:t>
      </w:r>
    </w:p>
    <w:p w14:paraId="1E25F632" w14:textId="77777777" w:rsidR="00C800A1" w:rsidRPr="00C800A1" w:rsidRDefault="00C800A1" w:rsidP="00C800A1">
      <w:pPr>
        <w:tabs>
          <w:tab w:val="left" w:pos="2127"/>
        </w:tabs>
        <w:ind w:firstLine="709"/>
        <w:rPr>
          <w:rFonts w:eastAsia="Times New Roman"/>
          <w:color w:val="auto"/>
          <w:sz w:val="22"/>
          <w:szCs w:val="22"/>
          <w:shd w:val="clear" w:color="auto" w:fill="auto"/>
        </w:rPr>
      </w:pPr>
      <w:r w:rsidRPr="00C800A1">
        <w:rPr>
          <w:rFonts w:eastAsia="Times New Roman"/>
          <w:i/>
          <w:color w:val="auto"/>
          <w:sz w:val="22"/>
          <w:szCs w:val="22"/>
          <w:shd w:val="clear" w:color="auto" w:fill="auto"/>
        </w:rPr>
        <w:t xml:space="preserve">МУП «Водоканал» </w:t>
      </w:r>
    </w:p>
    <w:p w14:paraId="3162A2D3" w14:textId="77777777" w:rsidR="00C800A1" w:rsidRPr="00C800A1" w:rsidRDefault="00C800A1" w:rsidP="00C800A1">
      <w:pPr>
        <w:tabs>
          <w:tab w:val="left" w:pos="2127"/>
        </w:tabs>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 xml:space="preserve">ИНН 1215020390 </w:t>
      </w:r>
    </w:p>
    <w:p w14:paraId="300D3725" w14:textId="77777777" w:rsidR="00C800A1" w:rsidRPr="00C800A1" w:rsidRDefault="00C800A1" w:rsidP="00C800A1">
      <w:pPr>
        <w:tabs>
          <w:tab w:val="left" w:pos="2127"/>
        </w:tabs>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КПП 121501001</w:t>
      </w:r>
    </w:p>
    <w:p w14:paraId="06094CA7" w14:textId="77777777" w:rsidR="00C800A1" w:rsidRPr="00C800A1" w:rsidRDefault="00C800A1" w:rsidP="00C800A1">
      <w:pPr>
        <w:ind w:firstLine="709"/>
        <w:rPr>
          <w:rFonts w:eastAsia="Times New Roman"/>
          <w:color w:val="000000"/>
          <w:sz w:val="22"/>
          <w:szCs w:val="22"/>
          <w:shd w:val="clear" w:color="auto" w:fill="auto"/>
        </w:rPr>
      </w:pPr>
      <w:r w:rsidRPr="00C800A1">
        <w:rPr>
          <w:rFonts w:eastAsia="Times New Roman"/>
          <w:color w:val="000000"/>
          <w:sz w:val="22"/>
          <w:szCs w:val="22"/>
          <w:shd w:val="clear" w:color="auto" w:fill="auto"/>
        </w:rPr>
        <w:t>Расчетный счет 40702810300000050227</w:t>
      </w:r>
    </w:p>
    <w:p w14:paraId="2DCE5DB7" w14:textId="77777777" w:rsidR="00C800A1" w:rsidRPr="00C800A1" w:rsidRDefault="00C800A1" w:rsidP="00C800A1">
      <w:pPr>
        <w:ind w:firstLine="709"/>
        <w:rPr>
          <w:rFonts w:eastAsia="Times New Roman"/>
          <w:color w:val="000000"/>
          <w:sz w:val="22"/>
          <w:szCs w:val="22"/>
          <w:shd w:val="clear" w:color="auto" w:fill="auto"/>
        </w:rPr>
      </w:pPr>
      <w:r w:rsidRPr="00C800A1">
        <w:rPr>
          <w:rFonts w:eastAsia="Times New Roman"/>
          <w:color w:val="000000"/>
          <w:sz w:val="22"/>
          <w:szCs w:val="22"/>
          <w:shd w:val="clear" w:color="auto" w:fill="auto"/>
        </w:rPr>
        <w:t xml:space="preserve">Банк получателя: ГПБ (АО) </w:t>
      </w:r>
    </w:p>
    <w:p w14:paraId="60EDEE0D" w14:textId="77777777" w:rsidR="00C800A1" w:rsidRPr="00C800A1" w:rsidRDefault="00C800A1" w:rsidP="00C800A1">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800A1">
        <w:rPr>
          <w:rFonts w:eastAsia="Times New Roman"/>
          <w:color w:val="auto"/>
          <w:sz w:val="22"/>
          <w:szCs w:val="22"/>
          <w:shd w:val="clear" w:color="auto" w:fill="auto"/>
          <w:lang w:eastAsia="zh-CN"/>
        </w:rPr>
        <w:t>Корреспондентский счет 30101810200000000823</w:t>
      </w:r>
    </w:p>
    <w:p w14:paraId="22D247E2" w14:textId="77777777" w:rsidR="00C800A1" w:rsidRPr="00C800A1" w:rsidRDefault="00C800A1" w:rsidP="00C800A1">
      <w:pPr>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БИК 044525823</w:t>
      </w:r>
    </w:p>
    <w:p w14:paraId="781C76CD" w14:textId="77777777" w:rsidR="00C800A1" w:rsidRPr="00C800A1" w:rsidRDefault="00C800A1" w:rsidP="00C800A1">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C800A1">
        <w:rPr>
          <w:rFonts w:eastAsia="Times New Roman"/>
          <w:color w:val="auto"/>
          <w:sz w:val="22"/>
          <w:szCs w:val="22"/>
          <w:shd w:val="clear" w:color="auto" w:fill="auto"/>
        </w:rPr>
        <w:t xml:space="preserve">Назначение платежа: </w:t>
      </w:r>
      <w:r w:rsidRPr="00C800A1">
        <w:rPr>
          <w:rFonts w:eastAsia="Times New Roman"/>
          <w:bCs/>
          <w:color w:val="auto"/>
          <w:sz w:val="22"/>
          <w:szCs w:val="22"/>
          <w:shd w:val="clear" w:color="auto" w:fill="auto"/>
        </w:rPr>
        <w:t xml:space="preserve">«Обеспечение исполнения </w:t>
      </w:r>
      <w:r w:rsidRPr="00C800A1">
        <w:rPr>
          <w:rFonts w:eastAsia="Times New Roman"/>
          <w:color w:val="auto"/>
          <w:sz w:val="22"/>
          <w:szCs w:val="22"/>
          <w:shd w:val="clear" w:color="auto" w:fill="auto"/>
          <w:lang w:eastAsia="zh-CN"/>
        </w:rPr>
        <w:t>Договора на</w:t>
      </w:r>
      <w:r w:rsidRPr="00C800A1">
        <w:rPr>
          <w:rFonts w:eastAsia="Times New Roman"/>
          <w:color w:val="auto"/>
          <w:sz w:val="22"/>
          <w:szCs w:val="22"/>
          <w:shd w:val="clear" w:color="auto" w:fill="auto"/>
        </w:rPr>
        <w:t xml:space="preserve"> </w:t>
      </w:r>
      <w:r w:rsidRPr="00C800A1">
        <w:rPr>
          <w:rFonts w:eastAsia="Calibri"/>
          <w:color w:val="auto"/>
          <w:sz w:val="22"/>
          <w:szCs w:val="22"/>
          <w:shd w:val="clear" w:color="auto" w:fill="auto"/>
          <w:lang w:eastAsia="ar-SA"/>
        </w:rPr>
        <w:t>поставку системы хранения данных</w:t>
      </w:r>
      <w:r w:rsidRPr="00C800A1">
        <w:rPr>
          <w:rFonts w:eastAsia="Times New Roman"/>
          <w:color w:val="auto"/>
          <w:sz w:val="22"/>
          <w:szCs w:val="22"/>
          <w:shd w:val="clear" w:color="auto" w:fill="auto"/>
        </w:rPr>
        <w:t>».</w:t>
      </w:r>
    </w:p>
    <w:p w14:paraId="77067E2C" w14:textId="77777777" w:rsidR="00C800A1" w:rsidRPr="00C800A1" w:rsidRDefault="00C800A1" w:rsidP="00C800A1">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800A1">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4F2346CF" w14:textId="77777777" w:rsidR="00C800A1" w:rsidRPr="00C800A1" w:rsidRDefault="00C800A1" w:rsidP="00C800A1">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800A1">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17605189" w14:textId="77777777" w:rsidR="00C800A1" w:rsidRPr="00C800A1" w:rsidRDefault="00C800A1" w:rsidP="00C800A1">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800A1">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6524C28B" w14:textId="77777777" w:rsidR="00C800A1" w:rsidRPr="00C800A1" w:rsidRDefault="00C800A1" w:rsidP="00C800A1">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800A1">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4E483D2A" w14:textId="77777777" w:rsidR="00C800A1" w:rsidRPr="00C800A1" w:rsidRDefault="00C800A1" w:rsidP="00C800A1">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800A1">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445F58F6" w14:textId="77777777" w:rsidR="00C800A1" w:rsidRPr="00C800A1" w:rsidRDefault="00C800A1" w:rsidP="00C800A1">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800A1">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18E4B401" w14:textId="77777777" w:rsidR="00C800A1" w:rsidRPr="00C800A1" w:rsidRDefault="00C800A1" w:rsidP="00C800A1">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800A1">
        <w:rPr>
          <w:rFonts w:eastAsia="Times New Roman"/>
          <w:color w:val="auto"/>
          <w:sz w:val="22"/>
          <w:szCs w:val="22"/>
          <w:shd w:val="clear" w:color="auto" w:fill="auto"/>
          <w:lang w:eastAsia="zh-CN"/>
        </w:rPr>
        <w:lastRenderedPageBreak/>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18DA4DA7" w14:textId="77777777" w:rsidR="00C800A1" w:rsidRPr="00C800A1" w:rsidRDefault="00C800A1" w:rsidP="00C800A1">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800A1">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09E1B77E" w14:textId="77777777" w:rsidR="00C800A1" w:rsidRPr="00C800A1" w:rsidRDefault="00C800A1" w:rsidP="00C800A1">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800A1">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33491C9D" w14:textId="77777777" w:rsidR="00C800A1" w:rsidRPr="00C800A1" w:rsidRDefault="00C800A1" w:rsidP="00C800A1">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800A1">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16DB8396" w14:textId="77777777" w:rsidR="00C800A1" w:rsidRPr="00C800A1" w:rsidRDefault="00C800A1" w:rsidP="00C800A1">
      <w:pPr>
        <w:tabs>
          <w:tab w:val="left" w:pos="709"/>
          <w:tab w:val="left" w:pos="1120"/>
        </w:tabs>
        <w:autoSpaceDE w:val="0"/>
        <w:autoSpaceDN w:val="0"/>
        <w:adjustRightInd w:val="0"/>
        <w:ind w:firstLine="709"/>
        <w:jc w:val="left"/>
        <w:rPr>
          <w:rFonts w:eastAsia="Times New Roman"/>
          <w:color w:val="auto"/>
          <w:sz w:val="22"/>
          <w:szCs w:val="22"/>
          <w:shd w:val="clear" w:color="auto" w:fill="auto"/>
          <w:lang w:eastAsia="zh-CN"/>
        </w:rPr>
      </w:pPr>
    </w:p>
    <w:p w14:paraId="7E53CF14" w14:textId="77777777" w:rsidR="00C800A1" w:rsidRPr="00C800A1" w:rsidRDefault="00C800A1" w:rsidP="00C800A1">
      <w:pPr>
        <w:tabs>
          <w:tab w:val="left" w:pos="709"/>
        </w:tabs>
        <w:ind w:firstLine="709"/>
        <w:jc w:val="center"/>
        <w:rPr>
          <w:rFonts w:eastAsia="Times New Roman"/>
          <w:b/>
          <w:color w:val="auto"/>
          <w:position w:val="-1"/>
          <w:sz w:val="22"/>
          <w:szCs w:val="22"/>
          <w:shd w:val="clear" w:color="auto" w:fill="auto"/>
        </w:rPr>
      </w:pPr>
      <w:r w:rsidRPr="00C800A1">
        <w:rPr>
          <w:rFonts w:eastAsia="Times New Roman"/>
          <w:b/>
          <w:bCs/>
          <w:color w:val="auto"/>
          <w:position w:val="-1"/>
          <w:sz w:val="22"/>
          <w:szCs w:val="22"/>
          <w:shd w:val="clear" w:color="auto" w:fill="auto"/>
        </w:rPr>
        <w:t xml:space="preserve">9. </w:t>
      </w:r>
      <w:r w:rsidRPr="00C800A1">
        <w:rPr>
          <w:rFonts w:eastAsia="Times New Roman"/>
          <w:b/>
          <w:color w:val="auto"/>
          <w:position w:val="-1"/>
          <w:sz w:val="22"/>
          <w:szCs w:val="22"/>
          <w:shd w:val="clear" w:color="auto" w:fill="auto"/>
        </w:rPr>
        <w:t>ОТВЕТСТВЕННОСТЬ СТОРОН</w:t>
      </w:r>
    </w:p>
    <w:p w14:paraId="703C3E4E" w14:textId="77777777" w:rsidR="00C800A1" w:rsidRPr="00C800A1" w:rsidRDefault="00C800A1" w:rsidP="00C800A1">
      <w:pPr>
        <w:suppressAutoHyphen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C800A1">
        <w:rPr>
          <w:rFonts w:eastAsia="Times New Roman"/>
          <w:color w:val="auto"/>
          <w:sz w:val="22"/>
          <w:szCs w:val="22"/>
          <w:shd w:val="clear" w:color="auto" w:fill="auto"/>
          <w:lang w:eastAsia="zh-CN"/>
        </w:rPr>
        <w:t>ГК РФ,</w:t>
      </w:r>
      <w:r w:rsidRPr="00C800A1">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522F22E8" w14:textId="77777777" w:rsidR="00C800A1" w:rsidRPr="00C800A1" w:rsidRDefault="00C800A1" w:rsidP="00C800A1">
      <w:pPr>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755AFFC3" w14:textId="77777777" w:rsidR="00C800A1" w:rsidRPr="00C800A1" w:rsidRDefault="00C800A1" w:rsidP="00C800A1">
      <w:pPr>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а) 10 процентов цены в случае, если цена Договора не превышает 3 млн. рублей;</w:t>
      </w:r>
    </w:p>
    <w:p w14:paraId="3F12C1BE" w14:textId="77777777" w:rsidR="00C800A1" w:rsidRPr="00C800A1" w:rsidRDefault="00C800A1" w:rsidP="00C800A1">
      <w:pPr>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б) 5 процентов цены Договора в случае, если цена Договора составляет от 3 млн. рублей до 50 млн. рублей (включительно).</w:t>
      </w:r>
    </w:p>
    <w:p w14:paraId="4D9F7110" w14:textId="77777777" w:rsidR="00C800A1" w:rsidRPr="00C800A1" w:rsidRDefault="00C800A1" w:rsidP="00C800A1">
      <w:pPr>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78C140E2" w14:textId="77777777" w:rsidR="00C800A1" w:rsidRPr="00C800A1" w:rsidRDefault="00C800A1" w:rsidP="00C800A1">
      <w:pPr>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28E328A5" w14:textId="77777777" w:rsidR="00C800A1" w:rsidRPr="00C800A1" w:rsidRDefault="00C800A1" w:rsidP="00C800A1">
      <w:pPr>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а) 1000 рублей, если цена Договора не превышает 3 млн. рублей (включительно);</w:t>
      </w:r>
    </w:p>
    <w:p w14:paraId="2D9B163D" w14:textId="77777777" w:rsidR="00C800A1" w:rsidRPr="00C800A1" w:rsidRDefault="00C800A1" w:rsidP="00C800A1">
      <w:pPr>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31B0E2E6" w14:textId="77777777" w:rsidR="00C800A1" w:rsidRPr="00C800A1" w:rsidRDefault="00C800A1" w:rsidP="00C800A1">
      <w:pPr>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69FD68FE" w14:textId="77777777" w:rsidR="00C800A1" w:rsidRPr="00C800A1" w:rsidRDefault="00C800A1" w:rsidP="00C800A1">
      <w:pPr>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39B1D781" w14:textId="77777777" w:rsidR="00C800A1" w:rsidRPr="00C800A1" w:rsidRDefault="00C800A1" w:rsidP="00C800A1">
      <w:pPr>
        <w:suppressAutoHyphen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76A533AC" w14:textId="77777777" w:rsidR="00C800A1" w:rsidRPr="00C800A1" w:rsidRDefault="00C800A1" w:rsidP="00C800A1">
      <w:pPr>
        <w:autoSpaceDE w:val="0"/>
        <w:autoSpaceDN w:val="0"/>
        <w:adjustRightInd w:val="0"/>
        <w:ind w:firstLine="700"/>
        <w:rPr>
          <w:rFonts w:eastAsia="Times New Roman"/>
          <w:b/>
          <w:bCs/>
          <w:color w:val="auto"/>
          <w:sz w:val="22"/>
          <w:szCs w:val="22"/>
          <w:shd w:val="clear" w:color="auto" w:fill="auto"/>
        </w:rPr>
      </w:pPr>
    </w:p>
    <w:p w14:paraId="6173B358" w14:textId="77777777" w:rsidR="00C800A1" w:rsidRPr="00C800A1" w:rsidRDefault="00C800A1" w:rsidP="00C800A1">
      <w:pPr>
        <w:tabs>
          <w:tab w:val="left" w:pos="709"/>
        </w:tabs>
        <w:ind w:firstLine="709"/>
        <w:jc w:val="center"/>
        <w:rPr>
          <w:rFonts w:eastAsia="Times New Roman"/>
          <w:b/>
          <w:color w:val="auto"/>
          <w:sz w:val="22"/>
          <w:szCs w:val="22"/>
          <w:shd w:val="clear" w:color="auto" w:fill="auto"/>
        </w:rPr>
      </w:pPr>
      <w:r w:rsidRPr="00C800A1">
        <w:rPr>
          <w:rFonts w:eastAsia="Times New Roman"/>
          <w:b/>
          <w:color w:val="auto"/>
          <w:sz w:val="22"/>
          <w:szCs w:val="22"/>
          <w:shd w:val="clear" w:color="auto" w:fill="auto"/>
        </w:rPr>
        <w:t>10. ОБСТОЯТЕЛЬСТВА НЕПРЕОДОЛИМОЙ СИЛЫ</w:t>
      </w:r>
    </w:p>
    <w:p w14:paraId="2EB43081"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 xml:space="preserve">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w:t>
      </w:r>
      <w:r w:rsidRPr="00C800A1">
        <w:rPr>
          <w:rFonts w:eastAsia="Times New Roman"/>
          <w:color w:val="auto"/>
          <w:sz w:val="22"/>
          <w:szCs w:val="22"/>
          <w:shd w:val="clear" w:color="auto" w:fill="auto"/>
        </w:rPr>
        <w:lastRenderedPageBreak/>
        <w:t>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51B5902A"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3D688A27"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6E88CD69"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 xml:space="preserve">10.4. Если обстоятельства, указанные в </w:t>
      </w:r>
      <w:hyperlink r:id="rId9" w:history="1">
        <w:r w:rsidRPr="00C800A1">
          <w:rPr>
            <w:rFonts w:eastAsia="Times New Roman"/>
            <w:color w:val="auto"/>
            <w:sz w:val="22"/>
            <w:szCs w:val="22"/>
            <w:shd w:val="clear" w:color="auto" w:fill="auto"/>
          </w:rPr>
          <w:t>п. 10.1</w:t>
        </w:r>
      </w:hyperlink>
      <w:r w:rsidRPr="00C800A1">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113D2DC8"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73121636" w14:textId="77777777" w:rsidR="00C800A1" w:rsidRPr="00C800A1" w:rsidRDefault="00C800A1" w:rsidP="00C800A1">
      <w:pPr>
        <w:tabs>
          <w:tab w:val="left" w:pos="709"/>
        </w:tabs>
        <w:autoSpaceDE w:val="0"/>
        <w:autoSpaceDN w:val="0"/>
        <w:adjustRightInd w:val="0"/>
        <w:ind w:firstLine="709"/>
        <w:rPr>
          <w:rFonts w:eastAsia="Times New Roman"/>
          <w:b/>
          <w:color w:val="auto"/>
          <w:sz w:val="22"/>
          <w:shd w:val="clear" w:color="auto" w:fill="auto"/>
        </w:rPr>
      </w:pPr>
    </w:p>
    <w:p w14:paraId="17EB1D8A" w14:textId="77777777" w:rsidR="00C800A1" w:rsidRPr="00C800A1" w:rsidRDefault="00C800A1" w:rsidP="00C800A1">
      <w:pPr>
        <w:widowControl w:val="0"/>
        <w:tabs>
          <w:tab w:val="left" w:pos="709"/>
        </w:tabs>
        <w:suppressAutoHyphens/>
        <w:ind w:firstLine="709"/>
        <w:jc w:val="center"/>
        <w:rPr>
          <w:rFonts w:eastAsia="Arial"/>
          <w:b/>
          <w:color w:val="auto"/>
          <w:sz w:val="22"/>
          <w:szCs w:val="22"/>
          <w:shd w:val="clear" w:color="auto" w:fill="auto"/>
          <w:lang w:eastAsia="ar-SA"/>
        </w:rPr>
      </w:pPr>
      <w:r w:rsidRPr="00C800A1">
        <w:rPr>
          <w:rFonts w:eastAsia="Arial"/>
          <w:b/>
          <w:color w:val="auto"/>
          <w:sz w:val="22"/>
          <w:szCs w:val="22"/>
          <w:shd w:val="clear" w:color="auto" w:fill="auto"/>
          <w:lang w:eastAsia="ar-SA"/>
        </w:rPr>
        <w:t>11. СРОК ДЕЙСТВИЯ И ПОРЯДОК ИЗМЕНЕНИЯ ДОГОВОРА</w:t>
      </w:r>
    </w:p>
    <w:p w14:paraId="31D8FDCB" w14:textId="77777777" w:rsidR="00C800A1" w:rsidRPr="00C800A1" w:rsidRDefault="00C800A1" w:rsidP="00C800A1">
      <w:pPr>
        <w:widowControl w:val="0"/>
        <w:tabs>
          <w:tab w:val="left" w:pos="709"/>
        </w:tabs>
        <w:suppressAutoHyphens/>
        <w:ind w:firstLine="709"/>
        <w:rPr>
          <w:rFonts w:eastAsia="Arial"/>
          <w:color w:val="auto"/>
          <w:sz w:val="22"/>
          <w:szCs w:val="22"/>
          <w:shd w:val="clear" w:color="auto" w:fill="auto"/>
          <w:lang w:eastAsia="ar-SA"/>
        </w:rPr>
      </w:pPr>
      <w:r w:rsidRPr="00C800A1">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6C8D133C" w14:textId="77777777" w:rsidR="00C800A1" w:rsidRPr="00C800A1" w:rsidRDefault="00C800A1" w:rsidP="00C800A1">
      <w:pPr>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11.2. Окончание срока действия Договора или его расторжение не освобождает стороны от ответственности за его нарушение.</w:t>
      </w:r>
    </w:p>
    <w:p w14:paraId="7B27D15D" w14:textId="77777777" w:rsidR="00C800A1" w:rsidRPr="00C800A1" w:rsidRDefault="00C800A1" w:rsidP="00C800A1">
      <w:pPr>
        <w:autoSpaceDE w:val="0"/>
        <w:autoSpaceDN w:val="0"/>
        <w:adjustRightInd w:val="0"/>
        <w:rPr>
          <w:rFonts w:eastAsia="Times New Roman"/>
          <w:color w:val="auto"/>
          <w:sz w:val="22"/>
          <w:szCs w:val="22"/>
          <w:shd w:val="clear" w:color="auto" w:fill="auto"/>
        </w:rPr>
      </w:pPr>
      <w:r w:rsidRPr="00C800A1">
        <w:rPr>
          <w:rFonts w:eastAsia="Times New Roman"/>
          <w:color w:val="auto"/>
          <w:sz w:val="22"/>
          <w:szCs w:val="22"/>
          <w:shd w:val="clear" w:color="auto" w:fill="auto"/>
        </w:rPr>
        <w:t xml:space="preserve">             11.3. Изменения и дополнения Договора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w:t>
      </w:r>
    </w:p>
    <w:p w14:paraId="4197E4A1" w14:textId="77777777" w:rsidR="00C800A1" w:rsidRPr="00C800A1" w:rsidRDefault="00C800A1" w:rsidP="00C800A1">
      <w:pPr>
        <w:autoSpaceDE w:val="0"/>
        <w:autoSpaceDN w:val="0"/>
        <w:adjustRightInd w:val="0"/>
        <w:rPr>
          <w:rFonts w:eastAsia="Times New Roman"/>
          <w:color w:val="auto"/>
          <w:sz w:val="22"/>
          <w:szCs w:val="22"/>
          <w:shd w:val="clear" w:color="auto" w:fill="auto"/>
        </w:rPr>
      </w:pPr>
      <w:r w:rsidRPr="00C800A1">
        <w:rPr>
          <w:rFonts w:eastAsia="Times New Roman"/>
          <w:color w:val="auto"/>
          <w:sz w:val="22"/>
          <w:szCs w:val="22"/>
          <w:shd w:val="clear" w:color="auto" w:fill="auto"/>
        </w:rPr>
        <w:t xml:space="preserve">            11.4.  По соглашению сторон срок действия договора может быть продлен.</w:t>
      </w:r>
    </w:p>
    <w:p w14:paraId="360BE93D" w14:textId="6DADBBD6" w:rsidR="00C800A1" w:rsidRPr="00C800A1" w:rsidRDefault="00C800A1" w:rsidP="00C800A1">
      <w:pPr>
        <w:autoSpaceDE w:val="0"/>
        <w:autoSpaceDN w:val="0"/>
        <w:adjustRightInd w:val="0"/>
        <w:rPr>
          <w:rFonts w:eastAsia="Times New Roman"/>
          <w:color w:val="auto"/>
          <w:sz w:val="22"/>
          <w:szCs w:val="22"/>
          <w:shd w:val="clear" w:color="auto" w:fill="auto"/>
        </w:rPr>
      </w:pPr>
      <w:r w:rsidRPr="00C800A1">
        <w:rPr>
          <w:rFonts w:eastAsia="Times New Roman"/>
          <w:color w:val="auto"/>
          <w:sz w:val="22"/>
          <w:szCs w:val="22"/>
          <w:shd w:val="clear" w:color="auto" w:fill="auto"/>
        </w:rPr>
        <w:t xml:space="preserve">   </w:t>
      </w:r>
    </w:p>
    <w:p w14:paraId="01FF931E" w14:textId="77777777" w:rsidR="00C800A1" w:rsidRPr="00C800A1" w:rsidRDefault="00C800A1" w:rsidP="00C800A1">
      <w:pPr>
        <w:widowControl w:val="0"/>
        <w:tabs>
          <w:tab w:val="left" w:pos="709"/>
        </w:tabs>
        <w:suppressAutoHyphens/>
        <w:ind w:firstLine="709"/>
        <w:jc w:val="center"/>
        <w:rPr>
          <w:rFonts w:eastAsia="Arial"/>
          <w:b/>
          <w:color w:val="auto"/>
          <w:sz w:val="22"/>
          <w:szCs w:val="22"/>
          <w:shd w:val="clear" w:color="auto" w:fill="auto"/>
          <w:lang w:eastAsia="ar-SA"/>
        </w:rPr>
      </w:pPr>
      <w:r w:rsidRPr="00C800A1">
        <w:rPr>
          <w:rFonts w:eastAsia="Arial"/>
          <w:b/>
          <w:color w:val="auto"/>
          <w:sz w:val="22"/>
          <w:szCs w:val="22"/>
          <w:shd w:val="clear" w:color="auto" w:fill="auto"/>
          <w:lang w:eastAsia="ar-SA"/>
        </w:rPr>
        <w:t>12. ПОРЯДОК УРЕГУЛИРОВАНИЯ СПОРОВ</w:t>
      </w:r>
    </w:p>
    <w:p w14:paraId="44BBA417" w14:textId="77777777" w:rsidR="00C800A1" w:rsidRPr="00C800A1" w:rsidRDefault="00C800A1" w:rsidP="00C800A1">
      <w:pPr>
        <w:suppressAutoHyphens/>
        <w:autoSpaceDE w:val="0"/>
        <w:autoSpaceDN w:val="0"/>
        <w:adjustRightInd w:val="0"/>
        <w:ind w:firstLine="709"/>
        <w:rPr>
          <w:rFonts w:eastAsia="Times New Roman"/>
          <w:color w:val="000000"/>
          <w:sz w:val="22"/>
          <w:szCs w:val="22"/>
          <w:shd w:val="clear" w:color="auto" w:fill="auto"/>
        </w:rPr>
      </w:pPr>
      <w:r w:rsidRPr="00C800A1">
        <w:rPr>
          <w:rFonts w:eastAsia="Times New Roman"/>
          <w:color w:val="auto"/>
          <w:sz w:val="22"/>
          <w:szCs w:val="22"/>
          <w:shd w:val="clear" w:color="auto" w:fill="auto"/>
        </w:rPr>
        <w:t xml:space="preserve">12.1. </w:t>
      </w:r>
      <w:r w:rsidRPr="00C800A1">
        <w:rPr>
          <w:rFonts w:eastAsia="Times New Roman"/>
          <w:color w:val="000000"/>
          <w:sz w:val="22"/>
          <w:szCs w:val="22"/>
          <w:shd w:val="clear" w:color="auto" w:fill="auto"/>
        </w:rPr>
        <w:t xml:space="preserve">Все споры и разногласия между сторонами, которые могут возникнуть </w:t>
      </w:r>
      <w:r w:rsidRPr="00C800A1">
        <w:rPr>
          <w:rFonts w:eastAsia="Times New Roman"/>
          <w:color w:val="000000"/>
          <w:sz w:val="22"/>
          <w:szCs w:val="22"/>
          <w:shd w:val="clear" w:color="auto" w:fill="auto"/>
        </w:rPr>
        <w:br/>
        <w:t>по настоящему Договору или в связи с ним, решаются путем переговоров.</w:t>
      </w:r>
    </w:p>
    <w:p w14:paraId="6D92D70E" w14:textId="77777777" w:rsidR="00C800A1" w:rsidRPr="00C800A1" w:rsidRDefault="00C800A1" w:rsidP="00C800A1">
      <w:pPr>
        <w:suppressAutoHyphen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3551169E"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12.3.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02DD7FD9" w14:textId="77777777" w:rsidR="00C800A1" w:rsidRPr="00C800A1" w:rsidRDefault="00C800A1" w:rsidP="00C800A1">
      <w:pPr>
        <w:tabs>
          <w:tab w:val="left" w:pos="709"/>
        </w:tabs>
        <w:autoSpaceDE w:val="0"/>
        <w:autoSpaceDN w:val="0"/>
        <w:adjustRightInd w:val="0"/>
        <w:ind w:firstLine="709"/>
        <w:outlineLvl w:val="1"/>
        <w:rPr>
          <w:rFonts w:eastAsia="Times New Roman"/>
          <w:color w:val="auto"/>
          <w:sz w:val="22"/>
          <w:szCs w:val="22"/>
          <w:shd w:val="clear" w:color="auto" w:fill="auto"/>
        </w:rPr>
      </w:pPr>
    </w:p>
    <w:p w14:paraId="067E5026" w14:textId="77777777" w:rsidR="00C800A1" w:rsidRPr="00C800A1" w:rsidRDefault="00C800A1" w:rsidP="00C800A1">
      <w:pPr>
        <w:tabs>
          <w:tab w:val="left" w:pos="709"/>
        </w:tabs>
        <w:ind w:firstLine="709"/>
        <w:jc w:val="center"/>
        <w:rPr>
          <w:rFonts w:eastAsia="Times New Roman"/>
          <w:b/>
          <w:color w:val="auto"/>
          <w:sz w:val="22"/>
          <w:szCs w:val="22"/>
          <w:shd w:val="clear" w:color="auto" w:fill="auto"/>
        </w:rPr>
      </w:pPr>
      <w:r w:rsidRPr="00C800A1">
        <w:rPr>
          <w:rFonts w:eastAsia="Times New Roman"/>
          <w:b/>
          <w:color w:val="auto"/>
          <w:sz w:val="22"/>
          <w:szCs w:val="22"/>
          <w:shd w:val="clear" w:color="auto" w:fill="auto"/>
        </w:rPr>
        <w:t>13. ПОРЯДОК РАСТОРЖЕНИЯ ДОГОВОРА</w:t>
      </w:r>
    </w:p>
    <w:p w14:paraId="36D56AA5"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13.1. Договор может быть расторгнут:</w:t>
      </w:r>
    </w:p>
    <w:p w14:paraId="34690630"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 по соглашению Сторон;</w:t>
      </w:r>
    </w:p>
    <w:p w14:paraId="3C1F2A37"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 в судебном порядке;</w:t>
      </w:r>
    </w:p>
    <w:p w14:paraId="12A36476"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2151CC99"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5A22D93B"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13.2.1. При существенном нарушении условий Договора Поставщиком:</w:t>
      </w:r>
    </w:p>
    <w:p w14:paraId="05F48980" w14:textId="77777777" w:rsidR="00C800A1" w:rsidRPr="00C800A1" w:rsidRDefault="00C800A1" w:rsidP="00C800A1">
      <w:pPr>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13.2.1.1. В случае просрочки поставки Товара более чем на 10 дней.</w:t>
      </w:r>
    </w:p>
    <w:p w14:paraId="114B978B"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1C017123"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7E5E03AF"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77C044B6"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2618E8F0"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lastRenderedPageBreak/>
        <w:t>13.2.2. В иных случаях, предусмотренных действующим законодательством.</w:t>
      </w:r>
    </w:p>
    <w:p w14:paraId="24AD0B8B"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1DA08A7F"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14:paraId="32EDEA0D"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6C38CC3D" w14:textId="77777777" w:rsidR="00C800A1" w:rsidRPr="00C800A1" w:rsidRDefault="00C800A1" w:rsidP="00C800A1">
      <w:pPr>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5A001FFE"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51D83966" w14:textId="77777777" w:rsidR="00C800A1" w:rsidRPr="00C800A1" w:rsidRDefault="00C800A1" w:rsidP="00C800A1">
      <w:pPr>
        <w:shd w:val="clear" w:color="auto" w:fill="FFFFFF"/>
        <w:ind w:firstLine="709"/>
        <w:rPr>
          <w:rFonts w:eastAsia="Times New Roman"/>
          <w:color w:val="auto"/>
          <w:sz w:val="22"/>
          <w:szCs w:val="22"/>
          <w:shd w:val="clear" w:color="auto" w:fill="FFFFFF"/>
        </w:rPr>
      </w:pPr>
      <w:r w:rsidRPr="00C800A1">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6F1EEDFF" w14:textId="77777777" w:rsidR="00C800A1" w:rsidRPr="00C800A1" w:rsidRDefault="00C800A1" w:rsidP="00C800A1">
      <w:pPr>
        <w:shd w:val="clear" w:color="auto" w:fill="FFFFFF"/>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109D37B7" w14:textId="77777777" w:rsidR="00C800A1" w:rsidRPr="00C800A1" w:rsidRDefault="00C800A1" w:rsidP="00C800A1">
      <w:pPr>
        <w:shd w:val="clear" w:color="auto" w:fill="FFFFFF"/>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7A6F267E" w14:textId="77777777" w:rsidR="00C800A1" w:rsidRPr="00C800A1" w:rsidRDefault="00C800A1" w:rsidP="00C800A1">
      <w:pPr>
        <w:shd w:val="clear" w:color="auto" w:fill="FFFFFF"/>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1524A6C3" w14:textId="77777777" w:rsidR="00C800A1" w:rsidRPr="00C800A1" w:rsidRDefault="00C800A1" w:rsidP="00C800A1">
      <w:pPr>
        <w:keepNext/>
        <w:keepLines/>
        <w:autoSpaceDE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3A1E4B66" w14:textId="77777777" w:rsidR="00C800A1" w:rsidRPr="00C800A1" w:rsidRDefault="00C800A1" w:rsidP="00C800A1">
      <w:pPr>
        <w:keepNext/>
        <w:keepLines/>
        <w:autoSpaceDE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373F699D" w14:textId="77777777" w:rsidR="00C800A1" w:rsidRPr="00C800A1" w:rsidRDefault="00C800A1" w:rsidP="00C800A1">
      <w:pPr>
        <w:keepNext/>
        <w:keepLines/>
        <w:autoSpaceDE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16C3728C" w14:textId="77777777" w:rsidR="00C800A1" w:rsidRPr="00C800A1" w:rsidRDefault="00C800A1" w:rsidP="00C800A1">
      <w:pPr>
        <w:keepNext/>
        <w:keepLines/>
        <w:autoSpaceDE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630E1569" w14:textId="77777777" w:rsidR="00C800A1" w:rsidRPr="00C800A1" w:rsidRDefault="00C800A1" w:rsidP="00C800A1">
      <w:pPr>
        <w:keepNext/>
        <w:keepLines/>
        <w:autoSpaceDE w:val="0"/>
        <w:ind w:firstLine="709"/>
        <w:rPr>
          <w:rFonts w:eastAsia="Times New Roman"/>
          <w:color w:val="auto"/>
          <w:sz w:val="22"/>
          <w:szCs w:val="22"/>
          <w:shd w:val="clear" w:color="auto" w:fill="auto"/>
        </w:rPr>
      </w:pPr>
    </w:p>
    <w:p w14:paraId="2E5851F6" w14:textId="77777777" w:rsidR="00C800A1" w:rsidRPr="00C800A1" w:rsidRDefault="00C800A1" w:rsidP="00C800A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C800A1">
        <w:rPr>
          <w:rFonts w:eastAsia="Times New Roman"/>
          <w:b/>
          <w:color w:val="auto"/>
          <w:sz w:val="22"/>
          <w:szCs w:val="22"/>
          <w:shd w:val="clear" w:color="auto" w:fill="auto"/>
        </w:rPr>
        <w:t>14. ПРОЧИЕ УСЛОВИЯ</w:t>
      </w:r>
    </w:p>
    <w:p w14:paraId="0D4D04AA" w14:textId="77777777" w:rsidR="00C800A1" w:rsidRPr="00C800A1" w:rsidRDefault="00C800A1" w:rsidP="00C800A1">
      <w:pPr>
        <w:tabs>
          <w:tab w:val="left" w:pos="709"/>
        </w:tabs>
        <w:autoSpaceDE w:val="0"/>
        <w:autoSpaceDN w:val="0"/>
        <w:adjustRightInd w:val="0"/>
        <w:ind w:firstLine="709"/>
        <w:rPr>
          <w:rFonts w:eastAsia="Times New Roman"/>
          <w:color w:val="000000"/>
          <w:sz w:val="22"/>
          <w:szCs w:val="22"/>
          <w:shd w:val="clear" w:color="auto" w:fill="auto"/>
        </w:rPr>
      </w:pPr>
      <w:r w:rsidRPr="00C800A1">
        <w:rPr>
          <w:rFonts w:eastAsia="Times New Roman"/>
          <w:color w:val="auto"/>
          <w:sz w:val="22"/>
          <w:szCs w:val="22"/>
          <w:shd w:val="clear" w:color="auto" w:fill="auto"/>
        </w:rPr>
        <w:t xml:space="preserve">14.1. </w:t>
      </w:r>
      <w:r w:rsidRPr="00C800A1">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5EB8AD5F" w14:textId="77777777" w:rsidR="00C800A1" w:rsidRPr="00C800A1" w:rsidRDefault="00C800A1" w:rsidP="00C800A1">
      <w:pPr>
        <w:tabs>
          <w:tab w:val="left" w:pos="709"/>
        </w:tabs>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6DDFF784" w14:textId="77777777" w:rsidR="00C800A1" w:rsidRPr="00C800A1" w:rsidRDefault="00C800A1" w:rsidP="00C800A1">
      <w:pPr>
        <w:suppressAutoHyphens/>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44277345" w14:textId="77777777" w:rsidR="00C800A1" w:rsidRPr="00C800A1" w:rsidRDefault="00C800A1" w:rsidP="00C800A1">
      <w:pPr>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lastRenderedPageBreak/>
        <w:t>14.4. Неотъемлемой частью Договора является:</w:t>
      </w:r>
    </w:p>
    <w:p w14:paraId="387E02B2" w14:textId="77777777" w:rsidR="00C800A1" w:rsidRPr="00C800A1" w:rsidRDefault="00C800A1" w:rsidP="00C800A1">
      <w:pPr>
        <w:autoSpaceDE w:val="0"/>
        <w:autoSpaceDN w:val="0"/>
        <w:adjustRightInd w:val="0"/>
        <w:ind w:firstLine="709"/>
        <w:rPr>
          <w:rFonts w:eastAsia="Times New Roman"/>
          <w:color w:val="auto"/>
          <w:sz w:val="22"/>
          <w:szCs w:val="22"/>
          <w:shd w:val="clear" w:color="auto" w:fill="auto"/>
        </w:rPr>
      </w:pPr>
      <w:r w:rsidRPr="00C800A1">
        <w:rPr>
          <w:rFonts w:eastAsia="Times New Roman"/>
          <w:color w:val="auto"/>
          <w:sz w:val="22"/>
          <w:szCs w:val="22"/>
          <w:shd w:val="clear" w:color="auto" w:fill="auto"/>
        </w:rPr>
        <w:t>- Приложение № 1. Спецификация.</w:t>
      </w:r>
    </w:p>
    <w:p w14:paraId="553A3E54" w14:textId="77777777" w:rsidR="00C800A1" w:rsidRPr="00C800A1" w:rsidRDefault="00C800A1" w:rsidP="00C800A1">
      <w:pPr>
        <w:tabs>
          <w:tab w:val="left" w:pos="709"/>
        </w:tabs>
        <w:ind w:firstLine="709"/>
        <w:jc w:val="left"/>
        <w:rPr>
          <w:rFonts w:eastAsia="Times New Roman"/>
          <w:color w:val="auto"/>
          <w:sz w:val="22"/>
          <w:szCs w:val="22"/>
          <w:shd w:val="clear" w:color="auto" w:fill="auto"/>
        </w:rPr>
      </w:pPr>
    </w:p>
    <w:p w14:paraId="36760A49" w14:textId="77777777" w:rsidR="00C800A1" w:rsidRPr="00C800A1" w:rsidRDefault="00C800A1" w:rsidP="00C800A1">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C800A1">
        <w:rPr>
          <w:rFonts w:eastAsia="Calibri"/>
          <w:b/>
          <w:bCs/>
          <w:color w:val="auto"/>
          <w:sz w:val="22"/>
          <w:szCs w:val="22"/>
          <w:shd w:val="clear" w:color="auto" w:fill="auto"/>
          <w:lang w:eastAsia="zh-CN"/>
        </w:rPr>
        <w:t>15. ЮРИДИЧЕСКИЕ АДРЕСА, БАНКОВСКИЕ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C800A1" w:rsidRPr="00C800A1" w14:paraId="65E10329" w14:textId="77777777" w:rsidTr="00EE7468">
        <w:trPr>
          <w:trHeight w:val="4513"/>
        </w:trPr>
        <w:tc>
          <w:tcPr>
            <w:tcW w:w="4961" w:type="dxa"/>
            <w:shd w:val="clear" w:color="auto" w:fill="auto"/>
          </w:tcPr>
          <w:p w14:paraId="69757054" w14:textId="77777777" w:rsidR="00C800A1" w:rsidRPr="00C800A1" w:rsidRDefault="00C800A1" w:rsidP="00C800A1">
            <w:pPr>
              <w:suppressAutoHyphens/>
              <w:spacing w:line="216" w:lineRule="auto"/>
              <w:ind w:left="459"/>
              <w:jc w:val="left"/>
              <w:rPr>
                <w:rFonts w:eastAsia="Calibri"/>
                <w:b/>
                <w:bCs/>
                <w:color w:val="auto"/>
                <w:shd w:val="clear" w:color="auto" w:fill="auto"/>
                <w:lang w:eastAsia="zh-CN"/>
              </w:rPr>
            </w:pPr>
            <w:r w:rsidRPr="00C800A1">
              <w:rPr>
                <w:rFonts w:eastAsia="Calibri"/>
                <w:b/>
                <w:bCs/>
                <w:color w:val="auto"/>
                <w:sz w:val="22"/>
                <w:szCs w:val="22"/>
                <w:shd w:val="clear" w:color="auto" w:fill="auto"/>
                <w:lang w:eastAsia="zh-CN"/>
              </w:rPr>
              <w:t>Заказчик:</w:t>
            </w:r>
          </w:p>
          <w:p w14:paraId="5963303D" w14:textId="77777777" w:rsidR="00C800A1" w:rsidRPr="00C800A1" w:rsidRDefault="00C800A1" w:rsidP="00C800A1">
            <w:pPr>
              <w:suppressAutoHyphens/>
              <w:spacing w:line="216" w:lineRule="auto"/>
              <w:ind w:left="459"/>
              <w:jc w:val="left"/>
              <w:rPr>
                <w:rFonts w:eastAsia="Calibri"/>
                <w:b/>
                <w:bCs/>
                <w:color w:val="auto"/>
                <w:shd w:val="clear" w:color="auto" w:fill="auto"/>
                <w:lang w:eastAsia="zh-CN"/>
              </w:rPr>
            </w:pPr>
          </w:p>
          <w:p w14:paraId="4D3E7950" w14:textId="77777777" w:rsidR="00C800A1" w:rsidRPr="00C800A1" w:rsidRDefault="00C800A1" w:rsidP="00C800A1">
            <w:pPr>
              <w:suppressAutoHyphens/>
              <w:spacing w:line="216" w:lineRule="auto"/>
              <w:ind w:firstLine="425"/>
              <w:jc w:val="left"/>
              <w:rPr>
                <w:rFonts w:eastAsia="Calibri"/>
                <w:color w:val="auto"/>
                <w:spacing w:val="-3"/>
                <w:shd w:val="clear" w:color="auto" w:fill="auto"/>
                <w:lang w:eastAsia="zh-CN"/>
              </w:rPr>
            </w:pPr>
            <w:r w:rsidRPr="00C800A1">
              <w:rPr>
                <w:rFonts w:eastAsia="Calibri"/>
                <w:color w:val="auto"/>
                <w:spacing w:val="-3"/>
                <w:sz w:val="22"/>
                <w:szCs w:val="22"/>
                <w:shd w:val="clear" w:color="auto" w:fill="auto"/>
                <w:lang w:eastAsia="zh-CN"/>
              </w:rPr>
              <w:t xml:space="preserve">МУП «Водоканал» </w:t>
            </w:r>
          </w:p>
          <w:p w14:paraId="70C0D424" w14:textId="77777777" w:rsidR="00C800A1" w:rsidRPr="00C800A1" w:rsidRDefault="00C800A1" w:rsidP="00C800A1">
            <w:pPr>
              <w:suppressAutoHyphens/>
              <w:spacing w:line="216" w:lineRule="auto"/>
              <w:ind w:firstLine="425"/>
              <w:jc w:val="left"/>
              <w:rPr>
                <w:rFonts w:eastAsia="Calibri"/>
                <w:color w:val="auto"/>
                <w:spacing w:val="-3"/>
                <w:shd w:val="clear" w:color="auto" w:fill="auto"/>
                <w:lang w:eastAsia="zh-CN"/>
              </w:rPr>
            </w:pPr>
            <w:r w:rsidRPr="00C800A1">
              <w:rPr>
                <w:rFonts w:eastAsia="Calibri"/>
                <w:color w:val="auto"/>
                <w:spacing w:val="-3"/>
                <w:sz w:val="22"/>
                <w:szCs w:val="22"/>
                <w:shd w:val="clear" w:color="auto" w:fill="auto"/>
                <w:lang w:eastAsia="zh-CN"/>
              </w:rPr>
              <w:t xml:space="preserve">ИНН/КПП:1215020390/121501001 </w:t>
            </w:r>
          </w:p>
          <w:p w14:paraId="3097605D" w14:textId="77777777" w:rsidR="00C800A1" w:rsidRPr="00C800A1" w:rsidRDefault="00C800A1" w:rsidP="00C800A1">
            <w:pPr>
              <w:suppressAutoHyphens/>
              <w:spacing w:line="216" w:lineRule="auto"/>
              <w:ind w:firstLine="425"/>
              <w:jc w:val="left"/>
              <w:rPr>
                <w:rFonts w:eastAsia="Calibri"/>
                <w:color w:val="auto"/>
                <w:spacing w:val="-3"/>
                <w:shd w:val="clear" w:color="auto" w:fill="auto"/>
                <w:lang w:eastAsia="zh-CN"/>
              </w:rPr>
            </w:pPr>
            <w:r w:rsidRPr="00C800A1">
              <w:rPr>
                <w:rFonts w:eastAsia="Calibri"/>
                <w:color w:val="auto"/>
                <w:spacing w:val="-3"/>
                <w:sz w:val="22"/>
                <w:szCs w:val="22"/>
                <w:shd w:val="clear" w:color="auto" w:fill="auto"/>
                <w:lang w:eastAsia="zh-CN"/>
              </w:rPr>
              <w:t>Адрес:424039, Республика Марий Эл,</w:t>
            </w:r>
          </w:p>
          <w:p w14:paraId="3A58B038" w14:textId="77777777" w:rsidR="00C800A1" w:rsidRPr="00C800A1" w:rsidRDefault="00C800A1" w:rsidP="00C800A1">
            <w:pPr>
              <w:suppressAutoHyphens/>
              <w:spacing w:line="216" w:lineRule="auto"/>
              <w:ind w:firstLine="425"/>
              <w:jc w:val="left"/>
              <w:rPr>
                <w:rFonts w:eastAsia="Calibri"/>
                <w:color w:val="auto"/>
                <w:spacing w:val="-3"/>
                <w:shd w:val="clear" w:color="auto" w:fill="auto"/>
                <w:lang w:eastAsia="zh-CN"/>
              </w:rPr>
            </w:pPr>
            <w:r w:rsidRPr="00C800A1">
              <w:rPr>
                <w:rFonts w:eastAsia="Calibri"/>
                <w:color w:val="auto"/>
                <w:spacing w:val="-3"/>
                <w:sz w:val="22"/>
                <w:szCs w:val="22"/>
                <w:shd w:val="clear" w:color="auto" w:fill="auto"/>
                <w:lang w:eastAsia="zh-CN"/>
              </w:rPr>
              <w:t xml:space="preserve">г. Йошкар-Ола, ул. Дружбы, д.2 </w:t>
            </w:r>
          </w:p>
          <w:p w14:paraId="776D256A" w14:textId="77777777" w:rsidR="00C800A1" w:rsidRPr="00C800A1" w:rsidRDefault="00C800A1" w:rsidP="00C800A1">
            <w:pPr>
              <w:suppressAutoHyphens/>
              <w:spacing w:line="216" w:lineRule="auto"/>
              <w:ind w:firstLine="425"/>
              <w:jc w:val="left"/>
              <w:rPr>
                <w:rFonts w:eastAsia="Calibri"/>
                <w:color w:val="auto"/>
                <w:spacing w:val="-3"/>
                <w:shd w:val="clear" w:color="auto" w:fill="auto"/>
                <w:lang w:eastAsia="zh-CN"/>
              </w:rPr>
            </w:pPr>
            <w:r w:rsidRPr="00C800A1">
              <w:rPr>
                <w:rFonts w:eastAsia="Calibri"/>
                <w:color w:val="auto"/>
                <w:spacing w:val="-3"/>
                <w:sz w:val="22"/>
                <w:szCs w:val="22"/>
                <w:shd w:val="clear" w:color="auto" w:fill="auto"/>
                <w:lang w:eastAsia="zh-CN"/>
              </w:rPr>
              <w:t>р/с 4070281300000050227</w:t>
            </w:r>
          </w:p>
          <w:p w14:paraId="314141E1" w14:textId="77777777" w:rsidR="00C800A1" w:rsidRPr="00C800A1" w:rsidRDefault="00C800A1" w:rsidP="00C800A1">
            <w:pPr>
              <w:suppressAutoHyphens/>
              <w:spacing w:line="216" w:lineRule="auto"/>
              <w:ind w:firstLine="425"/>
              <w:jc w:val="left"/>
              <w:rPr>
                <w:rFonts w:eastAsia="Calibri"/>
                <w:color w:val="auto"/>
                <w:spacing w:val="-3"/>
                <w:sz w:val="22"/>
                <w:szCs w:val="22"/>
                <w:shd w:val="clear" w:color="auto" w:fill="auto"/>
                <w:lang w:eastAsia="zh-CN"/>
              </w:rPr>
            </w:pPr>
            <w:r w:rsidRPr="00C800A1">
              <w:rPr>
                <w:rFonts w:eastAsia="Calibri"/>
                <w:color w:val="auto"/>
                <w:spacing w:val="-3"/>
                <w:sz w:val="22"/>
                <w:szCs w:val="22"/>
                <w:shd w:val="clear" w:color="auto" w:fill="auto"/>
                <w:lang w:eastAsia="zh-CN"/>
              </w:rPr>
              <w:t>Банк ГПБ (АО)</w:t>
            </w:r>
          </w:p>
          <w:p w14:paraId="2F891DA5" w14:textId="77777777" w:rsidR="00C800A1" w:rsidRPr="00C800A1" w:rsidRDefault="00C800A1" w:rsidP="00C800A1">
            <w:pPr>
              <w:suppressAutoHyphens/>
              <w:spacing w:line="216" w:lineRule="auto"/>
              <w:ind w:firstLine="425"/>
              <w:jc w:val="left"/>
              <w:rPr>
                <w:rFonts w:eastAsia="Calibri"/>
                <w:color w:val="auto"/>
                <w:spacing w:val="-3"/>
                <w:shd w:val="clear" w:color="auto" w:fill="auto"/>
                <w:lang w:eastAsia="zh-CN"/>
              </w:rPr>
            </w:pPr>
            <w:r w:rsidRPr="00C800A1">
              <w:rPr>
                <w:rFonts w:eastAsia="Calibri"/>
                <w:color w:val="auto"/>
                <w:spacing w:val="-3"/>
                <w:sz w:val="22"/>
                <w:szCs w:val="22"/>
                <w:shd w:val="clear" w:color="auto" w:fill="auto"/>
                <w:lang w:eastAsia="zh-CN"/>
              </w:rPr>
              <w:t>БИК 044525823,</w:t>
            </w:r>
          </w:p>
          <w:p w14:paraId="3A4312AA" w14:textId="77777777" w:rsidR="00C800A1" w:rsidRPr="00C800A1" w:rsidRDefault="00C800A1" w:rsidP="00C800A1">
            <w:pPr>
              <w:suppressAutoHyphens/>
              <w:spacing w:line="216" w:lineRule="auto"/>
              <w:ind w:firstLine="425"/>
              <w:jc w:val="left"/>
              <w:rPr>
                <w:rFonts w:eastAsia="Calibri"/>
                <w:color w:val="000000"/>
                <w:shd w:val="clear" w:color="auto" w:fill="auto"/>
                <w:lang w:eastAsia="zh-CN"/>
              </w:rPr>
            </w:pPr>
            <w:r w:rsidRPr="00C800A1">
              <w:rPr>
                <w:rFonts w:eastAsia="Calibri"/>
                <w:color w:val="auto"/>
                <w:spacing w:val="-3"/>
                <w:sz w:val="22"/>
                <w:szCs w:val="22"/>
                <w:shd w:val="clear" w:color="auto" w:fill="auto"/>
                <w:lang w:eastAsia="zh-CN"/>
              </w:rPr>
              <w:t>к/с 30101810200000000823,</w:t>
            </w:r>
          </w:p>
          <w:p w14:paraId="3A2FE7CA" w14:textId="77777777" w:rsidR="00C800A1" w:rsidRPr="00C800A1" w:rsidRDefault="00C800A1" w:rsidP="00C800A1">
            <w:pPr>
              <w:suppressAutoHyphens/>
              <w:spacing w:line="216" w:lineRule="auto"/>
              <w:ind w:firstLine="425"/>
              <w:jc w:val="left"/>
              <w:rPr>
                <w:rFonts w:eastAsia="Calibri"/>
                <w:color w:val="000000"/>
                <w:shd w:val="clear" w:color="auto" w:fill="auto"/>
                <w:lang w:eastAsia="zh-CN"/>
              </w:rPr>
            </w:pPr>
            <w:r w:rsidRPr="00C800A1">
              <w:rPr>
                <w:rFonts w:eastAsia="Calibri"/>
                <w:color w:val="000000"/>
                <w:sz w:val="22"/>
                <w:szCs w:val="22"/>
                <w:shd w:val="clear" w:color="auto" w:fill="auto"/>
                <w:lang w:eastAsia="zh-CN"/>
              </w:rPr>
              <w:t>ОКПО 03220481,</w:t>
            </w:r>
          </w:p>
          <w:p w14:paraId="5ADBF6AA" w14:textId="77777777" w:rsidR="00C800A1" w:rsidRPr="00C800A1" w:rsidRDefault="00C800A1" w:rsidP="00C800A1">
            <w:pPr>
              <w:suppressAutoHyphens/>
              <w:spacing w:line="216" w:lineRule="auto"/>
              <w:ind w:firstLine="425"/>
              <w:jc w:val="left"/>
              <w:rPr>
                <w:rFonts w:eastAsia="Calibri"/>
                <w:color w:val="000000"/>
                <w:shd w:val="clear" w:color="auto" w:fill="auto"/>
                <w:lang w:eastAsia="zh-CN"/>
              </w:rPr>
            </w:pPr>
            <w:r w:rsidRPr="00C800A1">
              <w:rPr>
                <w:rFonts w:eastAsia="Calibri"/>
                <w:color w:val="000000"/>
                <w:sz w:val="22"/>
                <w:szCs w:val="22"/>
                <w:shd w:val="clear" w:color="auto" w:fill="auto"/>
                <w:lang w:eastAsia="zh-CN"/>
              </w:rPr>
              <w:t>Тел. (8362) 42-77-04</w:t>
            </w:r>
          </w:p>
          <w:p w14:paraId="4392C022" w14:textId="77777777" w:rsidR="00C800A1" w:rsidRPr="00C800A1" w:rsidRDefault="00C800A1" w:rsidP="00C800A1">
            <w:pPr>
              <w:suppressAutoHyphens/>
              <w:spacing w:line="216" w:lineRule="auto"/>
              <w:ind w:firstLine="425"/>
              <w:jc w:val="left"/>
              <w:rPr>
                <w:rFonts w:eastAsia="Calibri"/>
                <w:color w:val="000000"/>
                <w:shd w:val="clear" w:color="auto" w:fill="auto"/>
                <w:lang w:val="en-US" w:eastAsia="zh-CN"/>
              </w:rPr>
            </w:pPr>
            <w:r w:rsidRPr="00C800A1">
              <w:rPr>
                <w:rFonts w:eastAsia="Calibri"/>
                <w:color w:val="000000"/>
                <w:sz w:val="22"/>
                <w:szCs w:val="22"/>
                <w:shd w:val="clear" w:color="auto" w:fill="auto"/>
                <w:lang w:val="en-US" w:eastAsia="zh-CN"/>
              </w:rPr>
              <w:t>E-mail: snab424039@yandex.ru</w:t>
            </w:r>
          </w:p>
          <w:p w14:paraId="6FE1B329" w14:textId="77777777" w:rsidR="00C800A1" w:rsidRPr="00C800A1" w:rsidRDefault="00C800A1" w:rsidP="00C800A1">
            <w:pPr>
              <w:suppressAutoHyphens/>
              <w:spacing w:line="216" w:lineRule="auto"/>
              <w:ind w:firstLine="425"/>
              <w:jc w:val="left"/>
              <w:rPr>
                <w:rFonts w:eastAsia="Calibri"/>
                <w:color w:val="000000"/>
                <w:shd w:val="clear" w:color="auto" w:fill="auto"/>
                <w:lang w:val="en-US" w:eastAsia="zh-CN"/>
              </w:rPr>
            </w:pPr>
          </w:p>
          <w:p w14:paraId="40A331CB" w14:textId="77777777" w:rsidR="00C800A1" w:rsidRPr="00C800A1" w:rsidRDefault="00C800A1" w:rsidP="00C800A1">
            <w:pPr>
              <w:suppressAutoHyphens/>
              <w:spacing w:line="216" w:lineRule="auto"/>
              <w:ind w:firstLine="425"/>
              <w:jc w:val="left"/>
              <w:rPr>
                <w:rFonts w:eastAsia="Calibri"/>
                <w:color w:val="000000"/>
                <w:shd w:val="clear" w:color="auto" w:fill="auto"/>
                <w:lang w:val="en-US" w:eastAsia="zh-CN"/>
              </w:rPr>
            </w:pPr>
          </w:p>
          <w:p w14:paraId="4FBA0300" w14:textId="77777777" w:rsidR="00C800A1" w:rsidRPr="00C800A1" w:rsidRDefault="00C800A1" w:rsidP="00C800A1">
            <w:pPr>
              <w:suppressAutoHyphens/>
              <w:spacing w:line="216" w:lineRule="auto"/>
              <w:ind w:left="459"/>
              <w:jc w:val="left"/>
              <w:rPr>
                <w:rFonts w:eastAsia="Times New Roman"/>
                <w:b/>
                <w:bCs/>
                <w:color w:val="auto"/>
                <w:shd w:val="clear" w:color="auto" w:fill="auto"/>
                <w:lang w:val="en-US" w:eastAsia="zh-CN"/>
              </w:rPr>
            </w:pPr>
            <w:r w:rsidRPr="00C800A1">
              <w:rPr>
                <w:rFonts w:eastAsia="Calibri"/>
                <w:color w:val="000000"/>
                <w:sz w:val="22"/>
                <w:szCs w:val="22"/>
                <w:shd w:val="clear" w:color="auto" w:fill="auto"/>
                <w:lang w:val="en-US" w:eastAsia="zh-CN"/>
              </w:rPr>
              <w:t>____________________ / _____________</w:t>
            </w:r>
          </w:p>
          <w:p w14:paraId="2E11F111" w14:textId="77777777" w:rsidR="00C800A1" w:rsidRPr="00C800A1" w:rsidRDefault="00C800A1" w:rsidP="00C800A1">
            <w:pPr>
              <w:keepNext/>
              <w:keepLines/>
              <w:shd w:val="clear" w:color="auto" w:fill="FFFFFF"/>
              <w:suppressAutoHyphens/>
              <w:spacing w:line="216" w:lineRule="auto"/>
              <w:ind w:firstLine="425"/>
              <w:rPr>
                <w:rFonts w:eastAsia="Arial"/>
                <w:bCs/>
                <w:color w:val="auto"/>
                <w:shd w:val="clear" w:color="auto" w:fill="auto"/>
                <w:lang w:eastAsia="zh-CN"/>
              </w:rPr>
            </w:pPr>
            <w:r w:rsidRPr="00C800A1">
              <w:rPr>
                <w:rFonts w:eastAsia="Arial"/>
                <w:bCs/>
                <w:color w:val="auto"/>
                <w:sz w:val="22"/>
                <w:szCs w:val="22"/>
                <w:shd w:val="clear" w:color="auto" w:fill="auto"/>
                <w:lang w:eastAsia="zh-CN"/>
              </w:rPr>
              <w:t>М.П.</w:t>
            </w:r>
          </w:p>
          <w:p w14:paraId="0159D965" w14:textId="77777777" w:rsidR="00C800A1" w:rsidRPr="00C800A1" w:rsidRDefault="00C800A1" w:rsidP="00C800A1">
            <w:pPr>
              <w:suppressAutoHyphens/>
              <w:spacing w:line="216" w:lineRule="auto"/>
              <w:ind w:firstLine="425"/>
              <w:jc w:val="left"/>
              <w:rPr>
                <w:rFonts w:eastAsia="Calibri"/>
                <w:b/>
                <w:bCs/>
                <w:color w:val="auto"/>
                <w:shd w:val="clear" w:color="auto" w:fill="auto"/>
                <w:lang w:eastAsia="zh-CN"/>
              </w:rPr>
            </w:pPr>
          </w:p>
        </w:tc>
        <w:tc>
          <w:tcPr>
            <w:tcW w:w="4786" w:type="dxa"/>
            <w:shd w:val="clear" w:color="auto" w:fill="auto"/>
          </w:tcPr>
          <w:p w14:paraId="6EF59E5A" w14:textId="77777777" w:rsidR="00C800A1" w:rsidRPr="00C800A1" w:rsidRDefault="00C800A1" w:rsidP="00C800A1">
            <w:pPr>
              <w:keepNext/>
              <w:keepLines/>
              <w:shd w:val="clear" w:color="auto" w:fill="FFFFFF"/>
              <w:suppressAutoHyphens/>
              <w:snapToGrid w:val="0"/>
              <w:spacing w:line="216" w:lineRule="auto"/>
              <w:ind w:firstLine="425"/>
              <w:rPr>
                <w:rFonts w:eastAsia="Arial"/>
                <w:bCs/>
                <w:color w:val="auto"/>
                <w:shd w:val="clear" w:color="auto" w:fill="auto"/>
                <w:lang w:eastAsia="zh-CN"/>
              </w:rPr>
            </w:pPr>
            <w:r w:rsidRPr="00C800A1">
              <w:rPr>
                <w:rFonts w:eastAsia="Arial"/>
                <w:b/>
                <w:bCs/>
                <w:color w:val="auto"/>
                <w:sz w:val="22"/>
                <w:szCs w:val="22"/>
                <w:shd w:val="clear" w:color="auto" w:fill="auto"/>
                <w:lang w:eastAsia="zh-CN"/>
              </w:rPr>
              <w:t>Поставщик:</w:t>
            </w:r>
          </w:p>
          <w:p w14:paraId="5FC8D868" w14:textId="77777777" w:rsidR="00C800A1" w:rsidRPr="00C800A1" w:rsidRDefault="00C800A1" w:rsidP="00C800A1">
            <w:pPr>
              <w:keepNext/>
              <w:keepLines/>
              <w:shd w:val="clear" w:color="auto" w:fill="FFFFFF"/>
              <w:suppressAutoHyphens/>
              <w:spacing w:line="216" w:lineRule="auto"/>
              <w:ind w:firstLine="425"/>
              <w:jc w:val="left"/>
              <w:rPr>
                <w:rFonts w:eastAsia="Arial"/>
                <w:bCs/>
                <w:color w:val="auto"/>
                <w:shd w:val="clear" w:color="auto" w:fill="auto"/>
                <w:lang w:eastAsia="zh-CN"/>
              </w:rPr>
            </w:pPr>
          </w:p>
          <w:p w14:paraId="372300F2" w14:textId="77777777" w:rsidR="00C800A1" w:rsidRPr="00C800A1" w:rsidRDefault="00C800A1" w:rsidP="00C800A1">
            <w:pPr>
              <w:keepNext/>
              <w:keepLines/>
              <w:shd w:val="clear" w:color="auto" w:fill="FFFFFF"/>
              <w:suppressAutoHyphens/>
              <w:spacing w:line="216" w:lineRule="auto"/>
              <w:ind w:firstLine="425"/>
              <w:rPr>
                <w:rFonts w:eastAsia="Arial"/>
                <w:bCs/>
                <w:color w:val="auto"/>
                <w:shd w:val="clear" w:color="auto" w:fill="auto"/>
                <w:lang w:eastAsia="zh-CN"/>
              </w:rPr>
            </w:pPr>
          </w:p>
          <w:p w14:paraId="54E824B8" w14:textId="77777777" w:rsidR="00C800A1" w:rsidRPr="00C800A1" w:rsidRDefault="00C800A1" w:rsidP="00C800A1">
            <w:pPr>
              <w:keepNext/>
              <w:keepLines/>
              <w:shd w:val="clear" w:color="auto" w:fill="FFFFFF"/>
              <w:suppressAutoHyphens/>
              <w:spacing w:line="216" w:lineRule="auto"/>
              <w:ind w:firstLine="425"/>
              <w:rPr>
                <w:rFonts w:eastAsia="Arial"/>
                <w:bCs/>
                <w:color w:val="auto"/>
                <w:shd w:val="clear" w:color="auto" w:fill="auto"/>
                <w:lang w:eastAsia="zh-CN"/>
              </w:rPr>
            </w:pPr>
          </w:p>
          <w:p w14:paraId="68D59AC1" w14:textId="77777777" w:rsidR="00C800A1" w:rsidRPr="00C800A1" w:rsidRDefault="00C800A1" w:rsidP="00C800A1">
            <w:pPr>
              <w:keepNext/>
              <w:keepLines/>
              <w:shd w:val="clear" w:color="auto" w:fill="FFFFFF"/>
              <w:suppressAutoHyphens/>
              <w:spacing w:line="216" w:lineRule="auto"/>
              <w:ind w:firstLine="425"/>
              <w:rPr>
                <w:rFonts w:eastAsia="Arial"/>
                <w:bCs/>
                <w:color w:val="auto"/>
                <w:shd w:val="clear" w:color="auto" w:fill="auto"/>
                <w:lang w:eastAsia="zh-CN"/>
              </w:rPr>
            </w:pPr>
          </w:p>
          <w:p w14:paraId="659EDE3D" w14:textId="77777777" w:rsidR="00C800A1" w:rsidRPr="00C800A1" w:rsidRDefault="00C800A1" w:rsidP="00C800A1">
            <w:pPr>
              <w:keepNext/>
              <w:keepLines/>
              <w:shd w:val="clear" w:color="auto" w:fill="FFFFFF"/>
              <w:suppressAutoHyphens/>
              <w:spacing w:line="216" w:lineRule="auto"/>
              <w:ind w:firstLine="425"/>
              <w:rPr>
                <w:rFonts w:eastAsia="Arial"/>
                <w:bCs/>
                <w:color w:val="auto"/>
                <w:shd w:val="clear" w:color="auto" w:fill="auto"/>
                <w:lang w:eastAsia="zh-CN"/>
              </w:rPr>
            </w:pPr>
          </w:p>
          <w:p w14:paraId="1AC0BB3B" w14:textId="77777777" w:rsidR="00C800A1" w:rsidRPr="00C800A1" w:rsidRDefault="00C800A1" w:rsidP="00C800A1">
            <w:pPr>
              <w:keepNext/>
              <w:keepLines/>
              <w:shd w:val="clear" w:color="auto" w:fill="FFFFFF"/>
              <w:suppressAutoHyphens/>
              <w:spacing w:line="216" w:lineRule="auto"/>
              <w:ind w:firstLine="425"/>
              <w:rPr>
                <w:rFonts w:eastAsia="Arial"/>
                <w:bCs/>
                <w:color w:val="auto"/>
                <w:shd w:val="clear" w:color="auto" w:fill="auto"/>
                <w:lang w:eastAsia="zh-CN"/>
              </w:rPr>
            </w:pPr>
          </w:p>
          <w:p w14:paraId="6EDB7D94" w14:textId="77777777" w:rsidR="00C800A1" w:rsidRPr="00C800A1" w:rsidRDefault="00C800A1" w:rsidP="00C800A1">
            <w:pPr>
              <w:keepNext/>
              <w:keepLines/>
              <w:shd w:val="clear" w:color="auto" w:fill="FFFFFF"/>
              <w:suppressAutoHyphens/>
              <w:spacing w:line="216" w:lineRule="auto"/>
              <w:ind w:firstLine="425"/>
              <w:rPr>
                <w:rFonts w:eastAsia="Arial"/>
                <w:bCs/>
                <w:color w:val="auto"/>
                <w:shd w:val="clear" w:color="auto" w:fill="auto"/>
                <w:lang w:eastAsia="zh-CN"/>
              </w:rPr>
            </w:pPr>
          </w:p>
          <w:p w14:paraId="756D8AFA" w14:textId="77777777" w:rsidR="00C800A1" w:rsidRPr="00C800A1" w:rsidRDefault="00C800A1" w:rsidP="00C800A1">
            <w:pPr>
              <w:keepNext/>
              <w:keepLines/>
              <w:shd w:val="clear" w:color="auto" w:fill="FFFFFF"/>
              <w:suppressAutoHyphens/>
              <w:spacing w:line="216" w:lineRule="auto"/>
              <w:ind w:firstLine="425"/>
              <w:rPr>
                <w:rFonts w:eastAsia="Arial"/>
                <w:bCs/>
                <w:color w:val="auto"/>
                <w:shd w:val="clear" w:color="auto" w:fill="auto"/>
                <w:lang w:eastAsia="zh-CN"/>
              </w:rPr>
            </w:pPr>
          </w:p>
          <w:p w14:paraId="06798E89" w14:textId="77777777" w:rsidR="00C800A1" w:rsidRPr="00C800A1" w:rsidRDefault="00C800A1" w:rsidP="00C800A1">
            <w:pPr>
              <w:keepNext/>
              <w:keepLines/>
              <w:shd w:val="clear" w:color="auto" w:fill="FFFFFF"/>
              <w:suppressAutoHyphens/>
              <w:spacing w:line="216" w:lineRule="auto"/>
              <w:ind w:firstLine="425"/>
              <w:rPr>
                <w:rFonts w:eastAsia="Arial"/>
                <w:bCs/>
                <w:color w:val="auto"/>
                <w:shd w:val="clear" w:color="auto" w:fill="auto"/>
                <w:lang w:eastAsia="zh-CN"/>
              </w:rPr>
            </w:pPr>
          </w:p>
          <w:p w14:paraId="005DDF09" w14:textId="77777777" w:rsidR="00C800A1" w:rsidRPr="00C800A1" w:rsidRDefault="00C800A1" w:rsidP="00C800A1">
            <w:pPr>
              <w:keepNext/>
              <w:keepLines/>
              <w:shd w:val="clear" w:color="auto" w:fill="FFFFFF"/>
              <w:suppressAutoHyphens/>
              <w:spacing w:line="216" w:lineRule="auto"/>
              <w:ind w:firstLine="425"/>
              <w:rPr>
                <w:rFonts w:eastAsia="Arial"/>
                <w:bCs/>
                <w:color w:val="auto"/>
                <w:shd w:val="clear" w:color="auto" w:fill="auto"/>
                <w:lang w:eastAsia="zh-CN"/>
              </w:rPr>
            </w:pPr>
          </w:p>
          <w:p w14:paraId="2C4217C4" w14:textId="77777777" w:rsidR="00C800A1" w:rsidRPr="00C800A1" w:rsidRDefault="00C800A1" w:rsidP="00C800A1">
            <w:pPr>
              <w:shd w:val="clear" w:color="auto" w:fill="FFFFFF"/>
              <w:suppressAutoHyphens/>
              <w:spacing w:line="216" w:lineRule="auto"/>
              <w:rPr>
                <w:rFonts w:eastAsia="Arial"/>
                <w:bCs/>
                <w:color w:val="auto"/>
                <w:shd w:val="clear" w:color="auto" w:fill="auto"/>
                <w:lang w:eastAsia="zh-CN"/>
              </w:rPr>
            </w:pPr>
          </w:p>
          <w:p w14:paraId="7E967638" w14:textId="77777777" w:rsidR="00C800A1" w:rsidRPr="00C800A1" w:rsidRDefault="00C800A1" w:rsidP="00C800A1">
            <w:pPr>
              <w:shd w:val="clear" w:color="auto" w:fill="FFFFFF"/>
              <w:suppressAutoHyphens/>
              <w:spacing w:line="216" w:lineRule="auto"/>
              <w:ind w:firstLine="425"/>
              <w:rPr>
                <w:rFonts w:eastAsia="Arial"/>
                <w:bCs/>
                <w:color w:val="auto"/>
                <w:shd w:val="clear" w:color="auto" w:fill="auto"/>
                <w:lang w:eastAsia="zh-CN"/>
              </w:rPr>
            </w:pPr>
          </w:p>
          <w:p w14:paraId="6D423D86" w14:textId="77777777" w:rsidR="00C800A1" w:rsidRPr="00C800A1" w:rsidRDefault="00C800A1" w:rsidP="00C800A1">
            <w:pPr>
              <w:shd w:val="clear" w:color="auto" w:fill="FFFFFF"/>
              <w:suppressAutoHyphens/>
              <w:spacing w:line="216" w:lineRule="auto"/>
              <w:ind w:firstLine="425"/>
              <w:rPr>
                <w:rFonts w:eastAsia="Arial"/>
                <w:bCs/>
                <w:color w:val="auto"/>
                <w:shd w:val="clear" w:color="auto" w:fill="auto"/>
                <w:lang w:eastAsia="zh-CN"/>
              </w:rPr>
            </w:pPr>
          </w:p>
          <w:p w14:paraId="213F2F33" w14:textId="77777777" w:rsidR="00C800A1" w:rsidRPr="00C800A1" w:rsidRDefault="00C800A1" w:rsidP="00C800A1">
            <w:pPr>
              <w:keepNext/>
              <w:keepLines/>
              <w:shd w:val="clear" w:color="auto" w:fill="FFFFFF"/>
              <w:suppressAutoHyphens/>
              <w:spacing w:line="216" w:lineRule="auto"/>
              <w:ind w:left="34"/>
              <w:rPr>
                <w:rFonts w:eastAsia="Times New Roman"/>
                <w:b/>
                <w:bCs/>
                <w:color w:val="auto"/>
                <w:shd w:val="clear" w:color="auto" w:fill="auto"/>
                <w:lang w:eastAsia="zh-CN"/>
              </w:rPr>
            </w:pPr>
            <w:r w:rsidRPr="00C800A1">
              <w:rPr>
                <w:rFonts w:eastAsia="Arial"/>
                <w:bCs/>
                <w:color w:val="auto"/>
                <w:sz w:val="22"/>
                <w:szCs w:val="22"/>
                <w:shd w:val="clear" w:color="auto" w:fill="auto"/>
                <w:lang w:eastAsia="zh-CN"/>
              </w:rPr>
              <w:t xml:space="preserve">_________________ </w:t>
            </w:r>
            <w:r w:rsidRPr="00C800A1">
              <w:rPr>
                <w:rFonts w:eastAsia="Arial"/>
                <w:b/>
                <w:bCs/>
                <w:color w:val="auto"/>
                <w:sz w:val="22"/>
                <w:szCs w:val="22"/>
                <w:shd w:val="clear" w:color="auto" w:fill="auto"/>
                <w:lang w:eastAsia="zh-CN"/>
              </w:rPr>
              <w:t>/</w:t>
            </w:r>
            <w:r w:rsidRPr="00C800A1">
              <w:rPr>
                <w:rFonts w:eastAsia="Arial"/>
                <w:bCs/>
                <w:color w:val="auto"/>
                <w:sz w:val="22"/>
                <w:szCs w:val="22"/>
                <w:shd w:val="clear" w:color="auto" w:fill="auto"/>
                <w:lang w:eastAsia="zh-CN"/>
              </w:rPr>
              <w:t>________________</w:t>
            </w:r>
          </w:p>
          <w:p w14:paraId="10027233" w14:textId="77777777" w:rsidR="00C800A1" w:rsidRPr="00C800A1" w:rsidRDefault="00C800A1" w:rsidP="00C800A1">
            <w:pPr>
              <w:keepNext/>
              <w:keepLines/>
              <w:shd w:val="clear" w:color="auto" w:fill="FFFFFF"/>
              <w:suppressAutoHyphens/>
              <w:spacing w:line="216" w:lineRule="auto"/>
              <w:ind w:firstLine="425"/>
              <w:rPr>
                <w:rFonts w:eastAsia="Arial"/>
                <w:bCs/>
                <w:color w:val="auto"/>
                <w:shd w:val="clear" w:color="auto" w:fill="auto"/>
                <w:lang w:eastAsia="zh-CN"/>
              </w:rPr>
            </w:pPr>
            <w:r w:rsidRPr="00C800A1">
              <w:rPr>
                <w:rFonts w:eastAsia="Arial"/>
                <w:bCs/>
                <w:color w:val="auto"/>
                <w:sz w:val="22"/>
                <w:szCs w:val="22"/>
                <w:shd w:val="clear" w:color="auto" w:fill="auto"/>
                <w:lang w:eastAsia="zh-CN"/>
              </w:rPr>
              <w:t>М.П.</w:t>
            </w:r>
          </w:p>
          <w:p w14:paraId="48E3CA9F" w14:textId="77777777" w:rsidR="00C800A1" w:rsidRPr="00C800A1" w:rsidRDefault="00C800A1" w:rsidP="00C800A1">
            <w:pPr>
              <w:keepNext/>
              <w:keepLines/>
              <w:shd w:val="clear" w:color="auto" w:fill="FFFFFF"/>
              <w:suppressAutoHyphens/>
              <w:spacing w:line="216" w:lineRule="auto"/>
              <w:ind w:firstLine="425"/>
              <w:rPr>
                <w:rFonts w:eastAsia="Arial"/>
                <w:color w:val="auto"/>
                <w:shd w:val="clear" w:color="auto" w:fill="auto"/>
                <w:lang w:eastAsia="zh-CN"/>
              </w:rPr>
            </w:pPr>
          </w:p>
        </w:tc>
      </w:tr>
    </w:tbl>
    <w:p w14:paraId="04432E17" w14:textId="77777777" w:rsidR="00C800A1" w:rsidRPr="00C800A1" w:rsidRDefault="00C800A1" w:rsidP="00C800A1">
      <w:pPr>
        <w:rPr>
          <w:rFonts w:eastAsia="Times New Roman"/>
          <w:color w:val="auto"/>
          <w:sz w:val="20"/>
          <w:szCs w:val="20"/>
          <w:shd w:val="clear" w:color="auto" w:fill="auto"/>
        </w:rPr>
      </w:pPr>
    </w:p>
    <w:p w14:paraId="204BD4F1" w14:textId="77777777" w:rsidR="00C800A1" w:rsidRPr="00C800A1" w:rsidRDefault="00C800A1" w:rsidP="00C800A1">
      <w:pPr>
        <w:ind w:left="1276" w:firstLine="6095"/>
        <w:rPr>
          <w:rFonts w:eastAsia="Times New Roman"/>
          <w:color w:val="auto"/>
          <w:sz w:val="20"/>
          <w:szCs w:val="20"/>
          <w:shd w:val="clear" w:color="auto" w:fill="auto"/>
        </w:rPr>
      </w:pPr>
    </w:p>
    <w:p w14:paraId="1834D7F4" w14:textId="77777777" w:rsidR="00C800A1" w:rsidRPr="00C800A1" w:rsidRDefault="00C800A1" w:rsidP="00C800A1">
      <w:pPr>
        <w:ind w:left="1276" w:firstLine="6095"/>
        <w:rPr>
          <w:rFonts w:eastAsia="Times New Roman"/>
          <w:color w:val="auto"/>
          <w:sz w:val="20"/>
          <w:szCs w:val="20"/>
          <w:shd w:val="clear" w:color="auto" w:fill="auto"/>
        </w:rPr>
      </w:pPr>
      <w:r w:rsidRPr="00C800A1">
        <w:rPr>
          <w:rFonts w:eastAsia="Times New Roman"/>
          <w:color w:val="auto"/>
          <w:sz w:val="20"/>
          <w:szCs w:val="20"/>
          <w:shd w:val="clear" w:color="auto" w:fill="auto"/>
        </w:rPr>
        <w:t>Приложение № 1</w:t>
      </w:r>
    </w:p>
    <w:p w14:paraId="3E4D5A2C" w14:textId="77777777" w:rsidR="00C800A1" w:rsidRPr="00C800A1" w:rsidRDefault="00C800A1" w:rsidP="00C800A1">
      <w:pPr>
        <w:ind w:left="7371"/>
        <w:jc w:val="left"/>
        <w:rPr>
          <w:rFonts w:eastAsia="Times New Roman"/>
          <w:color w:val="auto"/>
          <w:sz w:val="20"/>
          <w:szCs w:val="20"/>
          <w:shd w:val="clear" w:color="auto" w:fill="auto"/>
        </w:rPr>
      </w:pPr>
      <w:proofErr w:type="gramStart"/>
      <w:r w:rsidRPr="00C800A1">
        <w:rPr>
          <w:rFonts w:eastAsia="Times New Roman"/>
          <w:color w:val="auto"/>
          <w:sz w:val="20"/>
          <w:szCs w:val="20"/>
          <w:shd w:val="clear" w:color="auto" w:fill="auto"/>
        </w:rPr>
        <w:t>к  Договору</w:t>
      </w:r>
      <w:proofErr w:type="gramEnd"/>
      <w:r w:rsidRPr="00C800A1">
        <w:rPr>
          <w:rFonts w:eastAsia="Times New Roman"/>
          <w:color w:val="auto"/>
          <w:sz w:val="20"/>
          <w:szCs w:val="20"/>
          <w:shd w:val="clear" w:color="auto" w:fill="auto"/>
        </w:rPr>
        <w:t xml:space="preserve"> на поставку системы хранения данных</w:t>
      </w:r>
    </w:p>
    <w:p w14:paraId="38891C1B" w14:textId="77777777" w:rsidR="00C800A1" w:rsidRPr="00C800A1" w:rsidRDefault="00C800A1" w:rsidP="00C800A1">
      <w:pPr>
        <w:ind w:left="7371"/>
        <w:jc w:val="left"/>
        <w:rPr>
          <w:rFonts w:eastAsia="Times New Roman"/>
          <w:color w:val="auto"/>
          <w:sz w:val="20"/>
          <w:szCs w:val="20"/>
          <w:shd w:val="clear" w:color="auto" w:fill="auto"/>
        </w:rPr>
      </w:pPr>
      <w:r w:rsidRPr="00C800A1">
        <w:rPr>
          <w:rFonts w:eastAsia="Times New Roman"/>
          <w:color w:val="auto"/>
          <w:sz w:val="20"/>
          <w:szCs w:val="20"/>
          <w:shd w:val="clear" w:color="auto" w:fill="auto"/>
        </w:rPr>
        <w:t>№______от____________2025 г.</w:t>
      </w:r>
    </w:p>
    <w:p w14:paraId="7F0814A4" w14:textId="77777777" w:rsidR="00C800A1" w:rsidRPr="00C800A1" w:rsidRDefault="00C800A1" w:rsidP="00C800A1">
      <w:pPr>
        <w:ind w:left="1276" w:firstLine="8363"/>
        <w:rPr>
          <w:rFonts w:eastAsia="Times New Roman"/>
          <w:color w:val="auto"/>
          <w:sz w:val="20"/>
          <w:szCs w:val="20"/>
          <w:shd w:val="clear" w:color="auto" w:fill="auto"/>
        </w:rPr>
      </w:pPr>
    </w:p>
    <w:p w14:paraId="740CD9CD" w14:textId="77777777" w:rsidR="00C800A1" w:rsidRPr="00C800A1" w:rsidRDefault="00C800A1" w:rsidP="00C800A1">
      <w:pPr>
        <w:ind w:left="7082"/>
        <w:rPr>
          <w:rFonts w:eastAsia="Times New Roman"/>
          <w:color w:val="auto"/>
          <w:sz w:val="20"/>
          <w:szCs w:val="20"/>
          <w:shd w:val="clear" w:color="auto" w:fill="auto"/>
        </w:rPr>
      </w:pPr>
    </w:p>
    <w:p w14:paraId="2C0C81FD" w14:textId="77777777" w:rsidR="00C800A1" w:rsidRPr="00C800A1" w:rsidRDefault="00C800A1" w:rsidP="00C800A1">
      <w:pPr>
        <w:jc w:val="center"/>
        <w:rPr>
          <w:rFonts w:eastAsia="Times New Roman"/>
          <w:b/>
          <w:color w:val="auto"/>
          <w:sz w:val="20"/>
          <w:szCs w:val="20"/>
          <w:shd w:val="clear" w:color="auto" w:fill="auto"/>
        </w:rPr>
      </w:pPr>
    </w:p>
    <w:p w14:paraId="76E38BC4" w14:textId="77777777" w:rsidR="00C800A1" w:rsidRPr="00C800A1" w:rsidRDefault="00C800A1" w:rsidP="00C800A1">
      <w:pPr>
        <w:spacing w:line="216" w:lineRule="auto"/>
        <w:jc w:val="center"/>
        <w:rPr>
          <w:rFonts w:eastAsia="Times New Roman"/>
          <w:color w:val="auto"/>
          <w:sz w:val="22"/>
          <w:szCs w:val="22"/>
          <w:shd w:val="clear" w:color="auto" w:fill="auto"/>
        </w:rPr>
      </w:pPr>
      <w:r w:rsidRPr="00C800A1">
        <w:rPr>
          <w:rFonts w:eastAsia="Times New Roman"/>
          <w:b/>
          <w:color w:val="auto"/>
          <w:sz w:val="22"/>
          <w:szCs w:val="22"/>
          <w:shd w:val="clear" w:color="auto" w:fill="auto"/>
        </w:rPr>
        <w:t xml:space="preserve">Спецификация </w:t>
      </w:r>
    </w:p>
    <w:p w14:paraId="1275DBA3" w14:textId="77777777" w:rsidR="00C800A1" w:rsidRPr="00C800A1" w:rsidRDefault="00C800A1" w:rsidP="00C800A1">
      <w:pPr>
        <w:shd w:val="clear" w:color="auto" w:fill="FFFFFF"/>
        <w:spacing w:line="216" w:lineRule="auto"/>
        <w:ind w:left="851" w:firstLine="425"/>
        <w:jc w:val="right"/>
        <w:rPr>
          <w:rFonts w:eastAsia="Times New Roman"/>
          <w:color w:val="auto"/>
          <w:sz w:val="22"/>
          <w:szCs w:val="22"/>
          <w:shd w:val="clear" w:color="auto" w:fill="auto"/>
        </w:rPr>
      </w:pPr>
    </w:p>
    <w:p w14:paraId="4E77B263" w14:textId="77777777" w:rsidR="00C800A1" w:rsidRPr="00C800A1" w:rsidRDefault="00C800A1" w:rsidP="00C800A1">
      <w:pPr>
        <w:widowControl w:val="0"/>
        <w:spacing w:line="216" w:lineRule="auto"/>
        <w:ind w:left="851" w:firstLine="425"/>
        <w:rPr>
          <w:rFonts w:eastAsia="Times New Roman"/>
          <w:b/>
          <w:color w:val="auto"/>
          <w:sz w:val="22"/>
          <w:szCs w:val="22"/>
          <w:shd w:val="clear" w:color="auto" w:fill="auto"/>
        </w:rPr>
      </w:pPr>
      <w:r w:rsidRPr="00C800A1">
        <w:rPr>
          <w:rFonts w:eastAsia="Times New Roman"/>
          <w:b/>
          <w:color w:val="auto"/>
          <w:sz w:val="22"/>
          <w:szCs w:val="22"/>
          <w:shd w:val="clear" w:color="auto" w:fill="auto"/>
        </w:rPr>
        <w:t xml:space="preserve">1. Наименование объекта закупки: </w:t>
      </w:r>
      <w:r w:rsidRPr="00C800A1">
        <w:rPr>
          <w:rFonts w:eastAsia="Times New Roman"/>
          <w:color w:val="auto"/>
          <w:sz w:val="22"/>
          <w:szCs w:val="22"/>
          <w:shd w:val="clear" w:color="auto" w:fill="auto"/>
        </w:rPr>
        <w:t>Поставка системы хранения данных.</w:t>
      </w:r>
      <w:r w:rsidRPr="00C800A1">
        <w:rPr>
          <w:rFonts w:eastAsia="Times New Roman"/>
          <w:b/>
          <w:color w:val="auto"/>
          <w:sz w:val="22"/>
          <w:szCs w:val="22"/>
          <w:shd w:val="clear" w:color="auto" w:fill="auto"/>
        </w:rPr>
        <w:t xml:space="preserve"> </w:t>
      </w:r>
    </w:p>
    <w:p w14:paraId="61036651" w14:textId="77777777" w:rsidR="00C800A1" w:rsidRPr="00C800A1" w:rsidRDefault="00C800A1" w:rsidP="00C800A1">
      <w:pPr>
        <w:widowControl w:val="0"/>
        <w:spacing w:line="216" w:lineRule="auto"/>
        <w:ind w:left="851" w:firstLine="425"/>
        <w:rPr>
          <w:rFonts w:eastAsia="Times New Roman"/>
          <w:b/>
          <w:color w:val="auto"/>
          <w:sz w:val="22"/>
          <w:szCs w:val="22"/>
          <w:shd w:val="clear" w:color="auto" w:fill="auto"/>
        </w:rPr>
      </w:pPr>
      <w:r w:rsidRPr="00C800A1">
        <w:rPr>
          <w:rFonts w:eastAsia="Times New Roman"/>
          <w:b/>
          <w:color w:val="auto"/>
          <w:sz w:val="22"/>
          <w:szCs w:val="22"/>
          <w:shd w:val="clear" w:color="auto" w:fill="auto"/>
        </w:rPr>
        <w:t>2. Описание объекта закупки:</w:t>
      </w:r>
    </w:p>
    <w:p w14:paraId="5A790FE9" w14:textId="77777777" w:rsidR="00C800A1" w:rsidRPr="00C800A1" w:rsidRDefault="00C800A1" w:rsidP="00C800A1">
      <w:pPr>
        <w:spacing w:line="216" w:lineRule="auto"/>
        <w:ind w:left="851" w:firstLine="425"/>
        <w:jc w:val="center"/>
        <w:rPr>
          <w:rFonts w:eastAsia="Times New Roman"/>
          <w:b/>
          <w:color w:val="auto"/>
          <w:sz w:val="28"/>
          <w:szCs w:val="28"/>
          <w:shd w:val="clear" w:color="auto" w:fill="auto"/>
        </w:rPr>
      </w:pPr>
    </w:p>
    <w:tbl>
      <w:tblPr>
        <w:tblW w:w="10777" w:type="dxa"/>
        <w:tblInd w:w="-10"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C800A1" w:rsidRPr="00C800A1" w14:paraId="04672940" w14:textId="77777777" w:rsidTr="00EE7468">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7164395B" w14:textId="77777777" w:rsidR="00C800A1" w:rsidRPr="00C800A1" w:rsidRDefault="00C800A1" w:rsidP="00C800A1">
            <w:pPr>
              <w:jc w:val="center"/>
              <w:rPr>
                <w:rFonts w:eastAsia="Times New Roman"/>
                <w:color w:val="auto"/>
                <w:shd w:val="clear" w:color="auto" w:fill="auto"/>
              </w:rPr>
            </w:pPr>
            <w:r w:rsidRPr="00C800A1">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14:paraId="2CF93E7D" w14:textId="77777777" w:rsidR="00C800A1" w:rsidRPr="00C800A1" w:rsidRDefault="00C800A1" w:rsidP="00C800A1">
            <w:pPr>
              <w:jc w:val="center"/>
              <w:rPr>
                <w:rFonts w:eastAsia="Times New Roman"/>
                <w:color w:val="auto"/>
                <w:shd w:val="clear" w:color="auto" w:fill="auto"/>
              </w:rPr>
            </w:pPr>
            <w:r w:rsidRPr="00C800A1">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14:paraId="70DF0092" w14:textId="77777777" w:rsidR="00C800A1" w:rsidRPr="00C800A1" w:rsidRDefault="00C800A1" w:rsidP="00C800A1">
            <w:pPr>
              <w:jc w:val="center"/>
              <w:rPr>
                <w:rFonts w:eastAsia="Times New Roman"/>
                <w:color w:val="auto"/>
                <w:shd w:val="clear" w:color="auto" w:fill="auto"/>
              </w:rPr>
            </w:pPr>
            <w:r w:rsidRPr="00C800A1">
              <w:rPr>
                <w:rFonts w:eastAsia="Times New Roman"/>
                <w:color w:val="auto"/>
                <w:sz w:val="22"/>
                <w:szCs w:val="22"/>
                <w:shd w:val="clear" w:color="auto" w:fill="auto"/>
              </w:rPr>
              <w:t>Состав и характеристики товара (потребительские, качественные, технические)</w:t>
            </w:r>
          </w:p>
          <w:p w14:paraId="3625E5F6" w14:textId="77777777" w:rsidR="00C800A1" w:rsidRPr="00C800A1" w:rsidRDefault="00C800A1" w:rsidP="00C800A1">
            <w:pPr>
              <w:jc w:val="center"/>
              <w:rPr>
                <w:rFonts w:eastAsia="Times New Roman"/>
                <w:color w:val="auto"/>
                <w:shd w:val="clear" w:color="auto" w:fill="auto"/>
              </w:rPr>
            </w:pPr>
            <w:r w:rsidRPr="00C800A1">
              <w:rPr>
                <w:rFonts w:eastAsia="Calibri"/>
                <w:bCs/>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66F3F132" w14:textId="77777777" w:rsidR="00C800A1" w:rsidRPr="00C800A1" w:rsidRDefault="00C800A1" w:rsidP="00C800A1">
            <w:pPr>
              <w:jc w:val="center"/>
              <w:rPr>
                <w:rFonts w:eastAsia="Times New Roman"/>
                <w:color w:val="auto"/>
                <w:shd w:val="clear" w:color="auto" w:fill="auto"/>
              </w:rPr>
            </w:pPr>
            <w:r w:rsidRPr="00C800A1">
              <w:rPr>
                <w:rFonts w:eastAsia="Times New Roman"/>
                <w:color w:val="auto"/>
                <w:sz w:val="22"/>
                <w:szCs w:val="22"/>
                <w:shd w:val="clear" w:color="auto" w:fill="auto"/>
              </w:rPr>
              <w:t>Кол-во</w:t>
            </w:r>
          </w:p>
        </w:tc>
        <w:tc>
          <w:tcPr>
            <w:tcW w:w="1134" w:type="dxa"/>
            <w:tcBorders>
              <w:top w:val="single" w:sz="4" w:space="0" w:color="000000"/>
              <w:left w:val="single" w:sz="4" w:space="0" w:color="000000"/>
              <w:bottom w:val="single" w:sz="4" w:space="0" w:color="000000"/>
            </w:tcBorders>
            <w:shd w:val="clear" w:color="auto" w:fill="auto"/>
          </w:tcPr>
          <w:p w14:paraId="3778FB68" w14:textId="77777777" w:rsidR="00C800A1" w:rsidRPr="00C800A1" w:rsidRDefault="00C800A1" w:rsidP="00C800A1">
            <w:pPr>
              <w:jc w:val="center"/>
              <w:rPr>
                <w:rFonts w:eastAsia="Times New Roman"/>
                <w:color w:val="auto"/>
                <w:shd w:val="clear" w:color="auto" w:fill="auto"/>
              </w:rPr>
            </w:pPr>
            <w:r w:rsidRPr="00C800A1">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751A25E" w14:textId="77777777" w:rsidR="00C800A1" w:rsidRPr="00C800A1" w:rsidRDefault="00C800A1" w:rsidP="00C800A1">
            <w:pPr>
              <w:jc w:val="center"/>
              <w:rPr>
                <w:rFonts w:eastAsia="Times New Roman"/>
                <w:color w:val="auto"/>
                <w:shd w:val="clear" w:color="auto" w:fill="auto"/>
              </w:rPr>
            </w:pPr>
            <w:r w:rsidRPr="00C800A1">
              <w:rPr>
                <w:rFonts w:eastAsia="Times New Roman"/>
                <w:color w:val="auto"/>
                <w:sz w:val="22"/>
                <w:szCs w:val="22"/>
                <w:shd w:val="clear" w:color="auto" w:fill="auto"/>
              </w:rPr>
              <w:t xml:space="preserve">Сумма </w:t>
            </w:r>
          </w:p>
          <w:p w14:paraId="51CEC4F7" w14:textId="77777777" w:rsidR="00C800A1" w:rsidRPr="00C800A1" w:rsidRDefault="00C800A1" w:rsidP="00C800A1">
            <w:pPr>
              <w:spacing w:line="216" w:lineRule="auto"/>
              <w:jc w:val="center"/>
              <w:rPr>
                <w:rFonts w:eastAsia="Times New Roman"/>
                <w:color w:val="auto"/>
                <w:shd w:val="clear" w:color="auto" w:fill="auto"/>
              </w:rPr>
            </w:pPr>
            <w:r w:rsidRPr="00C800A1">
              <w:rPr>
                <w:rFonts w:eastAsia="Times New Roman"/>
                <w:color w:val="auto"/>
                <w:sz w:val="22"/>
                <w:szCs w:val="22"/>
                <w:shd w:val="clear" w:color="auto" w:fill="auto"/>
              </w:rPr>
              <w:t>(в руб. с НДС)</w:t>
            </w:r>
          </w:p>
        </w:tc>
      </w:tr>
      <w:tr w:rsidR="00C800A1" w:rsidRPr="00C800A1" w14:paraId="572A2016" w14:textId="77777777" w:rsidTr="00EE7468">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04A636D9" w14:textId="77777777" w:rsidR="00C800A1" w:rsidRPr="00C800A1" w:rsidRDefault="00C800A1" w:rsidP="00C800A1">
            <w:pPr>
              <w:jc w:val="center"/>
              <w:rPr>
                <w:rFonts w:eastAsia="Times New Roman"/>
                <w:color w:val="000000"/>
                <w:shd w:val="clear" w:color="auto" w:fill="auto"/>
              </w:rPr>
            </w:pPr>
            <w:r w:rsidRPr="00C800A1">
              <w:rPr>
                <w:rFonts w:eastAsia="Times New Roman"/>
                <w:color w:val="000000"/>
                <w:sz w:val="22"/>
                <w:szCs w:val="22"/>
                <w:shd w:val="clear" w:color="auto" w:fill="auto"/>
              </w:rPr>
              <w:t>1.</w:t>
            </w:r>
          </w:p>
        </w:tc>
        <w:tc>
          <w:tcPr>
            <w:tcW w:w="2775" w:type="dxa"/>
            <w:tcBorders>
              <w:top w:val="single" w:sz="4" w:space="0" w:color="000000"/>
              <w:left w:val="single" w:sz="4" w:space="0" w:color="000000"/>
              <w:bottom w:val="single" w:sz="4" w:space="0" w:color="000000"/>
            </w:tcBorders>
            <w:shd w:val="clear" w:color="auto" w:fill="auto"/>
            <w:vAlign w:val="center"/>
          </w:tcPr>
          <w:p w14:paraId="7792D7F4" w14:textId="77777777" w:rsidR="00C800A1" w:rsidRPr="00C800A1" w:rsidRDefault="00C800A1" w:rsidP="00C800A1">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5773A386" w14:textId="77777777" w:rsidR="00C800A1" w:rsidRPr="00C800A1" w:rsidRDefault="00C800A1" w:rsidP="00C800A1">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0A553D80" w14:textId="77777777" w:rsidR="00C800A1" w:rsidRPr="00C800A1" w:rsidRDefault="00C800A1" w:rsidP="00C800A1">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0325079C" w14:textId="77777777" w:rsidR="00C800A1" w:rsidRPr="00C800A1" w:rsidRDefault="00C800A1" w:rsidP="00C800A1">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19050" w14:textId="77777777" w:rsidR="00C800A1" w:rsidRPr="00C800A1" w:rsidRDefault="00C800A1" w:rsidP="00C800A1">
            <w:pPr>
              <w:jc w:val="center"/>
              <w:rPr>
                <w:rFonts w:eastAsia="Times New Roman"/>
                <w:color w:val="000000"/>
                <w:shd w:val="clear" w:color="auto" w:fill="auto"/>
              </w:rPr>
            </w:pPr>
          </w:p>
        </w:tc>
      </w:tr>
      <w:tr w:rsidR="00C800A1" w:rsidRPr="00C800A1" w14:paraId="4E7D08A9" w14:textId="77777777" w:rsidTr="00EE7468">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061DC05E" w14:textId="77777777" w:rsidR="00C800A1" w:rsidRPr="00C800A1" w:rsidRDefault="00C800A1" w:rsidP="00C800A1">
            <w:pPr>
              <w:jc w:val="center"/>
              <w:rPr>
                <w:rFonts w:eastAsia="Times New Roman"/>
                <w:color w:val="000000"/>
                <w:sz w:val="22"/>
                <w:szCs w:val="22"/>
                <w:shd w:val="clear" w:color="auto" w:fill="auto"/>
              </w:rPr>
            </w:pPr>
            <w:r w:rsidRPr="00C800A1">
              <w:rPr>
                <w:rFonts w:eastAsia="Times New Roman"/>
                <w:color w:val="000000"/>
                <w:sz w:val="22"/>
                <w:szCs w:val="22"/>
                <w:shd w:val="clear" w:color="auto" w:fill="auto"/>
              </w:rPr>
              <w:t>…</w:t>
            </w:r>
          </w:p>
        </w:tc>
        <w:tc>
          <w:tcPr>
            <w:tcW w:w="2775" w:type="dxa"/>
            <w:tcBorders>
              <w:top w:val="single" w:sz="4" w:space="0" w:color="000000"/>
              <w:left w:val="single" w:sz="4" w:space="0" w:color="000000"/>
              <w:bottom w:val="single" w:sz="4" w:space="0" w:color="000000"/>
            </w:tcBorders>
            <w:shd w:val="clear" w:color="auto" w:fill="auto"/>
            <w:vAlign w:val="center"/>
          </w:tcPr>
          <w:p w14:paraId="3E69777E" w14:textId="77777777" w:rsidR="00C800A1" w:rsidRPr="00C800A1" w:rsidRDefault="00C800A1" w:rsidP="00C800A1">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6F19F017" w14:textId="77777777" w:rsidR="00C800A1" w:rsidRPr="00C800A1" w:rsidRDefault="00C800A1" w:rsidP="00C800A1">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511CA1F5" w14:textId="77777777" w:rsidR="00C800A1" w:rsidRPr="00C800A1" w:rsidRDefault="00C800A1" w:rsidP="00C800A1">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527E1ABB" w14:textId="77777777" w:rsidR="00C800A1" w:rsidRPr="00C800A1" w:rsidRDefault="00C800A1" w:rsidP="00C800A1">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452E5" w14:textId="77777777" w:rsidR="00C800A1" w:rsidRPr="00C800A1" w:rsidRDefault="00C800A1" w:rsidP="00C800A1">
            <w:pPr>
              <w:jc w:val="center"/>
              <w:rPr>
                <w:rFonts w:eastAsia="Times New Roman"/>
                <w:color w:val="000000"/>
                <w:shd w:val="clear" w:color="auto" w:fill="auto"/>
              </w:rPr>
            </w:pPr>
          </w:p>
        </w:tc>
      </w:tr>
      <w:tr w:rsidR="00C800A1" w:rsidRPr="00C800A1" w14:paraId="33BE59E2" w14:textId="77777777" w:rsidTr="00EE7468">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14:paraId="2DC223B2" w14:textId="77777777" w:rsidR="00C800A1" w:rsidRPr="00C800A1" w:rsidRDefault="00C800A1" w:rsidP="00C800A1">
            <w:pPr>
              <w:jc w:val="right"/>
              <w:rPr>
                <w:rFonts w:eastAsia="Times New Roman"/>
                <w:color w:val="000000"/>
                <w:shd w:val="clear" w:color="auto" w:fill="auto"/>
              </w:rPr>
            </w:pPr>
            <w:r w:rsidRPr="00C800A1">
              <w:rPr>
                <w:rFonts w:eastAsia="Times New Roman"/>
                <w:color w:val="000000"/>
                <w:sz w:val="22"/>
                <w:szCs w:val="22"/>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03783" w14:textId="77777777" w:rsidR="00C800A1" w:rsidRPr="00C800A1" w:rsidRDefault="00C800A1" w:rsidP="00C800A1">
            <w:pPr>
              <w:jc w:val="center"/>
              <w:rPr>
                <w:rFonts w:eastAsia="Times New Roman"/>
                <w:color w:val="000000"/>
                <w:shd w:val="clear" w:color="auto" w:fill="auto"/>
              </w:rPr>
            </w:pPr>
          </w:p>
        </w:tc>
      </w:tr>
      <w:tr w:rsidR="00C800A1" w:rsidRPr="00C800A1" w14:paraId="01821E80" w14:textId="77777777" w:rsidTr="00EE7468">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288AFCE8" w14:textId="77777777" w:rsidR="00C800A1" w:rsidRPr="00C800A1" w:rsidRDefault="00C800A1" w:rsidP="00C800A1">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14:paraId="771526E5" w14:textId="77777777" w:rsidR="00C800A1" w:rsidRPr="00C800A1" w:rsidRDefault="00C800A1" w:rsidP="00C800A1">
            <w:pPr>
              <w:jc w:val="center"/>
              <w:rPr>
                <w:rFonts w:eastAsia="Times New Roman"/>
                <w:color w:val="000000"/>
                <w:sz w:val="32"/>
                <w:szCs w:val="32"/>
                <w:shd w:val="clear" w:color="auto" w:fill="auto"/>
              </w:rPr>
            </w:pPr>
          </w:p>
        </w:tc>
      </w:tr>
      <w:tr w:rsidR="00C800A1" w:rsidRPr="00C800A1" w14:paraId="45B8992A" w14:textId="77777777" w:rsidTr="00EE7468">
        <w:tblPrEx>
          <w:tblLook w:val="01E0" w:firstRow="1" w:lastRow="1" w:firstColumn="1" w:lastColumn="1" w:noHBand="0" w:noVBand="0"/>
        </w:tblPrEx>
        <w:trPr>
          <w:gridAfter w:val="1"/>
          <w:wAfter w:w="323" w:type="dxa"/>
          <w:trHeight w:val="522"/>
        </w:trPr>
        <w:tc>
          <w:tcPr>
            <w:tcW w:w="5068" w:type="dxa"/>
            <w:gridSpan w:val="6"/>
          </w:tcPr>
          <w:p w14:paraId="77D8B8FD" w14:textId="77777777" w:rsidR="00C800A1" w:rsidRPr="00C800A1" w:rsidRDefault="00C800A1" w:rsidP="00C800A1">
            <w:pPr>
              <w:widowControl w:val="0"/>
              <w:autoSpaceDE w:val="0"/>
              <w:autoSpaceDN w:val="0"/>
              <w:adjustRightInd w:val="0"/>
              <w:ind w:firstLine="709"/>
              <w:jc w:val="center"/>
              <w:rPr>
                <w:rFonts w:eastAsia="Times New Roman"/>
                <w:b/>
                <w:bCs/>
                <w:color w:val="auto"/>
                <w:shd w:val="clear" w:color="auto" w:fill="auto"/>
                <w:lang w:eastAsia="en-US"/>
              </w:rPr>
            </w:pPr>
          </w:p>
          <w:p w14:paraId="503DAD5C" w14:textId="77777777" w:rsidR="00C800A1" w:rsidRPr="00C800A1" w:rsidRDefault="00C800A1" w:rsidP="00C800A1">
            <w:pPr>
              <w:widowControl w:val="0"/>
              <w:autoSpaceDE w:val="0"/>
              <w:autoSpaceDN w:val="0"/>
              <w:adjustRightInd w:val="0"/>
              <w:ind w:firstLine="709"/>
              <w:jc w:val="left"/>
              <w:rPr>
                <w:rFonts w:eastAsia="Times New Roman"/>
                <w:b/>
                <w:bCs/>
                <w:color w:val="auto"/>
                <w:shd w:val="clear" w:color="auto" w:fill="auto"/>
                <w:lang w:eastAsia="en-US"/>
              </w:rPr>
            </w:pPr>
            <w:r w:rsidRPr="00C800A1">
              <w:rPr>
                <w:rFonts w:eastAsia="Times New Roman"/>
                <w:b/>
                <w:bCs/>
                <w:color w:val="auto"/>
                <w:sz w:val="22"/>
                <w:szCs w:val="22"/>
                <w:shd w:val="clear" w:color="auto" w:fill="auto"/>
                <w:lang w:eastAsia="en-US"/>
              </w:rPr>
              <w:t>Заказчик:</w:t>
            </w:r>
          </w:p>
        </w:tc>
        <w:tc>
          <w:tcPr>
            <w:tcW w:w="5386" w:type="dxa"/>
            <w:gridSpan w:val="4"/>
          </w:tcPr>
          <w:p w14:paraId="69307391" w14:textId="77777777" w:rsidR="00C800A1" w:rsidRPr="00C800A1" w:rsidRDefault="00C800A1" w:rsidP="00C800A1">
            <w:pPr>
              <w:ind w:firstLine="709"/>
              <w:jc w:val="left"/>
              <w:rPr>
                <w:rFonts w:eastAsia="Times New Roman"/>
                <w:b/>
                <w:bCs/>
                <w:color w:val="auto"/>
                <w:shd w:val="clear" w:color="auto" w:fill="auto"/>
                <w:lang w:eastAsia="en-US"/>
              </w:rPr>
            </w:pPr>
          </w:p>
          <w:p w14:paraId="02CE7704" w14:textId="77777777" w:rsidR="00C800A1" w:rsidRPr="00C800A1" w:rsidRDefault="00C800A1" w:rsidP="00C800A1">
            <w:pPr>
              <w:ind w:firstLine="709"/>
              <w:jc w:val="left"/>
              <w:rPr>
                <w:rFonts w:eastAsia="Times New Roman"/>
                <w:b/>
                <w:bCs/>
                <w:color w:val="auto"/>
                <w:shd w:val="clear" w:color="auto" w:fill="auto"/>
                <w:lang w:eastAsia="en-US"/>
              </w:rPr>
            </w:pPr>
            <w:r w:rsidRPr="00C800A1">
              <w:rPr>
                <w:rFonts w:eastAsia="Times New Roman"/>
                <w:b/>
                <w:bCs/>
                <w:color w:val="auto"/>
                <w:sz w:val="22"/>
                <w:szCs w:val="22"/>
                <w:shd w:val="clear" w:color="auto" w:fill="auto"/>
                <w:lang w:eastAsia="en-US"/>
              </w:rPr>
              <w:t xml:space="preserve">                  Поставщик:</w:t>
            </w:r>
          </w:p>
        </w:tc>
      </w:tr>
    </w:tbl>
    <w:p w14:paraId="55D8A964" w14:textId="77777777" w:rsidR="00C800A1" w:rsidRPr="00C800A1" w:rsidRDefault="00C800A1" w:rsidP="00C800A1">
      <w:pPr>
        <w:widowControl w:val="0"/>
        <w:spacing w:line="216" w:lineRule="auto"/>
        <w:ind w:left="851" w:firstLine="425"/>
        <w:jc w:val="center"/>
        <w:rPr>
          <w:rFonts w:eastAsia="Times New Roman"/>
          <w:b/>
          <w:sz w:val="22"/>
          <w:szCs w:val="22"/>
          <w:shd w:val="clear" w:color="auto" w:fill="auto"/>
          <w:lang w:eastAsia="ar-SA"/>
        </w:rPr>
      </w:pPr>
    </w:p>
    <w:p w14:paraId="73E73698" w14:textId="77777777" w:rsidR="00C800A1" w:rsidRPr="00C800A1" w:rsidRDefault="00C800A1" w:rsidP="00C800A1">
      <w:pPr>
        <w:spacing w:line="216" w:lineRule="auto"/>
        <w:ind w:left="459"/>
        <w:jc w:val="left"/>
        <w:rPr>
          <w:rFonts w:eastAsia="Times New Roman"/>
          <w:b/>
          <w:bCs/>
          <w:color w:val="auto"/>
          <w:sz w:val="22"/>
          <w:szCs w:val="22"/>
          <w:shd w:val="clear" w:color="auto" w:fill="auto"/>
        </w:rPr>
      </w:pPr>
      <w:r w:rsidRPr="00C800A1">
        <w:rPr>
          <w:rFonts w:eastAsia="Times New Roman"/>
          <w:color w:val="000000"/>
          <w:sz w:val="22"/>
          <w:szCs w:val="22"/>
          <w:shd w:val="clear" w:color="auto" w:fill="auto"/>
        </w:rPr>
        <w:t xml:space="preserve">    ____________________ / ____________/                              _________________/_____________/</w:t>
      </w:r>
    </w:p>
    <w:p w14:paraId="08265A30" w14:textId="77777777" w:rsidR="00C800A1" w:rsidRPr="00C800A1" w:rsidRDefault="00C800A1" w:rsidP="00C800A1">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C800A1">
        <w:rPr>
          <w:rFonts w:eastAsia="Arial"/>
          <w:bCs/>
          <w:color w:val="auto"/>
          <w:sz w:val="22"/>
          <w:szCs w:val="22"/>
          <w:shd w:val="clear" w:color="auto" w:fill="auto"/>
          <w:lang w:eastAsia="zh-CN"/>
        </w:rPr>
        <w:t xml:space="preserve">      М.П.</w:t>
      </w:r>
      <w:r w:rsidRPr="00C800A1">
        <w:rPr>
          <w:rFonts w:eastAsia="Arial"/>
          <w:bCs/>
          <w:color w:val="auto"/>
          <w:sz w:val="22"/>
          <w:szCs w:val="22"/>
          <w:shd w:val="clear" w:color="auto" w:fill="auto"/>
          <w:lang w:eastAsia="zh-CN"/>
        </w:rPr>
        <w:tab/>
      </w:r>
      <w:r w:rsidRPr="00C800A1">
        <w:rPr>
          <w:rFonts w:eastAsia="Arial"/>
          <w:bCs/>
          <w:color w:val="auto"/>
          <w:sz w:val="22"/>
          <w:szCs w:val="22"/>
          <w:shd w:val="clear" w:color="auto" w:fill="auto"/>
          <w:lang w:eastAsia="zh-CN"/>
        </w:rPr>
        <w:tab/>
      </w:r>
      <w:r w:rsidRPr="00C800A1">
        <w:rPr>
          <w:rFonts w:eastAsia="Arial"/>
          <w:bCs/>
          <w:color w:val="auto"/>
          <w:sz w:val="22"/>
          <w:szCs w:val="22"/>
          <w:shd w:val="clear" w:color="auto" w:fill="auto"/>
          <w:lang w:eastAsia="zh-CN"/>
        </w:rPr>
        <w:tab/>
      </w:r>
      <w:r w:rsidRPr="00C800A1">
        <w:rPr>
          <w:rFonts w:eastAsia="Arial"/>
          <w:bCs/>
          <w:color w:val="auto"/>
          <w:sz w:val="22"/>
          <w:szCs w:val="22"/>
          <w:shd w:val="clear" w:color="auto" w:fill="auto"/>
          <w:lang w:eastAsia="zh-CN"/>
        </w:rPr>
        <w:tab/>
      </w:r>
      <w:r w:rsidRPr="00C800A1">
        <w:rPr>
          <w:rFonts w:eastAsia="Arial"/>
          <w:bCs/>
          <w:color w:val="auto"/>
          <w:sz w:val="22"/>
          <w:szCs w:val="22"/>
          <w:shd w:val="clear" w:color="auto" w:fill="auto"/>
          <w:lang w:eastAsia="zh-CN"/>
        </w:rPr>
        <w:tab/>
      </w:r>
      <w:r w:rsidRPr="00C800A1">
        <w:rPr>
          <w:rFonts w:eastAsia="Arial"/>
          <w:bCs/>
          <w:color w:val="auto"/>
          <w:sz w:val="22"/>
          <w:szCs w:val="22"/>
          <w:shd w:val="clear" w:color="auto" w:fill="auto"/>
          <w:lang w:eastAsia="zh-CN"/>
        </w:rPr>
        <w:tab/>
        <w:t xml:space="preserve">                      М.П.</w:t>
      </w:r>
    </w:p>
    <w:p w14:paraId="425E8561" w14:textId="77777777" w:rsidR="00C800A1" w:rsidRPr="00C800A1" w:rsidRDefault="00C800A1" w:rsidP="00C800A1">
      <w:pPr>
        <w:widowControl w:val="0"/>
        <w:spacing w:line="216" w:lineRule="auto"/>
        <w:ind w:firstLine="425"/>
        <w:rPr>
          <w:rFonts w:eastAsia="Times New Roman"/>
          <w:b/>
          <w:bCs/>
          <w:color w:val="auto"/>
          <w:shd w:val="clear" w:color="auto" w:fill="auto"/>
        </w:rPr>
      </w:pPr>
    </w:p>
    <w:p w14:paraId="3F2FBEF1" w14:textId="77777777" w:rsidR="00C800A1" w:rsidRPr="00C800A1" w:rsidRDefault="00C800A1" w:rsidP="00C800A1">
      <w:pPr>
        <w:jc w:val="center"/>
        <w:rPr>
          <w:rFonts w:eastAsia="Times New Roman"/>
          <w:b/>
          <w:color w:val="auto"/>
          <w:sz w:val="20"/>
          <w:szCs w:val="20"/>
          <w:shd w:val="clear" w:color="auto" w:fill="auto"/>
        </w:rPr>
      </w:pPr>
    </w:p>
    <w:p w14:paraId="69F1371A" w14:textId="77777777" w:rsidR="00C800A1" w:rsidRDefault="00C800A1" w:rsidP="00881E89">
      <w:pPr>
        <w:jc w:val="center"/>
        <w:rPr>
          <w:rFonts w:eastAsia="Calibri"/>
          <w:b/>
          <w:color w:val="auto"/>
          <w:shd w:val="clear" w:color="auto" w:fill="auto"/>
          <w:lang w:eastAsia="en-US"/>
        </w:rPr>
      </w:pPr>
    </w:p>
    <w:p w14:paraId="3F996E3A" w14:textId="77777777" w:rsidR="00C800A1" w:rsidRDefault="00C800A1" w:rsidP="00881E89">
      <w:pPr>
        <w:jc w:val="center"/>
        <w:rPr>
          <w:rFonts w:eastAsia="Calibri"/>
          <w:b/>
          <w:color w:val="auto"/>
          <w:shd w:val="clear" w:color="auto" w:fill="auto"/>
          <w:lang w:eastAsia="en-US"/>
        </w:rPr>
      </w:pPr>
    </w:p>
    <w:p w14:paraId="6B7164B8" w14:textId="77777777" w:rsidR="00C800A1" w:rsidRDefault="00C800A1" w:rsidP="00881E89">
      <w:pPr>
        <w:jc w:val="center"/>
        <w:rPr>
          <w:rFonts w:eastAsia="Calibri"/>
          <w:b/>
          <w:color w:val="auto"/>
          <w:shd w:val="clear" w:color="auto" w:fill="auto"/>
          <w:lang w:eastAsia="en-US"/>
        </w:rPr>
      </w:pPr>
    </w:p>
    <w:p w14:paraId="2D514AEB" w14:textId="77777777" w:rsidR="00C800A1" w:rsidRDefault="00C800A1" w:rsidP="00881E89">
      <w:pPr>
        <w:jc w:val="center"/>
        <w:rPr>
          <w:rFonts w:eastAsia="Calibri"/>
          <w:b/>
          <w:color w:val="auto"/>
          <w:shd w:val="clear" w:color="auto" w:fill="auto"/>
          <w:lang w:eastAsia="en-US"/>
        </w:rPr>
      </w:pPr>
    </w:p>
    <w:p w14:paraId="6AA905C1" w14:textId="77777777" w:rsidR="00C800A1" w:rsidRDefault="00C800A1"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32E2DE41" w14:textId="77777777" w:rsidR="00D004C1" w:rsidRDefault="00D004C1" w:rsidP="00977E2A">
      <w:pPr>
        <w:pStyle w:val="ConsPlusNormal"/>
        <w:rPr>
          <w:rStyle w:val="aa"/>
          <w:rFonts w:ascii="Times New Roman" w:hAnsi="Times New Roman"/>
          <w:b w:val="0"/>
          <w:sz w:val="22"/>
        </w:rPr>
      </w:pPr>
    </w:p>
    <w:tbl>
      <w:tblPr>
        <w:tblW w:w="11199" w:type="dxa"/>
        <w:tblInd w:w="-572" w:type="dxa"/>
        <w:tblLayout w:type="fixed"/>
        <w:tblLook w:val="04A0" w:firstRow="1" w:lastRow="0" w:firstColumn="1" w:lastColumn="0" w:noHBand="0" w:noVBand="1"/>
      </w:tblPr>
      <w:tblGrid>
        <w:gridCol w:w="493"/>
        <w:gridCol w:w="1697"/>
        <w:gridCol w:w="646"/>
        <w:gridCol w:w="866"/>
        <w:gridCol w:w="1345"/>
        <w:gridCol w:w="1346"/>
        <w:gridCol w:w="1348"/>
        <w:gridCol w:w="1190"/>
        <w:gridCol w:w="2268"/>
      </w:tblGrid>
      <w:tr w:rsidR="00E46E59" w:rsidRPr="00E46E59" w14:paraId="789EE6A5" w14:textId="77777777" w:rsidTr="00DB2F55">
        <w:trPr>
          <w:trHeight w:val="1238"/>
        </w:trPr>
        <w:tc>
          <w:tcPr>
            <w:tcW w:w="49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B8D592E"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п/п</w:t>
            </w:r>
          </w:p>
        </w:tc>
        <w:tc>
          <w:tcPr>
            <w:tcW w:w="16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A32F6C" w14:textId="1AA6CBC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Наименование товара (работ,</w:t>
            </w:r>
            <w:r>
              <w:rPr>
                <w:rFonts w:eastAsia="Times New Roman"/>
                <w:color w:val="000000"/>
                <w:sz w:val="20"/>
                <w:szCs w:val="20"/>
                <w:shd w:val="clear" w:color="auto" w:fill="auto"/>
              </w:rPr>
              <w:t xml:space="preserve"> </w:t>
            </w:r>
            <w:r w:rsidRPr="00E46E59">
              <w:rPr>
                <w:rFonts w:eastAsia="Times New Roman"/>
                <w:color w:val="000000"/>
                <w:sz w:val="20"/>
                <w:szCs w:val="20"/>
                <w:shd w:val="clear" w:color="auto" w:fill="auto"/>
              </w:rPr>
              <w:t>услуг)</w:t>
            </w:r>
          </w:p>
        </w:tc>
        <w:tc>
          <w:tcPr>
            <w:tcW w:w="6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5F29CA" w14:textId="7321E75F"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Ед</w:t>
            </w:r>
            <w:r>
              <w:rPr>
                <w:rFonts w:eastAsia="Times New Roman"/>
                <w:color w:val="000000"/>
                <w:sz w:val="20"/>
                <w:szCs w:val="20"/>
                <w:shd w:val="clear" w:color="auto" w:fill="auto"/>
              </w:rPr>
              <w:t>.</w:t>
            </w:r>
            <w:r w:rsidRPr="00E46E59">
              <w:rPr>
                <w:rFonts w:eastAsia="Times New Roman"/>
                <w:color w:val="000000"/>
                <w:sz w:val="20"/>
                <w:szCs w:val="20"/>
                <w:shd w:val="clear" w:color="auto" w:fill="auto"/>
              </w:rPr>
              <w:t xml:space="preserve"> изм</w:t>
            </w:r>
            <w:r>
              <w:rPr>
                <w:rFonts w:eastAsia="Times New Roman"/>
                <w:color w:val="000000"/>
                <w:sz w:val="20"/>
                <w:szCs w:val="20"/>
                <w:shd w:val="clear" w:color="auto" w:fill="auto"/>
              </w:rPr>
              <w:t>.</w:t>
            </w:r>
          </w:p>
        </w:tc>
        <w:tc>
          <w:tcPr>
            <w:tcW w:w="8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D2DEE8"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Кол-во</w:t>
            </w:r>
          </w:p>
        </w:tc>
        <w:tc>
          <w:tcPr>
            <w:tcW w:w="4039" w:type="dxa"/>
            <w:gridSpan w:val="3"/>
            <w:tcBorders>
              <w:top w:val="single" w:sz="4" w:space="0" w:color="auto"/>
              <w:left w:val="nil"/>
              <w:bottom w:val="single" w:sz="4" w:space="0" w:color="auto"/>
              <w:right w:val="single" w:sz="4" w:space="0" w:color="auto"/>
            </w:tcBorders>
            <w:shd w:val="clear" w:color="auto" w:fill="auto"/>
            <w:vAlign w:val="center"/>
            <w:hideMark/>
          </w:tcPr>
          <w:p w14:paraId="7CBE50C8"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9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C2DF514"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xml:space="preserve">Средняя арифметическая цена за единицу  </w:t>
            </w:r>
            <w:proofErr w:type="gramStart"/>
            <w:r w:rsidRPr="00E46E59">
              <w:rPr>
                <w:rFonts w:eastAsia="Times New Roman"/>
                <w:color w:val="000000"/>
                <w:sz w:val="20"/>
                <w:szCs w:val="20"/>
                <w:shd w:val="clear" w:color="auto" w:fill="auto"/>
              </w:rPr>
              <w:t xml:space="preserve">   &lt;</w:t>
            </w:r>
            <w:proofErr w:type="gramEnd"/>
            <w:r w:rsidRPr="00E46E59">
              <w:rPr>
                <w:rFonts w:eastAsia="Times New Roman"/>
                <w:color w:val="000000"/>
                <w:sz w:val="20"/>
                <w:szCs w:val="20"/>
                <w:shd w:val="clear" w:color="auto" w:fill="auto"/>
              </w:rPr>
              <w:t xml:space="preserve">ц&gt;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696044" w14:textId="08993415" w:rsidR="00E46E59" w:rsidRPr="00E46E59" w:rsidRDefault="00E46E59" w:rsidP="00E46E59">
            <w:pPr>
              <w:jc w:val="left"/>
              <w:rPr>
                <w:rFonts w:ascii="Calibri" w:eastAsia="Times New Roman" w:hAnsi="Calibri" w:cs="Calibri"/>
                <w:color w:val="000000"/>
                <w:sz w:val="18"/>
                <w:szCs w:val="18"/>
                <w:shd w:val="clear" w:color="auto" w:fill="auto"/>
              </w:rPr>
            </w:pPr>
            <w:r w:rsidRPr="00E46E59">
              <w:rPr>
                <w:rFonts w:ascii="Calibri" w:eastAsia="Times New Roman" w:hAnsi="Calibri" w:cs="Calibri"/>
                <w:noProof/>
                <w:color w:val="000000"/>
                <w:sz w:val="22"/>
                <w:szCs w:val="22"/>
                <w:shd w:val="clear" w:color="auto" w:fill="auto"/>
              </w:rPr>
              <w:drawing>
                <wp:anchor distT="0" distB="0" distL="114300" distR="114300" simplePos="0" relativeHeight="251671552" behindDoc="0" locked="0" layoutInCell="1" allowOverlap="1" wp14:anchorId="278CAF45" wp14:editId="4A7E9933">
                  <wp:simplePos x="0" y="0"/>
                  <wp:positionH relativeFrom="column">
                    <wp:posOffset>0</wp:posOffset>
                  </wp:positionH>
                  <wp:positionV relativeFrom="paragraph">
                    <wp:posOffset>781050</wp:posOffset>
                  </wp:positionV>
                  <wp:extent cx="0" cy="0"/>
                  <wp:effectExtent l="0" t="0" r="0" b="0"/>
                  <wp:wrapNone/>
                  <wp:docPr id="1474" name="Рисунок 2">
                    <a:extLst xmlns:a="http://schemas.openxmlformats.org/drawingml/2006/main">
                      <a:ext uri="{FF2B5EF4-FFF2-40B4-BE49-F238E27FC236}">
                        <a16:creationId xmlns:a16="http://schemas.microsoft.com/office/drawing/2014/main" id="{695D6414-D953-36FA-0601-DCA9DD7ACA81}"/>
                      </a:ext>
                    </a:extLst>
                  </wp:docPr>
                  <wp:cNvGraphicFramePr/>
                  <a:graphic xmlns:a="http://schemas.openxmlformats.org/drawingml/2006/main">
                    <a:graphicData uri="http://schemas.openxmlformats.org/drawingml/2006/picture">
                      <pic:pic xmlns:pic="http://schemas.openxmlformats.org/drawingml/2006/picture">
                        <pic:nvPicPr>
                          <pic:cNvPr id="1474" name="Picture 2">
                            <a:extLst>
                              <a:ext uri="{FF2B5EF4-FFF2-40B4-BE49-F238E27FC236}">
                                <a16:creationId xmlns:a16="http://schemas.microsoft.com/office/drawing/2014/main" id="{695D6414-D953-36FA-0601-DCA9DD7ACA8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E46E59">
              <w:rPr>
                <w:rFonts w:ascii="Calibri" w:eastAsia="Times New Roman" w:hAnsi="Calibri" w:cs="Calibri"/>
                <w:noProof/>
                <w:color w:val="000000"/>
                <w:sz w:val="22"/>
                <w:szCs w:val="22"/>
                <w:shd w:val="clear" w:color="auto" w:fill="auto"/>
              </w:rPr>
              <w:drawing>
                <wp:anchor distT="0" distB="0" distL="114300" distR="114300" simplePos="0" relativeHeight="251672576" behindDoc="0" locked="0" layoutInCell="1" allowOverlap="1" wp14:anchorId="5B2CAA47" wp14:editId="6F8FC1D2">
                  <wp:simplePos x="0" y="0"/>
                  <wp:positionH relativeFrom="column">
                    <wp:posOffset>0</wp:posOffset>
                  </wp:positionH>
                  <wp:positionV relativeFrom="paragraph">
                    <wp:posOffset>781050</wp:posOffset>
                  </wp:positionV>
                  <wp:extent cx="47625" cy="0"/>
                  <wp:effectExtent l="0" t="0" r="0" b="0"/>
                  <wp:wrapNone/>
                  <wp:docPr id="1475" name="Рисунок 1">
                    <a:extLst xmlns:a="http://schemas.openxmlformats.org/drawingml/2006/main">
                      <a:ext uri="{FF2B5EF4-FFF2-40B4-BE49-F238E27FC236}">
                        <a16:creationId xmlns:a16="http://schemas.microsoft.com/office/drawing/2014/main" id="{65656864-0392-23F2-1BDB-2A86C3695D43}"/>
                      </a:ext>
                    </a:extLst>
                  </wp:docPr>
                  <wp:cNvGraphicFramePr/>
                  <a:graphic xmlns:a="http://schemas.openxmlformats.org/drawingml/2006/main">
                    <a:graphicData uri="http://schemas.openxmlformats.org/drawingml/2006/picture">
                      <pic:pic xmlns:pic="http://schemas.openxmlformats.org/drawingml/2006/picture">
                        <pic:nvPicPr>
                          <pic:cNvPr id="1475" name="Picture 1">
                            <a:extLst>
                              <a:ext uri="{FF2B5EF4-FFF2-40B4-BE49-F238E27FC236}">
                                <a16:creationId xmlns:a16="http://schemas.microsoft.com/office/drawing/2014/main" id="{65656864-0392-23F2-1BDB-2A86C3695D43}"/>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E46E59">
              <w:rPr>
                <w:rFonts w:eastAsia="Times New Roman"/>
                <w:color w:val="000000"/>
                <w:sz w:val="18"/>
                <w:szCs w:val="18"/>
                <w:shd w:val="clear" w:color="auto" w:fill="auto"/>
              </w:rPr>
              <w:t xml:space="preserve">НМЦД рынка = </w:t>
            </w:r>
            <w:proofErr w:type="spellStart"/>
            <w:r w:rsidRPr="00E46E59">
              <w:rPr>
                <w:rFonts w:eastAsia="Times New Roman"/>
                <w:color w:val="000000"/>
                <w:sz w:val="18"/>
                <w:szCs w:val="18"/>
                <w:shd w:val="clear" w:color="auto" w:fill="auto"/>
              </w:rPr>
              <w:t>SЦi</w:t>
            </w:r>
            <w:proofErr w:type="spellEnd"/>
            <w:r w:rsidRPr="00E46E59">
              <w:rPr>
                <w:rFonts w:eastAsia="Times New Roman"/>
                <w:color w:val="000000"/>
                <w:sz w:val="18"/>
                <w:szCs w:val="18"/>
                <w:shd w:val="clear" w:color="auto" w:fill="auto"/>
              </w:rPr>
              <w:t xml:space="preserve"> / N</w:t>
            </w:r>
            <w:r w:rsidRPr="00E46E59">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E46E59">
              <w:rPr>
                <w:rFonts w:eastAsia="Times New Roman"/>
                <w:color w:val="000000"/>
                <w:sz w:val="18"/>
                <w:szCs w:val="18"/>
                <w:shd w:val="clear" w:color="auto" w:fill="auto"/>
              </w:rPr>
              <w:br/>
              <w:t>N — количество значений, используемых в расчёте;</w:t>
            </w:r>
            <w:r w:rsidRPr="00E46E59">
              <w:rPr>
                <w:rFonts w:eastAsia="Times New Roman"/>
                <w:color w:val="000000"/>
                <w:sz w:val="18"/>
                <w:szCs w:val="18"/>
                <w:shd w:val="clear" w:color="auto" w:fill="auto"/>
              </w:rPr>
              <w:br/>
              <w:t>i — номер источника ценовой информации;</w:t>
            </w:r>
            <w:r w:rsidRPr="00E46E59">
              <w:rPr>
                <w:rFonts w:eastAsia="Times New Roman"/>
                <w:color w:val="000000"/>
                <w:sz w:val="18"/>
                <w:szCs w:val="18"/>
                <w:shd w:val="clear" w:color="auto" w:fill="auto"/>
              </w:rPr>
              <w:br/>
            </w:r>
            <w:proofErr w:type="spellStart"/>
            <w:r w:rsidRPr="00E46E59">
              <w:rPr>
                <w:rFonts w:eastAsia="Times New Roman"/>
                <w:color w:val="000000"/>
                <w:sz w:val="18"/>
                <w:szCs w:val="18"/>
                <w:shd w:val="clear" w:color="auto" w:fill="auto"/>
              </w:rPr>
              <w:t>SЦi</w:t>
            </w:r>
            <w:proofErr w:type="spellEnd"/>
            <w:r w:rsidRPr="00E46E59">
              <w:rPr>
                <w:rFonts w:eastAsia="Times New Roman"/>
                <w:color w:val="000000"/>
                <w:sz w:val="18"/>
                <w:szCs w:val="18"/>
                <w:shd w:val="clear" w:color="auto" w:fill="auto"/>
              </w:rPr>
              <w:t xml:space="preserve"> — сумма товаров, работ, услуг </w:t>
            </w:r>
            <w:proofErr w:type="spellStart"/>
            <w:r w:rsidRPr="00E46E59">
              <w:rPr>
                <w:rFonts w:eastAsia="Times New Roman"/>
                <w:color w:val="000000"/>
                <w:sz w:val="18"/>
                <w:szCs w:val="18"/>
                <w:shd w:val="clear" w:color="auto" w:fill="auto"/>
              </w:rPr>
              <w:t>Цi</w:t>
            </w:r>
            <w:proofErr w:type="spellEnd"/>
            <w:r w:rsidRPr="00E46E59">
              <w:rPr>
                <w:rFonts w:eastAsia="Times New Roman"/>
                <w:color w:val="000000"/>
                <w:sz w:val="18"/>
                <w:szCs w:val="18"/>
                <w:shd w:val="clear" w:color="auto" w:fill="auto"/>
              </w:rPr>
              <w:br/>
            </w:r>
            <w:proofErr w:type="spellStart"/>
            <w:r w:rsidRPr="00E46E59">
              <w:rPr>
                <w:rFonts w:eastAsia="Times New Roman"/>
                <w:color w:val="000000"/>
                <w:sz w:val="18"/>
                <w:szCs w:val="18"/>
                <w:shd w:val="clear" w:color="auto" w:fill="auto"/>
              </w:rPr>
              <w:t>Цi</w:t>
            </w:r>
            <w:proofErr w:type="spellEnd"/>
            <w:r w:rsidRPr="00E46E59">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E46E59" w:rsidRPr="00E46E59" w14:paraId="59F49095" w14:textId="77777777" w:rsidTr="00DB2F55">
        <w:trPr>
          <w:trHeight w:val="1680"/>
        </w:trPr>
        <w:tc>
          <w:tcPr>
            <w:tcW w:w="493" w:type="dxa"/>
            <w:vMerge/>
            <w:tcBorders>
              <w:top w:val="single" w:sz="4" w:space="0" w:color="auto"/>
              <w:left w:val="single" w:sz="4" w:space="0" w:color="auto"/>
              <w:bottom w:val="single" w:sz="4" w:space="0" w:color="auto"/>
              <w:right w:val="single" w:sz="4" w:space="0" w:color="auto"/>
            </w:tcBorders>
            <w:vAlign w:val="center"/>
            <w:hideMark/>
          </w:tcPr>
          <w:p w14:paraId="03032EE6" w14:textId="77777777" w:rsidR="00E46E59" w:rsidRPr="00E46E59" w:rsidRDefault="00E46E59" w:rsidP="00E46E59">
            <w:pPr>
              <w:jc w:val="left"/>
              <w:rPr>
                <w:rFonts w:eastAsia="Times New Roman"/>
                <w:color w:val="000000"/>
                <w:sz w:val="20"/>
                <w:szCs w:val="20"/>
                <w:shd w:val="clear" w:color="auto" w:fill="auto"/>
              </w:rPr>
            </w:pPr>
          </w:p>
        </w:tc>
        <w:tc>
          <w:tcPr>
            <w:tcW w:w="1697" w:type="dxa"/>
            <w:vMerge/>
            <w:tcBorders>
              <w:top w:val="single" w:sz="4" w:space="0" w:color="auto"/>
              <w:left w:val="single" w:sz="4" w:space="0" w:color="auto"/>
              <w:bottom w:val="single" w:sz="4" w:space="0" w:color="auto"/>
              <w:right w:val="single" w:sz="4" w:space="0" w:color="auto"/>
            </w:tcBorders>
            <w:vAlign w:val="center"/>
            <w:hideMark/>
          </w:tcPr>
          <w:p w14:paraId="2C2AD0D9" w14:textId="77777777" w:rsidR="00E46E59" w:rsidRPr="00E46E59" w:rsidRDefault="00E46E59" w:rsidP="00E46E59">
            <w:pPr>
              <w:jc w:val="left"/>
              <w:rPr>
                <w:rFonts w:eastAsia="Times New Roman"/>
                <w:color w:val="000000"/>
                <w:sz w:val="20"/>
                <w:szCs w:val="20"/>
                <w:shd w:val="clear" w:color="auto" w:fill="auto"/>
              </w:rPr>
            </w:pPr>
          </w:p>
        </w:tc>
        <w:tc>
          <w:tcPr>
            <w:tcW w:w="646" w:type="dxa"/>
            <w:vMerge/>
            <w:tcBorders>
              <w:top w:val="single" w:sz="4" w:space="0" w:color="auto"/>
              <w:left w:val="single" w:sz="4" w:space="0" w:color="auto"/>
              <w:bottom w:val="single" w:sz="4" w:space="0" w:color="auto"/>
              <w:right w:val="single" w:sz="4" w:space="0" w:color="auto"/>
            </w:tcBorders>
            <w:vAlign w:val="center"/>
            <w:hideMark/>
          </w:tcPr>
          <w:p w14:paraId="019ADD85" w14:textId="77777777" w:rsidR="00E46E59" w:rsidRPr="00E46E59" w:rsidRDefault="00E46E59" w:rsidP="00E46E59">
            <w:pPr>
              <w:jc w:val="left"/>
              <w:rPr>
                <w:rFonts w:eastAsia="Times New Roman"/>
                <w:color w:val="000000"/>
                <w:sz w:val="20"/>
                <w:szCs w:val="20"/>
                <w:shd w:val="clear" w:color="auto" w:fill="auto"/>
              </w:rPr>
            </w:pPr>
          </w:p>
        </w:tc>
        <w:tc>
          <w:tcPr>
            <w:tcW w:w="866" w:type="dxa"/>
            <w:vMerge/>
            <w:tcBorders>
              <w:top w:val="single" w:sz="4" w:space="0" w:color="auto"/>
              <w:left w:val="single" w:sz="4" w:space="0" w:color="auto"/>
              <w:bottom w:val="single" w:sz="4" w:space="0" w:color="auto"/>
              <w:right w:val="single" w:sz="4" w:space="0" w:color="auto"/>
            </w:tcBorders>
            <w:vAlign w:val="center"/>
            <w:hideMark/>
          </w:tcPr>
          <w:p w14:paraId="2D30E2C7" w14:textId="77777777" w:rsidR="00E46E59" w:rsidRPr="00E46E59" w:rsidRDefault="00E46E59" w:rsidP="00E46E59">
            <w:pPr>
              <w:jc w:val="left"/>
              <w:rPr>
                <w:rFonts w:eastAsia="Times New Roman"/>
                <w:color w:val="000000"/>
                <w:sz w:val="20"/>
                <w:szCs w:val="20"/>
                <w:shd w:val="clear" w:color="auto" w:fill="auto"/>
              </w:rPr>
            </w:pPr>
          </w:p>
        </w:tc>
        <w:tc>
          <w:tcPr>
            <w:tcW w:w="1345" w:type="dxa"/>
            <w:tcBorders>
              <w:top w:val="nil"/>
              <w:left w:val="nil"/>
              <w:bottom w:val="single" w:sz="4" w:space="0" w:color="auto"/>
              <w:right w:val="single" w:sz="4" w:space="0" w:color="auto"/>
            </w:tcBorders>
            <w:shd w:val="clear" w:color="auto" w:fill="auto"/>
            <w:hideMark/>
          </w:tcPr>
          <w:p w14:paraId="4778AD42" w14:textId="4B957F57" w:rsidR="00E46E59" w:rsidRPr="00E46E59" w:rsidRDefault="00E46E59" w:rsidP="00E46E59">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№1  </w:t>
            </w:r>
          </w:p>
        </w:tc>
        <w:tc>
          <w:tcPr>
            <w:tcW w:w="1346" w:type="dxa"/>
            <w:tcBorders>
              <w:top w:val="nil"/>
              <w:left w:val="nil"/>
              <w:bottom w:val="single" w:sz="4" w:space="0" w:color="auto"/>
              <w:right w:val="single" w:sz="4" w:space="0" w:color="auto"/>
            </w:tcBorders>
            <w:shd w:val="clear" w:color="auto" w:fill="auto"/>
            <w:hideMark/>
          </w:tcPr>
          <w:p w14:paraId="7B9B8E75" w14:textId="4143185A" w:rsidR="00E46E59" w:rsidRPr="00E46E59" w:rsidRDefault="00E46E59" w:rsidP="00E46E59">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№2  </w:t>
            </w:r>
          </w:p>
        </w:tc>
        <w:tc>
          <w:tcPr>
            <w:tcW w:w="1348" w:type="dxa"/>
            <w:tcBorders>
              <w:top w:val="nil"/>
              <w:left w:val="nil"/>
              <w:bottom w:val="single" w:sz="4" w:space="0" w:color="auto"/>
              <w:right w:val="single" w:sz="4" w:space="0" w:color="auto"/>
            </w:tcBorders>
            <w:shd w:val="clear" w:color="auto" w:fill="auto"/>
            <w:hideMark/>
          </w:tcPr>
          <w:p w14:paraId="19B51FFC" w14:textId="460A162D" w:rsidR="00E46E59" w:rsidRPr="00E46E59" w:rsidRDefault="00E46E59" w:rsidP="00E46E59">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 3  </w:t>
            </w:r>
          </w:p>
        </w:tc>
        <w:tc>
          <w:tcPr>
            <w:tcW w:w="1190" w:type="dxa"/>
            <w:vMerge/>
            <w:tcBorders>
              <w:top w:val="single" w:sz="4" w:space="0" w:color="auto"/>
              <w:left w:val="single" w:sz="4" w:space="0" w:color="auto"/>
              <w:bottom w:val="single" w:sz="4" w:space="0" w:color="auto"/>
              <w:right w:val="single" w:sz="4" w:space="0" w:color="auto"/>
            </w:tcBorders>
            <w:vAlign w:val="center"/>
            <w:hideMark/>
          </w:tcPr>
          <w:p w14:paraId="5498B53A" w14:textId="77777777" w:rsidR="00E46E59" w:rsidRPr="00E46E59" w:rsidRDefault="00E46E59" w:rsidP="00E46E59">
            <w:pPr>
              <w:jc w:val="left"/>
              <w:rPr>
                <w:rFonts w:eastAsia="Times New Roman"/>
                <w:color w:val="000000"/>
                <w:sz w:val="20"/>
                <w:szCs w:val="20"/>
                <w:shd w:val="clear" w:color="auto" w:fill="auto"/>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16D5222" w14:textId="77777777" w:rsidR="00E46E59" w:rsidRPr="00E46E59" w:rsidRDefault="00E46E59" w:rsidP="00E46E59">
            <w:pPr>
              <w:jc w:val="left"/>
              <w:rPr>
                <w:rFonts w:ascii="Calibri" w:eastAsia="Times New Roman" w:hAnsi="Calibri" w:cs="Calibri"/>
                <w:color w:val="000000"/>
                <w:sz w:val="22"/>
                <w:szCs w:val="22"/>
                <w:shd w:val="clear" w:color="auto" w:fill="auto"/>
              </w:rPr>
            </w:pPr>
          </w:p>
        </w:tc>
      </w:tr>
      <w:tr w:rsidR="00E46E59" w:rsidRPr="00E46E59" w14:paraId="4587FB6D" w14:textId="77777777" w:rsidTr="00C800A1">
        <w:trPr>
          <w:trHeight w:val="1035"/>
        </w:trPr>
        <w:tc>
          <w:tcPr>
            <w:tcW w:w="493" w:type="dxa"/>
            <w:tcBorders>
              <w:top w:val="nil"/>
              <w:left w:val="single" w:sz="4" w:space="0" w:color="auto"/>
              <w:bottom w:val="single" w:sz="4" w:space="0" w:color="auto"/>
              <w:right w:val="single" w:sz="4" w:space="0" w:color="auto"/>
            </w:tcBorders>
            <w:shd w:val="clear" w:color="auto" w:fill="auto"/>
            <w:hideMark/>
          </w:tcPr>
          <w:p w14:paraId="165B80BF"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1</w:t>
            </w:r>
          </w:p>
        </w:tc>
        <w:tc>
          <w:tcPr>
            <w:tcW w:w="1697" w:type="dxa"/>
            <w:tcBorders>
              <w:top w:val="nil"/>
              <w:left w:val="nil"/>
              <w:bottom w:val="nil"/>
              <w:right w:val="nil"/>
            </w:tcBorders>
            <w:shd w:val="clear" w:color="auto" w:fill="auto"/>
            <w:vAlign w:val="center"/>
            <w:hideMark/>
          </w:tcPr>
          <w:p w14:paraId="4F66CB72" w14:textId="21691C78" w:rsidR="00E46E59" w:rsidRPr="00E46E59" w:rsidRDefault="00C800A1" w:rsidP="00C800A1">
            <w:pPr>
              <w:jc w:val="left"/>
              <w:rPr>
                <w:rFonts w:eastAsia="Times New Roman"/>
                <w:color w:val="000000"/>
                <w:sz w:val="20"/>
                <w:szCs w:val="20"/>
                <w:shd w:val="clear" w:color="auto" w:fill="auto"/>
              </w:rPr>
            </w:pPr>
            <w:r w:rsidRPr="00C800A1">
              <w:rPr>
                <w:rFonts w:eastAsia="Times New Roman"/>
                <w:color w:val="000000"/>
                <w:sz w:val="20"/>
                <w:szCs w:val="20"/>
                <w:shd w:val="clear" w:color="auto" w:fill="auto"/>
              </w:rPr>
              <w:t>Серверное сетевое хранилище</w:t>
            </w:r>
          </w:p>
        </w:tc>
        <w:tc>
          <w:tcPr>
            <w:tcW w:w="646" w:type="dxa"/>
            <w:tcBorders>
              <w:top w:val="nil"/>
              <w:left w:val="single" w:sz="4" w:space="0" w:color="auto"/>
              <w:bottom w:val="single" w:sz="4" w:space="0" w:color="auto"/>
              <w:right w:val="single" w:sz="4" w:space="0" w:color="auto"/>
            </w:tcBorders>
            <w:shd w:val="clear" w:color="auto" w:fill="auto"/>
            <w:vAlign w:val="center"/>
            <w:hideMark/>
          </w:tcPr>
          <w:p w14:paraId="3597A6C3" w14:textId="52A0F2A0" w:rsidR="00E46E59" w:rsidRPr="00E46E59" w:rsidRDefault="00DB2F55" w:rsidP="00E46E59">
            <w:pPr>
              <w:jc w:val="center"/>
              <w:rPr>
                <w:rFonts w:eastAsia="Times New Roman"/>
                <w:color w:val="000000"/>
                <w:sz w:val="20"/>
                <w:szCs w:val="20"/>
                <w:shd w:val="clear" w:color="auto" w:fill="auto"/>
              </w:rPr>
            </w:pPr>
            <w:proofErr w:type="spellStart"/>
            <w:r>
              <w:rPr>
                <w:rFonts w:eastAsia="Times New Roman"/>
                <w:color w:val="000000"/>
                <w:sz w:val="20"/>
                <w:szCs w:val="20"/>
                <w:shd w:val="clear" w:color="auto" w:fill="auto"/>
              </w:rPr>
              <w:t>шт</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15E55238" w14:textId="7F97201B" w:rsidR="00E46E59" w:rsidRPr="00E46E59" w:rsidRDefault="00C800A1" w:rsidP="00E46E59">
            <w:pPr>
              <w:jc w:val="center"/>
              <w:rPr>
                <w:rFonts w:ascii="Liberation Serif" w:eastAsia="Times New Roman" w:hAnsi="Liberation Serif" w:cs="Liberation Serif"/>
                <w:color w:val="000000"/>
                <w:sz w:val="20"/>
                <w:szCs w:val="20"/>
                <w:shd w:val="clear" w:color="auto" w:fill="auto"/>
              </w:rPr>
            </w:pPr>
            <w:r>
              <w:rPr>
                <w:rFonts w:ascii="Liberation Serif" w:eastAsia="Times New Roman" w:hAnsi="Liberation Serif" w:cs="Liberation Serif"/>
                <w:color w:val="000000"/>
                <w:sz w:val="20"/>
                <w:szCs w:val="20"/>
                <w:shd w:val="clear" w:color="auto" w:fill="auto"/>
              </w:rPr>
              <w:t>1</w:t>
            </w:r>
          </w:p>
        </w:tc>
        <w:tc>
          <w:tcPr>
            <w:tcW w:w="1345" w:type="dxa"/>
            <w:tcBorders>
              <w:top w:val="nil"/>
              <w:left w:val="nil"/>
              <w:bottom w:val="single" w:sz="4" w:space="0" w:color="auto"/>
              <w:right w:val="single" w:sz="4" w:space="0" w:color="auto"/>
            </w:tcBorders>
            <w:shd w:val="clear" w:color="auto" w:fill="auto"/>
            <w:vAlign w:val="center"/>
          </w:tcPr>
          <w:p w14:paraId="198FFDD8" w14:textId="74305F39" w:rsidR="00E46E59" w:rsidRPr="00E46E59" w:rsidRDefault="00C800A1"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430 000,00</w:t>
            </w:r>
          </w:p>
        </w:tc>
        <w:tc>
          <w:tcPr>
            <w:tcW w:w="1346" w:type="dxa"/>
            <w:tcBorders>
              <w:top w:val="nil"/>
              <w:left w:val="nil"/>
              <w:bottom w:val="single" w:sz="4" w:space="0" w:color="auto"/>
              <w:right w:val="single" w:sz="4" w:space="0" w:color="auto"/>
            </w:tcBorders>
            <w:shd w:val="clear" w:color="auto" w:fill="auto"/>
            <w:vAlign w:val="center"/>
          </w:tcPr>
          <w:p w14:paraId="440A1698" w14:textId="2E6DD44C" w:rsidR="00E46E59" w:rsidRPr="00E46E59" w:rsidRDefault="00C800A1"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429 429,00</w:t>
            </w:r>
          </w:p>
        </w:tc>
        <w:tc>
          <w:tcPr>
            <w:tcW w:w="1348" w:type="dxa"/>
            <w:tcBorders>
              <w:top w:val="nil"/>
              <w:left w:val="nil"/>
              <w:bottom w:val="single" w:sz="4" w:space="0" w:color="auto"/>
              <w:right w:val="single" w:sz="4" w:space="0" w:color="auto"/>
            </w:tcBorders>
            <w:shd w:val="clear" w:color="auto" w:fill="auto"/>
            <w:vAlign w:val="center"/>
          </w:tcPr>
          <w:p w14:paraId="521197DD" w14:textId="4F1CFB5D" w:rsidR="00E46E59" w:rsidRPr="00E46E59" w:rsidRDefault="00C800A1"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455 630,00</w:t>
            </w:r>
          </w:p>
        </w:tc>
        <w:tc>
          <w:tcPr>
            <w:tcW w:w="1190" w:type="dxa"/>
            <w:tcBorders>
              <w:top w:val="nil"/>
              <w:left w:val="nil"/>
              <w:bottom w:val="single" w:sz="4" w:space="0" w:color="auto"/>
              <w:right w:val="nil"/>
            </w:tcBorders>
            <w:shd w:val="clear" w:color="auto" w:fill="auto"/>
            <w:vAlign w:val="center"/>
          </w:tcPr>
          <w:p w14:paraId="07FBE08A" w14:textId="0E2EF470" w:rsidR="00E46E59" w:rsidRPr="00E46E59" w:rsidRDefault="00C800A1"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438 353,00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4E1CD25" w14:textId="06E4005C" w:rsidR="00E46E59" w:rsidRPr="00E46E59" w:rsidRDefault="00C800A1" w:rsidP="00E46E59">
            <w:pPr>
              <w:jc w:val="center"/>
              <w:rPr>
                <w:rFonts w:eastAsia="Times New Roman"/>
                <w:color w:val="000000"/>
                <w:sz w:val="20"/>
                <w:szCs w:val="20"/>
                <w:shd w:val="clear" w:color="auto" w:fill="auto"/>
              </w:rPr>
            </w:pPr>
            <w:r w:rsidRPr="00C800A1">
              <w:rPr>
                <w:rFonts w:eastAsia="Times New Roman"/>
                <w:color w:val="000000"/>
                <w:sz w:val="20"/>
                <w:szCs w:val="20"/>
                <w:shd w:val="clear" w:color="auto" w:fill="auto"/>
              </w:rPr>
              <w:t>438 353,00</w:t>
            </w:r>
          </w:p>
        </w:tc>
      </w:tr>
      <w:tr w:rsidR="00E46E59" w:rsidRPr="00E46E59" w14:paraId="2128F6A1" w14:textId="77777777" w:rsidTr="00DB2F55">
        <w:trPr>
          <w:trHeight w:val="363"/>
        </w:trPr>
        <w:tc>
          <w:tcPr>
            <w:tcW w:w="8931" w:type="dxa"/>
            <w:gridSpan w:val="8"/>
            <w:tcBorders>
              <w:top w:val="single" w:sz="4" w:space="0" w:color="auto"/>
              <w:left w:val="single" w:sz="4" w:space="0" w:color="auto"/>
              <w:bottom w:val="single" w:sz="4" w:space="0" w:color="auto"/>
              <w:right w:val="single" w:sz="4" w:space="0" w:color="auto"/>
            </w:tcBorders>
            <w:shd w:val="clear" w:color="auto" w:fill="auto"/>
          </w:tcPr>
          <w:p w14:paraId="054569CC" w14:textId="1DF2A934" w:rsidR="00E46E59" w:rsidRPr="00E46E59" w:rsidRDefault="00E46E59" w:rsidP="00E46E59">
            <w:pPr>
              <w:jc w:val="right"/>
              <w:rPr>
                <w:rFonts w:eastAsia="Times New Roman"/>
                <w:color w:val="000000"/>
                <w:sz w:val="20"/>
                <w:szCs w:val="20"/>
                <w:shd w:val="clear" w:color="auto" w:fill="auto"/>
              </w:rPr>
            </w:pPr>
            <w:r>
              <w:rPr>
                <w:rFonts w:eastAsia="Times New Roman"/>
                <w:color w:val="000000"/>
                <w:sz w:val="20"/>
                <w:szCs w:val="20"/>
                <w:shd w:val="clear" w:color="auto" w:fill="auto"/>
              </w:rPr>
              <w:t>ИТОГО:</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2F87839" w14:textId="4A791E82" w:rsidR="00E46E59" w:rsidRPr="00E46E59" w:rsidRDefault="00C800A1" w:rsidP="00E46E59">
            <w:pPr>
              <w:jc w:val="center"/>
              <w:rPr>
                <w:rFonts w:eastAsia="Times New Roman"/>
                <w:color w:val="000000"/>
                <w:sz w:val="20"/>
                <w:szCs w:val="20"/>
                <w:shd w:val="clear" w:color="auto" w:fill="auto"/>
              </w:rPr>
            </w:pPr>
            <w:r w:rsidRPr="00C800A1">
              <w:rPr>
                <w:rFonts w:eastAsia="Times New Roman"/>
                <w:color w:val="000000"/>
                <w:sz w:val="20"/>
                <w:szCs w:val="20"/>
                <w:shd w:val="clear" w:color="auto" w:fill="auto"/>
              </w:rPr>
              <w:t>438 353,00</w:t>
            </w:r>
          </w:p>
        </w:tc>
      </w:tr>
    </w:tbl>
    <w:p w14:paraId="19AC76DD" w14:textId="77777777" w:rsidR="00E46E59" w:rsidRDefault="00E46E59" w:rsidP="00977E2A">
      <w:pPr>
        <w:pStyle w:val="ConsPlusNormal"/>
        <w:rPr>
          <w:rStyle w:val="aa"/>
          <w:rFonts w:ascii="Times New Roman" w:hAnsi="Times New Roman"/>
          <w:b w:val="0"/>
          <w:sz w:val="22"/>
        </w:rPr>
      </w:pPr>
    </w:p>
    <w:p w14:paraId="4F52A6E1" w14:textId="77777777" w:rsidR="00E46E59" w:rsidRDefault="00E46E59" w:rsidP="00977E2A">
      <w:pPr>
        <w:pStyle w:val="ConsPlusNormal"/>
        <w:rPr>
          <w:rStyle w:val="aa"/>
          <w:rFonts w:ascii="Times New Roman" w:hAnsi="Times New Roman"/>
          <w:b w:val="0"/>
          <w:sz w:val="22"/>
        </w:rPr>
      </w:pPr>
    </w:p>
    <w:p w14:paraId="24D308BA" w14:textId="0CE75B3D" w:rsidR="009E2206" w:rsidRPr="00AD35E6" w:rsidRDefault="00D004C1" w:rsidP="00977E2A">
      <w:pPr>
        <w:pStyle w:val="ConsPlusNormal"/>
        <w:rPr>
          <w:rStyle w:val="aa"/>
          <w:rFonts w:ascii="Times New Roman" w:hAnsi="Times New Roman"/>
          <w:b w:val="0"/>
          <w:sz w:val="22"/>
        </w:rPr>
      </w:pPr>
      <w:r w:rsidRPr="00D004C1">
        <w:rPr>
          <w:rFonts w:ascii="Times New Roman" w:hAnsi="Times New Roman"/>
          <w:bCs/>
          <w:sz w:val="22"/>
        </w:rPr>
        <w:t xml:space="preserve">Проведенные исследования позволяют определить начальную максимальную цену договора в </w:t>
      </w:r>
      <w:r w:rsidR="00C800A1" w:rsidRPr="00C800A1">
        <w:rPr>
          <w:rFonts w:ascii="Times New Roman" w:hAnsi="Times New Roman"/>
          <w:bCs/>
          <w:sz w:val="22"/>
        </w:rPr>
        <w:t>438 353 (Четыреста тридцать восемь тысяч триста пятьдесят три) руб. 00 коп.</w:t>
      </w:r>
      <w:r w:rsidR="00E46E59" w:rsidRPr="00E46E59">
        <w:rPr>
          <w:rFonts w:ascii="Times New Roman" w:hAnsi="Times New Roman"/>
          <w:bCs/>
          <w:sz w:val="22"/>
        </w:rPr>
        <w:t xml:space="preserve">  </w:t>
      </w:r>
      <w:r w:rsidR="00DB2F55">
        <w:rPr>
          <w:rFonts w:ascii="Times New Roman" w:hAnsi="Times New Roman"/>
          <w:bCs/>
          <w:sz w:val="22"/>
        </w:rPr>
        <w:t>в том числе</w:t>
      </w:r>
      <w:r w:rsidR="00E46E59" w:rsidRPr="00E46E59">
        <w:rPr>
          <w:rFonts w:ascii="Times New Roman" w:hAnsi="Times New Roman"/>
          <w:bCs/>
          <w:sz w:val="22"/>
        </w:rPr>
        <w:t xml:space="preserve"> НДС.</w:t>
      </w:r>
    </w:p>
    <w:p w14:paraId="4F0287B5" w14:textId="77777777" w:rsidR="009E2206" w:rsidRPr="00AD35E6" w:rsidRDefault="009E2206" w:rsidP="00977E2A">
      <w:pPr>
        <w:pStyle w:val="ConsPlusNormal"/>
        <w:rPr>
          <w:rStyle w:val="aa"/>
          <w:rFonts w:ascii="Times New Roman" w:hAnsi="Times New Roman"/>
          <w:b w:val="0"/>
          <w:sz w:val="22"/>
        </w:rPr>
      </w:pPr>
    </w:p>
    <w:p w14:paraId="2F1D172D" w14:textId="77777777" w:rsidR="009E2206" w:rsidRPr="00AD35E6" w:rsidRDefault="009E2206" w:rsidP="00977E2A">
      <w:pPr>
        <w:pStyle w:val="ConsPlusNormal"/>
        <w:rPr>
          <w:rStyle w:val="aa"/>
          <w:rFonts w:ascii="Times New Roman" w:hAnsi="Times New Roman"/>
          <w:b w:val="0"/>
          <w:sz w:val="22"/>
        </w:rPr>
      </w:pPr>
    </w:p>
    <w:p w14:paraId="0A0EECD2" w14:textId="77777777" w:rsidR="009E2206" w:rsidRPr="00AD35E6" w:rsidRDefault="009E2206" w:rsidP="00977E2A">
      <w:pPr>
        <w:pStyle w:val="ConsPlusNormal"/>
        <w:rPr>
          <w:rStyle w:val="aa"/>
          <w:rFonts w:ascii="Times New Roman" w:hAnsi="Times New Roman"/>
          <w:b w:val="0"/>
          <w:sz w:val="22"/>
        </w:rPr>
      </w:pPr>
    </w:p>
    <w:p w14:paraId="088AC4DC" w14:textId="77777777" w:rsidR="009E2206" w:rsidRDefault="009E2206" w:rsidP="00977E2A">
      <w:pPr>
        <w:pStyle w:val="ConsPlusNormal"/>
        <w:rPr>
          <w:rStyle w:val="aa"/>
          <w:rFonts w:ascii="Times New Roman" w:hAnsi="Times New Roman"/>
          <w:b w:val="0"/>
          <w:sz w:val="22"/>
        </w:rPr>
      </w:pPr>
    </w:p>
    <w:p w14:paraId="4852E6D3" w14:textId="77777777" w:rsidR="00D004C1" w:rsidRDefault="00D004C1" w:rsidP="00977E2A">
      <w:pPr>
        <w:pStyle w:val="ConsPlusNormal"/>
        <w:rPr>
          <w:rStyle w:val="aa"/>
          <w:rFonts w:ascii="Times New Roman" w:hAnsi="Times New Roman"/>
          <w:b w:val="0"/>
          <w:sz w:val="22"/>
        </w:rPr>
      </w:pPr>
    </w:p>
    <w:p w14:paraId="2B355EDC" w14:textId="77777777" w:rsidR="00D004C1" w:rsidRDefault="00D004C1" w:rsidP="00977E2A">
      <w:pPr>
        <w:pStyle w:val="ConsPlusNormal"/>
        <w:rPr>
          <w:rStyle w:val="aa"/>
          <w:rFonts w:ascii="Times New Roman" w:hAnsi="Times New Roman"/>
          <w:b w:val="0"/>
          <w:sz w:val="22"/>
        </w:rPr>
      </w:pPr>
    </w:p>
    <w:p w14:paraId="3C36101E" w14:textId="77777777" w:rsidR="00D004C1" w:rsidRDefault="00D004C1" w:rsidP="00977E2A">
      <w:pPr>
        <w:pStyle w:val="ConsPlusNormal"/>
        <w:rPr>
          <w:rStyle w:val="aa"/>
          <w:rFonts w:ascii="Times New Roman" w:hAnsi="Times New Roman"/>
          <w:b w:val="0"/>
          <w:sz w:val="22"/>
        </w:rPr>
      </w:pPr>
    </w:p>
    <w:p w14:paraId="229DB9C9" w14:textId="77777777" w:rsidR="00D004C1" w:rsidRDefault="00D004C1" w:rsidP="00977E2A">
      <w:pPr>
        <w:pStyle w:val="ConsPlusNormal"/>
        <w:rPr>
          <w:rStyle w:val="aa"/>
          <w:rFonts w:ascii="Times New Roman" w:hAnsi="Times New Roman"/>
          <w:b w:val="0"/>
          <w:sz w:val="22"/>
        </w:rPr>
      </w:pPr>
    </w:p>
    <w:p w14:paraId="50650024" w14:textId="77777777" w:rsidR="0014422A" w:rsidRDefault="0014422A" w:rsidP="00977E2A">
      <w:pPr>
        <w:pStyle w:val="ConsPlusNormal"/>
        <w:rPr>
          <w:rStyle w:val="aa"/>
          <w:rFonts w:ascii="Times New Roman" w:hAnsi="Times New Roman"/>
          <w:b w:val="0"/>
          <w:sz w:val="22"/>
        </w:rPr>
      </w:pPr>
    </w:p>
    <w:p w14:paraId="57DE3D32" w14:textId="77777777" w:rsidR="0014422A" w:rsidRDefault="0014422A" w:rsidP="00977E2A">
      <w:pPr>
        <w:pStyle w:val="ConsPlusNormal"/>
        <w:rPr>
          <w:rStyle w:val="aa"/>
          <w:rFonts w:ascii="Times New Roman" w:hAnsi="Times New Roman"/>
          <w:b w:val="0"/>
          <w:sz w:val="22"/>
        </w:rPr>
      </w:pPr>
    </w:p>
    <w:p w14:paraId="0AF94A2D" w14:textId="77777777" w:rsidR="0014422A" w:rsidRDefault="0014422A" w:rsidP="00977E2A">
      <w:pPr>
        <w:pStyle w:val="ConsPlusNormal"/>
        <w:rPr>
          <w:rStyle w:val="aa"/>
          <w:rFonts w:ascii="Times New Roman" w:hAnsi="Times New Roman"/>
          <w:b w:val="0"/>
          <w:sz w:val="22"/>
        </w:rPr>
      </w:pPr>
    </w:p>
    <w:p w14:paraId="332BD9A7" w14:textId="77777777" w:rsidR="0014422A" w:rsidRDefault="0014422A" w:rsidP="00977E2A">
      <w:pPr>
        <w:pStyle w:val="ConsPlusNormal"/>
        <w:rPr>
          <w:rStyle w:val="aa"/>
          <w:rFonts w:ascii="Times New Roman" w:hAnsi="Times New Roman"/>
          <w:b w:val="0"/>
          <w:sz w:val="22"/>
        </w:rPr>
      </w:pPr>
    </w:p>
    <w:p w14:paraId="4ED0FACB" w14:textId="77777777" w:rsidR="00DB2F55" w:rsidRDefault="00DB2F55" w:rsidP="00977E2A">
      <w:pPr>
        <w:pStyle w:val="ConsPlusNormal"/>
        <w:rPr>
          <w:rStyle w:val="aa"/>
          <w:rFonts w:ascii="Times New Roman" w:hAnsi="Times New Roman"/>
          <w:b w:val="0"/>
          <w:sz w:val="22"/>
        </w:rPr>
      </w:pPr>
    </w:p>
    <w:p w14:paraId="1715E349" w14:textId="77777777" w:rsidR="00DB2F55" w:rsidRDefault="00DB2F55" w:rsidP="00977E2A">
      <w:pPr>
        <w:pStyle w:val="ConsPlusNormal"/>
        <w:rPr>
          <w:rStyle w:val="aa"/>
          <w:rFonts w:ascii="Times New Roman" w:hAnsi="Times New Roman"/>
          <w:b w:val="0"/>
          <w:sz w:val="22"/>
        </w:rPr>
      </w:pPr>
    </w:p>
    <w:p w14:paraId="1F28479D" w14:textId="77777777" w:rsidR="00DB2F55" w:rsidRDefault="00DB2F55" w:rsidP="00977E2A">
      <w:pPr>
        <w:pStyle w:val="ConsPlusNormal"/>
        <w:rPr>
          <w:rStyle w:val="aa"/>
          <w:rFonts w:ascii="Times New Roman" w:hAnsi="Times New Roman"/>
          <w:b w:val="0"/>
          <w:sz w:val="22"/>
        </w:rPr>
      </w:pPr>
    </w:p>
    <w:p w14:paraId="08FDCA12" w14:textId="77777777" w:rsidR="00DB2F55" w:rsidRDefault="00DB2F55" w:rsidP="00977E2A">
      <w:pPr>
        <w:pStyle w:val="ConsPlusNormal"/>
        <w:rPr>
          <w:rStyle w:val="aa"/>
          <w:rFonts w:ascii="Times New Roman" w:hAnsi="Times New Roman"/>
          <w:b w:val="0"/>
          <w:sz w:val="22"/>
        </w:rPr>
      </w:pPr>
    </w:p>
    <w:p w14:paraId="5A29AA67" w14:textId="77777777" w:rsidR="00DB2F55" w:rsidRDefault="00DB2F55" w:rsidP="00977E2A">
      <w:pPr>
        <w:pStyle w:val="ConsPlusNormal"/>
        <w:rPr>
          <w:rStyle w:val="aa"/>
          <w:rFonts w:ascii="Times New Roman" w:hAnsi="Times New Roman"/>
          <w:b w:val="0"/>
          <w:sz w:val="22"/>
        </w:rPr>
      </w:pPr>
    </w:p>
    <w:p w14:paraId="0C48DF2F" w14:textId="77777777" w:rsidR="00DB2F55" w:rsidRDefault="00DB2F55" w:rsidP="00977E2A">
      <w:pPr>
        <w:pStyle w:val="ConsPlusNormal"/>
        <w:rPr>
          <w:rStyle w:val="aa"/>
          <w:rFonts w:ascii="Times New Roman" w:hAnsi="Times New Roman"/>
          <w:b w:val="0"/>
          <w:sz w:val="22"/>
        </w:rPr>
      </w:pPr>
    </w:p>
    <w:p w14:paraId="048ECFFF" w14:textId="77777777" w:rsidR="00C800A1" w:rsidRDefault="00C800A1" w:rsidP="00977E2A">
      <w:pPr>
        <w:pStyle w:val="ConsPlusNormal"/>
        <w:rPr>
          <w:rStyle w:val="aa"/>
          <w:rFonts w:ascii="Times New Roman" w:hAnsi="Times New Roman"/>
          <w:b w:val="0"/>
          <w:sz w:val="22"/>
        </w:rPr>
      </w:pPr>
    </w:p>
    <w:p w14:paraId="7CC18FEA" w14:textId="77777777" w:rsidR="00C800A1" w:rsidRDefault="00C800A1" w:rsidP="00977E2A">
      <w:pPr>
        <w:pStyle w:val="ConsPlusNormal"/>
        <w:rPr>
          <w:rStyle w:val="aa"/>
          <w:rFonts w:ascii="Times New Roman" w:hAnsi="Times New Roman"/>
          <w:b w:val="0"/>
          <w:sz w:val="22"/>
        </w:rPr>
      </w:pPr>
    </w:p>
    <w:p w14:paraId="28ABE83B" w14:textId="77777777" w:rsidR="00C800A1" w:rsidRDefault="00C800A1" w:rsidP="00977E2A">
      <w:pPr>
        <w:pStyle w:val="ConsPlusNormal"/>
        <w:rPr>
          <w:rStyle w:val="aa"/>
          <w:rFonts w:ascii="Times New Roman" w:hAnsi="Times New Roman"/>
          <w:b w:val="0"/>
          <w:sz w:val="22"/>
        </w:rPr>
      </w:pPr>
    </w:p>
    <w:p w14:paraId="0A521313" w14:textId="77777777" w:rsidR="0014422A" w:rsidRDefault="0014422A" w:rsidP="00977E2A">
      <w:pPr>
        <w:pStyle w:val="ConsPlusNormal"/>
        <w:rPr>
          <w:rStyle w:val="aa"/>
          <w:rFonts w:ascii="Times New Roman" w:hAnsi="Times New Roman"/>
          <w:b w:val="0"/>
          <w:sz w:val="22"/>
        </w:rPr>
      </w:pPr>
    </w:p>
    <w:p w14:paraId="1FA4CF08" w14:textId="77777777" w:rsidR="0014422A" w:rsidRDefault="0014422A" w:rsidP="00977E2A">
      <w:pPr>
        <w:pStyle w:val="ConsPlusNormal"/>
        <w:rPr>
          <w:rStyle w:val="aa"/>
          <w:rFonts w:ascii="Times New Roman" w:hAnsi="Times New Roman"/>
          <w:b w:val="0"/>
          <w:sz w:val="22"/>
        </w:rPr>
      </w:pPr>
    </w:p>
    <w:p w14:paraId="77460218" w14:textId="77777777" w:rsidR="0014422A" w:rsidRDefault="0014422A" w:rsidP="00977E2A">
      <w:pPr>
        <w:pStyle w:val="ConsPlusNormal"/>
        <w:rPr>
          <w:rStyle w:val="aa"/>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3B8C2A39"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4A16CE1A" w14:textId="659E6DE6" w:rsidR="00EC1BC4" w:rsidRPr="00B11EBC" w:rsidRDefault="003E3B28" w:rsidP="00B11EBC">
      <w:pPr>
        <w:numPr>
          <w:ilvl w:val="0"/>
          <w:numId w:val="3"/>
        </w:numPr>
        <w:suppressAutoHyphens/>
        <w:ind w:left="142" w:firstLine="425"/>
        <w:contextualSpacing/>
        <w:rPr>
          <w:rFonts w:eastAsia="Times New Roman"/>
          <w:color w:val="auto"/>
          <w:sz w:val="22"/>
          <w:szCs w:val="22"/>
          <w:shd w:val="clear" w:color="auto" w:fill="auto"/>
        </w:rPr>
      </w:pPr>
      <w:r w:rsidRPr="003E3B28">
        <w:rPr>
          <w:rFonts w:eastAsia="Times New Roman"/>
          <w:color w:val="auto"/>
          <w:sz w:val="22"/>
          <w:szCs w:val="22"/>
          <w:shd w:val="clear" w:color="auto" w:fill="auto"/>
        </w:rPr>
        <w:t>слова «не менее …</w:t>
      </w:r>
      <w:r>
        <w:rPr>
          <w:rFonts w:eastAsia="Times New Roman"/>
          <w:color w:val="auto"/>
          <w:sz w:val="22"/>
          <w:szCs w:val="22"/>
          <w:shd w:val="clear" w:color="auto" w:fill="auto"/>
        </w:rPr>
        <w:t>,</w:t>
      </w:r>
      <w:r w:rsidRPr="003E3B28">
        <w:rPr>
          <w:rFonts w:eastAsia="Times New Roman"/>
          <w:color w:val="auto"/>
          <w:sz w:val="22"/>
          <w:szCs w:val="22"/>
          <w:shd w:val="clear" w:color="auto" w:fill="auto"/>
        </w:rPr>
        <w:t xml:space="preserve"> не более …» означают что, участнику следует предоставить в заявке одно числовое значение показателя товара, входящее в установленный заказчиком интервал;</w:t>
      </w:r>
    </w:p>
    <w:p w14:paraId="35D52272" w14:textId="05540265" w:rsidR="007C4C7F" w:rsidRPr="00154339" w:rsidRDefault="007C4C7F" w:rsidP="00154339">
      <w:pPr>
        <w:numPr>
          <w:ilvl w:val="0"/>
          <w:numId w:val="3"/>
        </w:numPr>
        <w:suppressAutoHyphens/>
        <w:ind w:left="142" w:firstLine="425"/>
        <w:contextualSpacing/>
        <w:rPr>
          <w:rFonts w:eastAsia="Times New Roman"/>
          <w:color w:val="auto"/>
          <w:sz w:val="22"/>
          <w:szCs w:val="22"/>
          <w:shd w:val="clear" w:color="auto" w:fill="auto"/>
        </w:rPr>
      </w:pPr>
      <w:r w:rsidRPr="007C4C7F">
        <w:rPr>
          <w:rFonts w:eastAsia="Times New Roman"/>
          <w:color w:val="auto"/>
          <w:sz w:val="22"/>
          <w:szCs w:val="22"/>
          <w:shd w:val="clear" w:color="auto" w:fill="auto"/>
        </w:rPr>
        <w:t>символ «тире»</w:t>
      </w:r>
      <w:r>
        <w:rPr>
          <w:rFonts w:eastAsia="Times New Roman"/>
          <w:color w:val="auto"/>
          <w:sz w:val="22"/>
          <w:szCs w:val="22"/>
          <w:shd w:val="clear" w:color="auto" w:fill="auto"/>
        </w:rPr>
        <w:t xml:space="preserve"> или «дефис»</w:t>
      </w:r>
      <w:r w:rsidRPr="007C4C7F">
        <w:rPr>
          <w:rFonts w:eastAsia="Times New Roman"/>
          <w:color w:val="auto"/>
          <w:sz w:val="22"/>
          <w:szCs w:val="22"/>
          <w:shd w:val="clear" w:color="auto" w:fill="auto"/>
        </w:rPr>
        <w:t>, установленн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между значениями</w:t>
      </w:r>
      <w:r>
        <w:rPr>
          <w:rFonts w:eastAsia="Times New Roman"/>
          <w:color w:val="auto"/>
          <w:sz w:val="22"/>
          <w:szCs w:val="22"/>
          <w:shd w:val="clear" w:color="auto" w:fill="auto"/>
        </w:rPr>
        <w:t>,</w:t>
      </w:r>
      <w:r w:rsidRPr="007C4C7F">
        <w:rPr>
          <w:rFonts w:eastAsia="Times New Roman"/>
          <w:color w:val="auto"/>
          <w:sz w:val="22"/>
          <w:szCs w:val="22"/>
          <w:shd w:val="clear" w:color="auto" w:fill="auto"/>
        </w:rPr>
        <w:t xml:space="preserve"> означа</w:t>
      </w:r>
      <w:r>
        <w:rPr>
          <w:rFonts w:eastAsia="Times New Roman"/>
          <w:color w:val="auto"/>
          <w:sz w:val="22"/>
          <w:szCs w:val="22"/>
          <w:shd w:val="clear" w:color="auto" w:fill="auto"/>
        </w:rPr>
        <w:t>е</w:t>
      </w:r>
      <w:r w:rsidRPr="007C4C7F">
        <w:rPr>
          <w:rFonts w:eastAsia="Times New Roman"/>
          <w:color w:val="auto"/>
          <w:sz w:val="22"/>
          <w:szCs w:val="22"/>
          <w:shd w:val="clear" w:color="auto" w:fill="auto"/>
        </w:rPr>
        <w:t>т что, участнику следует предоставить в заявке конкретн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показател</w:t>
      </w:r>
      <w:r>
        <w:rPr>
          <w:rFonts w:eastAsia="Times New Roman"/>
          <w:color w:val="auto"/>
          <w:sz w:val="22"/>
          <w:szCs w:val="22"/>
          <w:shd w:val="clear" w:color="auto" w:fill="auto"/>
        </w:rPr>
        <w:t>ь</w:t>
      </w:r>
      <w:r w:rsidRPr="007C4C7F">
        <w:rPr>
          <w:rFonts w:eastAsia="Times New Roman"/>
          <w:color w:val="auto"/>
          <w:sz w:val="22"/>
          <w:szCs w:val="22"/>
          <w:shd w:val="clear" w:color="auto" w:fill="auto"/>
        </w:rPr>
        <w:t xml:space="preserve"> из предоставленного диапазона, включая крайние значения</w:t>
      </w:r>
      <w:r>
        <w:rPr>
          <w:rFonts w:eastAsia="Times New Roman"/>
          <w:color w:val="auto"/>
          <w:sz w:val="22"/>
          <w:szCs w:val="22"/>
          <w:shd w:val="clear" w:color="auto" w:fill="auto"/>
        </w:rPr>
        <w:t>.</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3118"/>
        <w:gridCol w:w="6237"/>
      </w:tblGrid>
      <w:tr w:rsidR="00821CCE" w:rsidRPr="00AD35E6" w14:paraId="6161B765" w14:textId="77777777" w:rsidTr="00821CCE">
        <w:trPr>
          <w:trHeight w:val="1561"/>
        </w:trPr>
        <w:tc>
          <w:tcPr>
            <w:tcW w:w="299" w:type="pct"/>
            <w:tcBorders>
              <w:top w:val="single" w:sz="4" w:space="0" w:color="auto"/>
              <w:left w:val="single" w:sz="4" w:space="0" w:color="auto"/>
              <w:bottom w:val="single" w:sz="4" w:space="0" w:color="auto"/>
              <w:right w:val="single" w:sz="4" w:space="0" w:color="auto"/>
            </w:tcBorders>
            <w:vAlign w:val="center"/>
          </w:tcPr>
          <w:p w14:paraId="2CF0F6D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567" w:type="pct"/>
            <w:tcBorders>
              <w:top w:val="single" w:sz="4" w:space="0" w:color="auto"/>
              <w:left w:val="single" w:sz="4" w:space="0" w:color="auto"/>
              <w:bottom w:val="single" w:sz="4" w:space="0" w:color="auto"/>
              <w:right w:val="single" w:sz="4" w:space="0" w:color="auto"/>
            </w:tcBorders>
            <w:vAlign w:val="center"/>
          </w:tcPr>
          <w:p w14:paraId="333B590C"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821CCE" w:rsidRPr="00AD35E6" w:rsidRDefault="00821CCE" w:rsidP="0008781A">
            <w:pPr>
              <w:jc w:val="center"/>
              <w:rPr>
                <w:rFonts w:eastAsia="Times New Roman"/>
                <w:i/>
                <w:iCs/>
                <w:color w:val="auto"/>
                <w:sz w:val="20"/>
                <w:szCs w:val="20"/>
                <w:shd w:val="clear" w:color="auto" w:fill="auto"/>
              </w:rPr>
            </w:pPr>
          </w:p>
        </w:tc>
        <w:tc>
          <w:tcPr>
            <w:tcW w:w="3134" w:type="pct"/>
            <w:tcBorders>
              <w:top w:val="single" w:sz="4" w:space="0" w:color="auto"/>
              <w:left w:val="single" w:sz="4" w:space="0" w:color="auto"/>
              <w:right w:val="single" w:sz="4" w:space="0" w:color="auto"/>
            </w:tcBorders>
            <w:vAlign w:val="center"/>
          </w:tcPr>
          <w:p w14:paraId="0C9AEDBD" w14:textId="77777777" w:rsidR="00821CCE" w:rsidRPr="00AD35E6" w:rsidRDefault="00821CCE"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821CCE" w:rsidRPr="00AD35E6" w14:paraId="08FEE431"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7CC57607"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3E4DF0AA"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134" w:type="pct"/>
            <w:tcBorders>
              <w:top w:val="single" w:sz="4" w:space="0" w:color="auto"/>
              <w:left w:val="single" w:sz="4" w:space="0" w:color="auto"/>
              <w:bottom w:val="single" w:sz="4" w:space="0" w:color="auto"/>
              <w:right w:val="single" w:sz="4" w:space="0" w:color="auto"/>
            </w:tcBorders>
            <w:vAlign w:val="center"/>
          </w:tcPr>
          <w:p w14:paraId="4F1688FE"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821CCE" w:rsidRPr="00AD35E6" w14:paraId="2B63F09D"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584E02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4598F6EA"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8453D50" w14:textId="77777777" w:rsidR="00821CCE" w:rsidRPr="00AD35E6" w:rsidRDefault="00821CCE" w:rsidP="0008781A">
            <w:pPr>
              <w:jc w:val="center"/>
              <w:rPr>
                <w:rFonts w:eastAsia="Times New Roman"/>
                <w:color w:val="auto"/>
                <w:sz w:val="20"/>
                <w:szCs w:val="20"/>
                <w:shd w:val="clear" w:color="auto" w:fill="auto"/>
              </w:rPr>
            </w:pPr>
          </w:p>
        </w:tc>
      </w:tr>
      <w:tr w:rsidR="00821CCE" w:rsidRPr="00AD35E6" w14:paraId="2E0DBD6C"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4128809" w14:textId="77777777" w:rsidR="00821CCE" w:rsidRPr="00AD35E6" w:rsidRDefault="00821CCE"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567" w:type="pct"/>
            <w:tcBorders>
              <w:top w:val="single" w:sz="4" w:space="0" w:color="auto"/>
              <w:left w:val="single" w:sz="4" w:space="0" w:color="auto"/>
              <w:bottom w:val="single" w:sz="4" w:space="0" w:color="auto"/>
              <w:right w:val="single" w:sz="4" w:space="0" w:color="auto"/>
            </w:tcBorders>
            <w:vAlign w:val="center"/>
          </w:tcPr>
          <w:p w14:paraId="45F9824F"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008DDA7" w14:textId="77777777" w:rsidR="00821CCE" w:rsidRPr="00AD35E6" w:rsidRDefault="00821CCE" w:rsidP="0008781A">
            <w:pPr>
              <w:jc w:val="center"/>
              <w:rPr>
                <w:rFonts w:eastAsia="Times New Roman"/>
                <w:color w:val="auto"/>
                <w:sz w:val="20"/>
                <w:szCs w:val="20"/>
                <w:shd w:val="clear" w:color="auto" w:fill="auto"/>
              </w:rPr>
            </w:pPr>
          </w:p>
        </w:tc>
      </w:tr>
    </w:tbl>
    <w:p w14:paraId="6B1A4FFC" w14:textId="3E7317C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C7E1C" w14:textId="77777777" w:rsidR="003727AE" w:rsidRDefault="003727AE" w:rsidP="00A55106">
      <w:r>
        <w:separator/>
      </w:r>
    </w:p>
  </w:endnote>
  <w:endnote w:type="continuationSeparator" w:id="0">
    <w:p w14:paraId="4F107B1B" w14:textId="77777777" w:rsidR="003727AE" w:rsidRDefault="003727AE"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charset w:val="CC"/>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26FB0A" w14:textId="77777777" w:rsidR="003727AE" w:rsidRDefault="003727AE" w:rsidP="00A55106">
      <w:r>
        <w:separator/>
      </w:r>
    </w:p>
  </w:footnote>
  <w:footnote w:type="continuationSeparator" w:id="0">
    <w:p w14:paraId="12CEFA27" w14:textId="77777777" w:rsidR="003727AE" w:rsidRDefault="003727AE"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8"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3"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5"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7"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8"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1" w15:restartNumberingAfterBreak="0">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2"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4"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5"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7"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9"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0"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6"/>
  </w:num>
  <w:num w:numId="2" w16cid:durableId="1477380745">
    <w:abstractNumId w:val="29"/>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39"/>
  </w:num>
  <w:num w:numId="7" w16cid:durableId="73016079">
    <w:abstractNumId w:val="18"/>
  </w:num>
  <w:num w:numId="8" w16cid:durableId="29649176">
    <w:abstractNumId w:val="24"/>
  </w:num>
  <w:num w:numId="9" w16cid:durableId="1289967032">
    <w:abstractNumId w:val="17"/>
  </w:num>
  <w:num w:numId="10" w16cid:durableId="942758864">
    <w:abstractNumId w:val="26"/>
  </w:num>
  <w:num w:numId="11" w16cid:durableId="1933927183">
    <w:abstractNumId w:val="9"/>
  </w:num>
  <w:num w:numId="12" w16cid:durableId="681401223">
    <w:abstractNumId w:val="13"/>
  </w:num>
  <w:num w:numId="13" w16cid:durableId="1102921264">
    <w:abstractNumId w:val="36"/>
  </w:num>
  <w:num w:numId="14" w16cid:durableId="307513567">
    <w:abstractNumId w:val="23"/>
  </w:num>
  <w:num w:numId="15" w16cid:durableId="282225727">
    <w:abstractNumId w:val="22"/>
  </w:num>
  <w:num w:numId="16" w16cid:durableId="777673933">
    <w:abstractNumId w:val="40"/>
  </w:num>
  <w:num w:numId="17" w16cid:durableId="1237399007">
    <w:abstractNumId w:val="33"/>
  </w:num>
  <w:num w:numId="18" w16cid:durableId="1238638365">
    <w:abstractNumId w:val="38"/>
  </w:num>
  <w:num w:numId="19" w16cid:durableId="318853394">
    <w:abstractNumId w:val="27"/>
  </w:num>
  <w:num w:numId="20" w16cid:durableId="1285886050">
    <w:abstractNumId w:val="35"/>
  </w:num>
  <w:num w:numId="21" w16cid:durableId="667100915">
    <w:abstractNumId w:val="14"/>
  </w:num>
  <w:num w:numId="22" w16cid:durableId="1099446636">
    <w:abstractNumId w:val="8"/>
  </w:num>
  <w:num w:numId="23" w16cid:durableId="537475853">
    <w:abstractNumId w:val="37"/>
  </w:num>
  <w:num w:numId="24" w16cid:durableId="507796810">
    <w:abstractNumId w:val="10"/>
  </w:num>
  <w:num w:numId="25" w16cid:durableId="15606973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34"/>
  </w:num>
  <w:num w:numId="29" w16cid:durableId="32925347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5"/>
  </w:num>
  <w:num w:numId="32" w16cid:durableId="1108425609">
    <w:abstractNumId w:val="34"/>
  </w:num>
  <w:num w:numId="33" w16cid:durableId="502280583">
    <w:abstractNumId w:val="20"/>
  </w:num>
  <w:num w:numId="34" w16cid:durableId="412436053">
    <w:abstractNumId w:val="21"/>
  </w:num>
  <w:num w:numId="35" w16cid:durableId="1264726753">
    <w:abstractNumId w:val="28"/>
  </w:num>
  <w:num w:numId="36" w16cid:durableId="899251470">
    <w:abstractNumId w:val="12"/>
  </w:num>
  <w:num w:numId="37" w16cid:durableId="1628200401">
    <w:abstractNumId w:val="4"/>
  </w:num>
  <w:num w:numId="38" w16cid:durableId="570311447">
    <w:abstractNumId w:val="11"/>
  </w:num>
  <w:num w:numId="39" w16cid:durableId="473328512">
    <w:abstractNumId w:val="32"/>
  </w:num>
  <w:num w:numId="40" w16cid:durableId="594173925">
    <w:abstractNumId w:val="25"/>
  </w:num>
  <w:num w:numId="41" w16cid:durableId="1662196569">
    <w:abstractNumId w:val="5"/>
  </w:num>
  <w:num w:numId="42" w16cid:durableId="809711548">
    <w:abstractNumId w:val="16"/>
  </w:num>
  <w:num w:numId="43" w16cid:durableId="2103837509">
    <w:abstractNumId w:val="7"/>
  </w:num>
  <w:num w:numId="44" w16cid:durableId="1116287937">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3549"/>
    <w:rsid w:val="00014463"/>
    <w:rsid w:val="000146B7"/>
    <w:rsid w:val="00014901"/>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4A5B"/>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1B49"/>
    <w:rsid w:val="000A286B"/>
    <w:rsid w:val="000A346A"/>
    <w:rsid w:val="000A5FCB"/>
    <w:rsid w:val="000A636F"/>
    <w:rsid w:val="000A6C22"/>
    <w:rsid w:val="000A7DC9"/>
    <w:rsid w:val="000B0453"/>
    <w:rsid w:val="000B1549"/>
    <w:rsid w:val="000B1954"/>
    <w:rsid w:val="000B3E6E"/>
    <w:rsid w:val="000B4218"/>
    <w:rsid w:val="000B4483"/>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2521"/>
    <w:rsid w:val="000F47CE"/>
    <w:rsid w:val="000F76F0"/>
    <w:rsid w:val="0010069C"/>
    <w:rsid w:val="00101FAC"/>
    <w:rsid w:val="00102247"/>
    <w:rsid w:val="001022A6"/>
    <w:rsid w:val="001027E8"/>
    <w:rsid w:val="00102B3F"/>
    <w:rsid w:val="001033CF"/>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422A"/>
    <w:rsid w:val="001462CA"/>
    <w:rsid w:val="00146472"/>
    <w:rsid w:val="00146DE7"/>
    <w:rsid w:val="00147D35"/>
    <w:rsid w:val="00150AF6"/>
    <w:rsid w:val="00152C71"/>
    <w:rsid w:val="00153775"/>
    <w:rsid w:val="0015391A"/>
    <w:rsid w:val="00154089"/>
    <w:rsid w:val="00154339"/>
    <w:rsid w:val="00155E56"/>
    <w:rsid w:val="00156978"/>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317F6"/>
    <w:rsid w:val="00232532"/>
    <w:rsid w:val="0023366B"/>
    <w:rsid w:val="002343A0"/>
    <w:rsid w:val="00234C3C"/>
    <w:rsid w:val="0023535E"/>
    <w:rsid w:val="00235F13"/>
    <w:rsid w:val="00236AC0"/>
    <w:rsid w:val="00237C5D"/>
    <w:rsid w:val="00240A1A"/>
    <w:rsid w:val="00240E7C"/>
    <w:rsid w:val="002427CE"/>
    <w:rsid w:val="002427FC"/>
    <w:rsid w:val="002444A9"/>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481F"/>
    <w:rsid w:val="0029625E"/>
    <w:rsid w:val="00296F1E"/>
    <w:rsid w:val="002A0908"/>
    <w:rsid w:val="002A284D"/>
    <w:rsid w:val="002A35EC"/>
    <w:rsid w:val="002A4DE4"/>
    <w:rsid w:val="002A5DF6"/>
    <w:rsid w:val="002A6523"/>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D6DB5"/>
    <w:rsid w:val="002E05FA"/>
    <w:rsid w:val="002E0DC1"/>
    <w:rsid w:val="002E43FB"/>
    <w:rsid w:val="002E4C1A"/>
    <w:rsid w:val="002E5032"/>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6B9A"/>
    <w:rsid w:val="00337611"/>
    <w:rsid w:val="0033775D"/>
    <w:rsid w:val="00340134"/>
    <w:rsid w:val="003418C4"/>
    <w:rsid w:val="003433DA"/>
    <w:rsid w:val="00344F6D"/>
    <w:rsid w:val="003452EA"/>
    <w:rsid w:val="00345ED5"/>
    <w:rsid w:val="00345EEF"/>
    <w:rsid w:val="00350EB0"/>
    <w:rsid w:val="00353436"/>
    <w:rsid w:val="003629AF"/>
    <w:rsid w:val="00362AC9"/>
    <w:rsid w:val="00363C9E"/>
    <w:rsid w:val="00363D2C"/>
    <w:rsid w:val="00364486"/>
    <w:rsid w:val="003659F8"/>
    <w:rsid w:val="00366460"/>
    <w:rsid w:val="00366C96"/>
    <w:rsid w:val="00367802"/>
    <w:rsid w:val="0036786F"/>
    <w:rsid w:val="0037096E"/>
    <w:rsid w:val="00371785"/>
    <w:rsid w:val="00371D31"/>
    <w:rsid w:val="0037270E"/>
    <w:rsid w:val="003727A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1C3E"/>
    <w:rsid w:val="00393A0C"/>
    <w:rsid w:val="00393F0E"/>
    <w:rsid w:val="00394572"/>
    <w:rsid w:val="00396E79"/>
    <w:rsid w:val="0039700B"/>
    <w:rsid w:val="00397374"/>
    <w:rsid w:val="003A2AD6"/>
    <w:rsid w:val="003A2F48"/>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3B56"/>
    <w:rsid w:val="0041484E"/>
    <w:rsid w:val="00414CC7"/>
    <w:rsid w:val="00416855"/>
    <w:rsid w:val="00423A11"/>
    <w:rsid w:val="004242FC"/>
    <w:rsid w:val="00425C2C"/>
    <w:rsid w:val="0042668E"/>
    <w:rsid w:val="00427A93"/>
    <w:rsid w:val="004321E4"/>
    <w:rsid w:val="00432B44"/>
    <w:rsid w:val="0043406A"/>
    <w:rsid w:val="004341BA"/>
    <w:rsid w:val="0043451B"/>
    <w:rsid w:val="00436EAF"/>
    <w:rsid w:val="00436EFE"/>
    <w:rsid w:val="00440291"/>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28D"/>
    <w:rsid w:val="00472967"/>
    <w:rsid w:val="0047590F"/>
    <w:rsid w:val="00480285"/>
    <w:rsid w:val="004809BD"/>
    <w:rsid w:val="0048159E"/>
    <w:rsid w:val="00481818"/>
    <w:rsid w:val="00481860"/>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B5E"/>
    <w:rsid w:val="004A7F38"/>
    <w:rsid w:val="004B21E4"/>
    <w:rsid w:val="004B3069"/>
    <w:rsid w:val="004B42C2"/>
    <w:rsid w:val="004B60BD"/>
    <w:rsid w:val="004B6AD7"/>
    <w:rsid w:val="004B7401"/>
    <w:rsid w:val="004C0222"/>
    <w:rsid w:val="004C228A"/>
    <w:rsid w:val="004C238F"/>
    <w:rsid w:val="004C25A7"/>
    <w:rsid w:val="004C2C26"/>
    <w:rsid w:val="004C6298"/>
    <w:rsid w:val="004C7984"/>
    <w:rsid w:val="004D2C1C"/>
    <w:rsid w:val="004D2DE9"/>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1FD4"/>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DC4"/>
    <w:rsid w:val="00564F7D"/>
    <w:rsid w:val="005651ED"/>
    <w:rsid w:val="005657F0"/>
    <w:rsid w:val="00565851"/>
    <w:rsid w:val="00565903"/>
    <w:rsid w:val="005676A0"/>
    <w:rsid w:val="00571345"/>
    <w:rsid w:val="005728A6"/>
    <w:rsid w:val="00573BF0"/>
    <w:rsid w:val="00574AF7"/>
    <w:rsid w:val="00574C7E"/>
    <w:rsid w:val="00574CA3"/>
    <w:rsid w:val="005758AE"/>
    <w:rsid w:val="00576917"/>
    <w:rsid w:val="00576E98"/>
    <w:rsid w:val="00580202"/>
    <w:rsid w:val="00580CFD"/>
    <w:rsid w:val="00580EF1"/>
    <w:rsid w:val="00581A29"/>
    <w:rsid w:val="00582D6F"/>
    <w:rsid w:val="0058342E"/>
    <w:rsid w:val="005834B4"/>
    <w:rsid w:val="00583D9D"/>
    <w:rsid w:val="0058444F"/>
    <w:rsid w:val="00584ABE"/>
    <w:rsid w:val="00585DF6"/>
    <w:rsid w:val="005874A5"/>
    <w:rsid w:val="005877CA"/>
    <w:rsid w:val="005903BD"/>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66EC"/>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492C"/>
    <w:rsid w:val="00625CAD"/>
    <w:rsid w:val="006270BB"/>
    <w:rsid w:val="00627B50"/>
    <w:rsid w:val="0063034A"/>
    <w:rsid w:val="00630D04"/>
    <w:rsid w:val="0063112F"/>
    <w:rsid w:val="006325F1"/>
    <w:rsid w:val="00633009"/>
    <w:rsid w:val="006339A7"/>
    <w:rsid w:val="0064150B"/>
    <w:rsid w:val="00641A5A"/>
    <w:rsid w:val="00641BBA"/>
    <w:rsid w:val="00643828"/>
    <w:rsid w:val="00645D84"/>
    <w:rsid w:val="006462E0"/>
    <w:rsid w:val="00646844"/>
    <w:rsid w:val="006520E9"/>
    <w:rsid w:val="0065273E"/>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455C"/>
    <w:rsid w:val="006C50D2"/>
    <w:rsid w:val="006C7879"/>
    <w:rsid w:val="006D0D4B"/>
    <w:rsid w:val="006D0F26"/>
    <w:rsid w:val="006D112B"/>
    <w:rsid w:val="006D12FA"/>
    <w:rsid w:val="006D25CB"/>
    <w:rsid w:val="006D2D03"/>
    <w:rsid w:val="006D332F"/>
    <w:rsid w:val="006D3B81"/>
    <w:rsid w:val="006D4F09"/>
    <w:rsid w:val="006D65DF"/>
    <w:rsid w:val="006D7191"/>
    <w:rsid w:val="006E0278"/>
    <w:rsid w:val="006E068C"/>
    <w:rsid w:val="006E1BDD"/>
    <w:rsid w:val="006E1D97"/>
    <w:rsid w:val="006E2D49"/>
    <w:rsid w:val="006E4047"/>
    <w:rsid w:val="006E5131"/>
    <w:rsid w:val="006E572C"/>
    <w:rsid w:val="006E6307"/>
    <w:rsid w:val="006F105C"/>
    <w:rsid w:val="006F13F3"/>
    <w:rsid w:val="006F1C70"/>
    <w:rsid w:val="006F5696"/>
    <w:rsid w:val="006F72DF"/>
    <w:rsid w:val="006F73A2"/>
    <w:rsid w:val="006F7C69"/>
    <w:rsid w:val="007042A1"/>
    <w:rsid w:val="007042D7"/>
    <w:rsid w:val="00704C52"/>
    <w:rsid w:val="0070727F"/>
    <w:rsid w:val="007109F6"/>
    <w:rsid w:val="00710DDE"/>
    <w:rsid w:val="00711592"/>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3607E"/>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235F"/>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0E91"/>
    <w:rsid w:val="007A37DF"/>
    <w:rsid w:val="007A4D28"/>
    <w:rsid w:val="007A4E89"/>
    <w:rsid w:val="007A5D15"/>
    <w:rsid w:val="007A603D"/>
    <w:rsid w:val="007A6EAE"/>
    <w:rsid w:val="007A7FFB"/>
    <w:rsid w:val="007B0778"/>
    <w:rsid w:val="007B0BC0"/>
    <w:rsid w:val="007B150F"/>
    <w:rsid w:val="007B3694"/>
    <w:rsid w:val="007B3B73"/>
    <w:rsid w:val="007B4133"/>
    <w:rsid w:val="007B5586"/>
    <w:rsid w:val="007B5E82"/>
    <w:rsid w:val="007B67ED"/>
    <w:rsid w:val="007C07A8"/>
    <w:rsid w:val="007C0FD5"/>
    <w:rsid w:val="007C172F"/>
    <w:rsid w:val="007C2810"/>
    <w:rsid w:val="007C2A3C"/>
    <w:rsid w:val="007C395F"/>
    <w:rsid w:val="007C42BD"/>
    <w:rsid w:val="007C4C7F"/>
    <w:rsid w:val="007C6117"/>
    <w:rsid w:val="007C74C2"/>
    <w:rsid w:val="007C7BD3"/>
    <w:rsid w:val="007D0531"/>
    <w:rsid w:val="007D1D72"/>
    <w:rsid w:val="007D25FD"/>
    <w:rsid w:val="007D369C"/>
    <w:rsid w:val="007D6ADB"/>
    <w:rsid w:val="007E01B1"/>
    <w:rsid w:val="007E1435"/>
    <w:rsid w:val="007E263B"/>
    <w:rsid w:val="007E2A55"/>
    <w:rsid w:val="007E3487"/>
    <w:rsid w:val="007E56F0"/>
    <w:rsid w:val="007F07C1"/>
    <w:rsid w:val="007F129E"/>
    <w:rsid w:val="007F1623"/>
    <w:rsid w:val="007F1D96"/>
    <w:rsid w:val="007F1EA5"/>
    <w:rsid w:val="007F7198"/>
    <w:rsid w:val="008019D2"/>
    <w:rsid w:val="0080222E"/>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CCE"/>
    <w:rsid w:val="00821D6E"/>
    <w:rsid w:val="008233B6"/>
    <w:rsid w:val="008268DB"/>
    <w:rsid w:val="00826B79"/>
    <w:rsid w:val="00826C9A"/>
    <w:rsid w:val="00833F9B"/>
    <w:rsid w:val="00836E52"/>
    <w:rsid w:val="00836F60"/>
    <w:rsid w:val="008374CE"/>
    <w:rsid w:val="00837F63"/>
    <w:rsid w:val="00840FB3"/>
    <w:rsid w:val="00840FC7"/>
    <w:rsid w:val="00841177"/>
    <w:rsid w:val="00842E1F"/>
    <w:rsid w:val="00844A8C"/>
    <w:rsid w:val="008451CC"/>
    <w:rsid w:val="0084641B"/>
    <w:rsid w:val="008466D3"/>
    <w:rsid w:val="0084699B"/>
    <w:rsid w:val="00851687"/>
    <w:rsid w:val="008521A7"/>
    <w:rsid w:val="00852630"/>
    <w:rsid w:val="00853C7A"/>
    <w:rsid w:val="008546A7"/>
    <w:rsid w:val="0085482A"/>
    <w:rsid w:val="0085528C"/>
    <w:rsid w:val="00862617"/>
    <w:rsid w:val="0086318E"/>
    <w:rsid w:val="00864230"/>
    <w:rsid w:val="0086692B"/>
    <w:rsid w:val="00871648"/>
    <w:rsid w:val="00872551"/>
    <w:rsid w:val="00873BA4"/>
    <w:rsid w:val="00875C2E"/>
    <w:rsid w:val="0087611C"/>
    <w:rsid w:val="0088084D"/>
    <w:rsid w:val="0088096D"/>
    <w:rsid w:val="00880A3E"/>
    <w:rsid w:val="00881E89"/>
    <w:rsid w:val="0088273A"/>
    <w:rsid w:val="00883042"/>
    <w:rsid w:val="00884445"/>
    <w:rsid w:val="00885FC3"/>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5E25"/>
    <w:rsid w:val="008D60ED"/>
    <w:rsid w:val="008D652E"/>
    <w:rsid w:val="008E0E8F"/>
    <w:rsid w:val="008E131A"/>
    <w:rsid w:val="008E177D"/>
    <w:rsid w:val="008E2708"/>
    <w:rsid w:val="008E3267"/>
    <w:rsid w:val="008F3DE0"/>
    <w:rsid w:val="008F4ADE"/>
    <w:rsid w:val="008F6B26"/>
    <w:rsid w:val="008F7870"/>
    <w:rsid w:val="0090153C"/>
    <w:rsid w:val="00902225"/>
    <w:rsid w:val="0090258B"/>
    <w:rsid w:val="00903A61"/>
    <w:rsid w:val="00904490"/>
    <w:rsid w:val="0090515E"/>
    <w:rsid w:val="009052A7"/>
    <w:rsid w:val="009059BB"/>
    <w:rsid w:val="00906B85"/>
    <w:rsid w:val="00907506"/>
    <w:rsid w:val="00910402"/>
    <w:rsid w:val="009130DD"/>
    <w:rsid w:val="00916209"/>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417F"/>
    <w:rsid w:val="009872AA"/>
    <w:rsid w:val="00987B12"/>
    <w:rsid w:val="0099001D"/>
    <w:rsid w:val="00990665"/>
    <w:rsid w:val="009910A2"/>
    <w:rsid w:val="00991783"/>
    <w:rsid w:val="009948FC"/>
    <w:rsid w:val="0099574B"/>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0533"/>
    <w:rsid w:val="00A31075"/>
    <w:rsid w:val="00A311DC"/>
    <w:rsid w:val="00A32091"/>
    <w:rsid w:val="00A325D2"/>
    <w:rsid w:val="00A34868"/>
    <w:rsid w:val="00A34C5E"/>
    <w:rsid w:val="00A37707"/>
    <w:rsid w:val="00A37BDD"/>
    <w:rsid w:val="00A42374"/>
    <w:rsid w:val="00A457F5"/>
    <w:rsid w:val="00A46171"/>
    <w:rsid w:val="00A46872"/>
    <w:rsid w:val="00A51F39"/>
    <w:rsid w:val="00A53335"/>
    <w:rsid w:val="00A53401"/>
    <w:rsid w:val="00A55106"/>
    <w:rsid w:val="00A61BCB"/>
    <w:rsid w:val="00A61D7E"/>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6B2"/>
    <w:rsid w:val="00A967E2"/>
    <w:rsid w:val="00A96ABB"/>
    <w:rsid w:val="00A9775E"/>
    <w:rsid w:val="00AA3D9B"/>
    <w:rsid w:val="00AA4364"/>
    <w:rsid w:val="00AA560C"/>
    <w:rsid w:val="00AA5AFE"/>
    <w:rsid w:val="00AA78E7"/>
    <w:rsid w:val="00AA7C76"/>
    <w:rsid w:val="00AB1273"/>
    <w:rsid w:val="00AB39BA"/>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37B4"/>
    <w:rsid w:val="00B04970"/>
    <w:rsid w:val="00B04C2D"/>
    <w:rsid w:val="00B07268"/>
    <w:rsid w:val="00B078A7"/>
    <w:rsid w:val="00B11EBC"/>
    <w:rsid w:val="00B12D0D"/>
    <w:rsid w:val="00B1394F"/>
    <w:rsid w:val="00B139B1"/>
    <w:rsid w:val="00B166D5"/>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36E1E"/>
    <w:rsid w:val="00B4071D"/>
    <w:rsid w:val="00B40923"/>
    <w:rsid w:val="00B40960"/>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AB5"/>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BBB"/>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27369"/>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2B0"/>
    <w:rsid w:val="00C55E26"/>
    <w:rsid w:val="00C567AB"/>
    <w:rsid w:val="00C568F6"/>
    <w:rsid w:val="00C60AC3"/>
    <w:rsid w:val="00C619FD"/>
    <w:rsid w:val="00C61BF7"/>
    <w:rsid w:val="00C63E2B"/>
    <w:rsid w:val="00C6454F"/>
    <w:rsid w:val="00C64C5D"/>
    <w:rsid w:val="00C650D6"/>
    <w:rsid w:val="00C651F0"/>
    <w:rsid w:val="00C659DA"/>
    <w:rsid w:val="00C66C8D"/>
    <w:rsid w:val="00C67D31"/>
    <w:rsid w:val="00C731C7"/>
    <w:rsid w:val="00C74977"/>
    <w:rsid w:val="00C762D1"/>
    <w:rsid w:val="00C77DE2"/>
    <w:rsid w:val="00C800A1"/>
    <w:rsid w:val="00C8675F"/>
    <w:rsid w:val="00C87452"/>
    <w:rsid w:val="00C87C3B"/>
    <w:rsid w:val="00C9095E"/>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4F0C"/>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4472"/>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5259"/>
    <w:rsid w:val="00D561D3"/>
    <w:rsid w:val="00D565DA"/>
    <w:rsid w:val="00D630E8"/>
    <w:rsid w:val="00D6394D"/>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2F55"/>
    <w:rsid w:val="00DB4498"/>
    <w:rsid w:val="00DB6E38"/>
    <w:rsid w:val="00DB7D3A"/>
    <w:rsid w:val="00DC146E"/>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263"/>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A6D"/>
    <w:rsid w:val="00E32F6C"/>
    <w:rsid w:val="00E333F9"/>
    <w:rsid w:val="00E3365E"/>
    <w:rsid w:val="00E33958"/>
    <w:rsid w:val="00E3460A"/>
    <w:rsid w:val="00E34886"/>
    <w:rsid w:val="00E34A5B"/>
    <w:rsid w:val="00E40692"/>
    <w:rsid w:val="00E415BF"/>
    <w:rsid w:val="00E41A64"/>
    <w:rsid w:val="00E42489"/>
    <w:rsid w:val="00E4341E"/>
    <w:rsid w:val="00E43EB7"/>
    <w:rsid w:val="00E46E59"/>
    <w:rsid w:val="00E4725F"/>
    <w:rsid w:val="00E535C5"/>
    <w:rsid w:val="00E53993"/>
    <w:rsid w:val="00E53A91"/>
    <w:rsid w:val="00E54CEA"/>
    <w:rsid w:val="00E55358"/>
    <w:rsid w:val="00E55C54"/>
    <w:rsid w:val="00E5684D"/>
    <w:rsid w:val="00E576E5"/>
    <w:rsid w:val="00E612EC"/>
    <w:rsid w:val="00E6261E"/>
    <w:rsid w:val="00E6405A"/>
    <w:rsid w:val="00E6442A"/>
    <w:rsid w:val="00E64821"/>
    <w:rsid w:val="00E65176"/>
    <w:rsid w:val="00E7079B"/>
    <w:rsid w:val="00E71DBA"/>
    <w:rsid w:val="00E72295"/>
    <w:rsid w:val="00E7485E"/>
    <w:rsid w:val="00E75127"/>
    <w:rsid w:val="00E75624"/>
    <w:rsid w:val="00E77C4D"/>
    <w:rsid w:val="00E80F9C"/>
    <w:rsid w:val="00E8154F"/>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97D8B"/>
    <w:rsid w:val="00EA1347"/>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1BC4"/>
    <w:rsid w:val="00EC4249"/>
    <w:rsid w:val="00EC464F"/>
    <w:rsid w:val="00EC64EA"/>
    <w:rsid w:val="00ED0677"/>
    <w:rsid w:val="00ED1678"/>
    <w:rsid w:val="00ED1B9B"/>
    <w:rsid w:val="00ED1FC8"/>
    <w:rsid w:val="00ED3165"/>
    <w:rsid w:val="00ED38E4"/>
    <w:rsid w:val="00ED39CB"/>
    <w:rsid w:val="00ED3C80"/>
    <w:rsid w:val="00ED50DA"/>
    <w:rsid w:val="00ED5250"/>
    <w:rsid w:val="00ED59ED"/>
    <w:rsid w:val="00ED7183"/>
    <w:rsid w:val="00ED7C5B"/>
    <w:rsid w:val="00EE0976"/>
    <w:rsid w:val="00EE1BFC"/>
    <w:rsid w:val="00EE2375"/>
    <w:rsid w:val="00EE47CB"/>
    <w:rsid w:val="00EE5287"/>
    <w:rsid w:val="00EE6F45"/>
    <w:rsid w:val="00EE76D0"/>
    <w:rsid w:val="00EE7FCB"/>
    <w:rsid w:val="00EF0875"/>
    <w:rsid w:val="00EF25E3"/>
    <w:rsid w:val="00EF6999"/>
    <w:rsid w:val="00EF6CFE"/>
    <w:rsid w:val="00F006B0"/>
    <w:rsid w:val="00F00FE4"/>
    <w:rsid w:val="00F0130E"/>
    <w:rsid w:val="00F02834"/>
    <w:rsid w:val="00F05B00"/>
    <w:rsid w:val="00F0793D"/>
    <w:rsid w:val="00F07DC9"/>
    <w:rsid w:val="00F11344"/>
    <w:rsid w:val="00F11DCD"/>
    <w:rsid w:val="00F14FF8"/>
    <w:rsid w:val="00F15EDC"/>
    <w:rsid w:val="00F20EA1"/>
    <w:rsid w:val="00F2235B"/>
    <w:rsid w:val="00F25ACA"/>
    <w:rsid w:val="00F25E9B"/>
    <w:rsid w:val="00F2639D"/>
    <w:rsid w:val="00F263E0"/>
    <w:rsid w:val="00F26969"/>
    <w:rsid w:val="00F30074"/>
    <w:rsid w:val="00F3042B"/>
    <w:rsid w:val="00F32A03"/>
    <w:rsid w:val="00F33ED3"/>
    <w:rsid w:val="00F3548A"/>
    <w:rsid w:val="00F36995"/>
    <w:rsid w:val="00F36D0B"/>
    <w:rsid w:val="00F37CD9"/>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6887"/>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B5D48"/>
    <w:rsid w:val="00FC03B5"/>
    <w:rsid w:val="00FC0E94"/>
    <w:rsid w:val="00FC16DC"/>
    <w:rsid w:val="00FC2002"/>
    <w:rsid w:val="00FC4233"/>
    <w:rsid w:val="00FC557E"/>
    <w:rsid w:val="00FC5660"/>
    <w:rsid w:val="00FC6D3F"/>
    <w:rsid w:val="00FD01CE"/>
    <w:rsid w:val="00FD12A5"/>
    <w:rsid w:val="00FD1DD0"/>
    <w:rsid w:val="00FD30E4"/>
    <w:rsid w:val="00FD32F2"/>
    <w:rsid w:val="00FD3375"/>
    <w:rsid w:val="00FD54B3"/>
    <w:rsid w:val="00FD59AF"/>
    <w:rsid w:val="00FD625A"/>
    <w:rsid w:val="00FD7A6C"/>
    <w:rsid w:val="00FE11E4"/>
    <w:rsid w:val="00FE1620"/>
    <w:rsid w:val="00FE4BFA"/>
    <w:rsid w:val="00FE63F6"/>
    <w:rsid w:val="00FE6BD6"/>
    <w:rsid w:val="00FF0715"/>
    <w:rsid w:val="00FF274D"/>
    <w:rsid w:val="00FF3BAD"/>
    <w:rsid w:val="00FF5C51"/>
    <w:rsid w:val="00FF5DDF"/>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37C5D"/>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0"/>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8">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0"/>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0"/>
    <w:uiPriority w:val="59"/>
    <w:rsid w:val="00E4341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0"/>
    <w:uiPriority w:val="59"/>
    <w:rsid w:val="00B35D6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0"/>
    <w:uiPriority w:val="59"/>
    <w:rsid w:val="00AF7EA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6">
    <w:name w:val="WWNum116"/>
    <w:rsid w:val="00AF7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4931785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42</Pages>
  <Words>22877</Words>
  <Characters>130405</Characters>
  <Application>Microsoft Office Word</Application>
  <DocSecurity>0</DocSecurity>
  <Lines>1086</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2024-11-14T06:03:00Z</cp:lastPrinted>
  <dcterms:created xsi:type="dcterms:W3CDTF">2025-03-27T06:52:00Z</dcterms:created>
  <dcterms:modified xsi:type="dcterms:W3CDTF">2025-03-27T06:52:00Z</dcterms:modified>
</cp:coreProperties>
</file>