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550E6D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550E6D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550E6D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550E6D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550E6D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550E6D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550E6D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550E6D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0B932545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C648BA">
              <w:rPr>
                <w:b/>
                <w:bCs/>
              </w:rPr>
              <w:t>20</w:t>
            </w:r>
            <w:r w:rsidR="00037C7D">
              <w:rPr>
                <w:b/>
                <w:bCs/>
              </w:rPr>
              <w:t>.12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6C7E0C" w:rsidRDefault="00546745" w:rsidP="00C648BA">
      <w:pPr>
        <w:autoSpaceDE w:val="0"/>
        <w:spacing w:line="360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5B3B6A" w:rsidRPr="006C7E0C">
        <w:rPr>
          <w:sz w:val="22"/>
          <w:szCs w:val="22"/>
        </w:rPr>
        <w:t>4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732B7273" w14:textId="1C3751C9" w:rsidR="00C648BA" w:rsidRPr="00C648BA" w:rsidRDefault="00C648BA" w:rsidP="00C648BA">
      <w:pPr>
        <w:numPr>
          <w:ilvl w:val="1"/>
          <w:numId w:val="2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r w:rsidRPr="00C648BA">
        <w:rPr>
          <w:bCs/>
          <w:sz w:val="22"/>
          <w:szCs w:val="22"/>
        </w:rPr>
        <w:t>Исключ</w:t>
      </w:r>
      <w:r>
        <w:rPr>
          <w:bCs/>
          <w:sz w:val="22"/>
          <w:szCs w:val="22"/>
        </w:rPr>
        <w:t>ена</w:t>
      </w:r>
      <w:r w:rsidRPr="00C648BA">
        <w:rPr>
          <w:bCs/>
          <w:sz w:val="22"/>
          <w:szCs w:val="22"/>
        </w:rPr>
        <w:t xml:space="preserve"> закупк</w:t>
      </w:r>
      <w:r>
        <w:rPr>
          <w:bCs/>
          <w:sz w:val="22"/>
          <w:szCs w:val="22"/>
        </w:rPr>
        <w:t>а</w:t>
      </w:r>
      <w:r w:rsidRPr="00C648BA">
        <w:rPr>
          <w:bCs/>
          <w:sz w:val="22"/>
          <w:szCs w:val="22"/>
        </w:rPr>
        <w:t xml:space="preserve"> на поставку канцтоваров (№п/п 22/87) с начальной (максимальной) ценой договора 342 566,78 рублей;</w:t>
      </w:r>
    </w:p>
    <w:p w14:paraId="64D2A1C8" w14:textId="6111D3D7" w:rsidR="00C648BA" w:rsidRPr="00C648BA" w:rsidRDefault="00C648BA" w:rsidP="00C648BA">
      <w:pPr>
        <w:numPr>
          <w:ilvl w:val="1"/>
          <w:numId w:val="2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r w:rsidRPr="00C648BA">
        <w:rPr>
          <w:bCs/>
          <w:sz w:val="22"/>
          <w:szCs w:val="22"/>
        </w:rPr>
        <w:t xml:space="preserve">Исключена закупка на Оказание услуг по </w:t>
      </w:r>
      <w:proofErr w:type="gramStart"/>
      <w:r w:rsidRPr="00C648BA">
        <w:rPr>
          <w:bCs/>
          <w:sz w:val="22"/>
          <w:szCs w:val="22"/>
        </w:rPr>
        <w:t>ремонту  насоса</w:t>
      </w:r>
      <w:proofErr w:type="gramEnd"/>
      <w:r w:rsidRPr="00C648BA">
        <w:rPr>
          <w:bCs/>
          <w:sz w:val="22"/>
          <w:szCs w:val="22"/>
        </w:rPr>
        <w:t xml:space="preserve"> </w:t>
      </w:r>
      <w:proofErr w:type="spellStart"/>
      <w:r w:rsidRPr="00C648BA">
        <w:rPr>
          <w:bCs/>
          <w:sz w:val="22"/>
          <w:szCs w:val="22"/>
        </w:rPr>
        <w:t>Flygt</w:t>
      </w:r>
      <w:proofErr w:type="spellEnd"/>
      <w:r w:rsidRPr="00C648BA">
        <w:rPr>
          <w:bCs/>
          <w:sz w:val="22"/>
          <w:szCs w:val="22"/>
        </w:rPr>
        <w:t xml:space="preserve"> NT 3531/835 (№п/п 119/184) с начальной (максимальной) ценой договора 2 143 333,33 рублей;</w:t>
      </w:r>
    </w:p>
    <w:p w14:paraId="7F95672B" w14:textId="56252C88" w:rsidR="00C648BA" w:rsidRPr="00C648BA" w:rsidRDefault="00C648BA" w:rsidP="00C648BA">
      <w:pPr>
        <w:numPr>
          <w:ilvl w:val="1"/>
          <w:numId w:val="2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bookmarkStart w:id="6" w:name="_Hlk185506911"/>
      <w:r w:rsidRPr="00C648BA">
        <w:rPr>
          <w:bCs/>
          <w:sz w:val="22"/>
          <w:szCs w:val="22"/>
        </w:rPr>
        <w:t>Внес</w:t>
      </w:r>
      <w:r>
        <w:rPr>
          <w:bCs/>
          <w:sz w:val="22"/>
          <w:szCs w:val="22"/>
        </w:rPr>
        <w:t>ены</w:t>
      </w:r>
      <w:r w:rsidRPr="00C648BA">
        <w:rPr>
          <w:bCs/>
          <w:sz w:val="22"/>
          <w:szCs w:val="22"/>
        </w:rPr>
        <w:t xml:space="preserve"> изменения в закупку на Поставка газа природного горючего и/или газа горючего природного сухого отбензиненного (План № 30/95), а именно Сведения о начальной (максимальной) цене договора (цене лота)– «383 426,43 рублей»;  </w:t>
      </w:r>
    </w:p>
    <w:bookmarkEnd w:id="6"/>
    <w:p w14:paraId="21A3E3F2" w14:textId="34A0B4A9" w:rsidR="00C648BA" w:rsidRPr="00C648BA" w:rsidRDefault="00C648BA" w:rsidP="00C648BA">
      <w:pPr>
        <w:numPr>
          <w:ilvl w:val="1"/>
          <w:numId w:val="2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r w:rsidRPr="00C648BA">
        <w:rPr>
          <w:bCs/>
          <w:sz w:val="22"/>
          <w:szCs w:val="22"/>
        </w:rPr>
        <w:t>Внес</w:t>
      </w:r>
      <w:r>
        <w:rPr>
          <w:bCs/>
          <w:sz w:val="22"/>
          <w:szCs w:val="22"/>
        </w:rPr>
        <w:t>ены</w:t>
      </w:r>
      <w:r w:rsidRPr="00C648BA">
        <w:rPr>
          <w:bCs/>
          <w:sz w:val="22"/>
          <w:szCs w:val="22"/>
        </w:rPr>
        <w:t xml:space="preserve"> изменения в закупку на Услуги нарядов полиции по выезду на объект, оборудованный тревожной сигнализацией и подключенный на Пункт централизованной охраны (ПЦО), при поступлении сигнала тревоги на ПЦО, для выяснения причин срабатывания тревожной сигнализации (План № 29/94), а именно Сведения о начальной (максимальной) цене договора (цене лота)– «679 648,20 рублей»;  </w:t>
      </w:r>
    </w:p>
    <w:p w14:paraId="276C7031" w14:textId="19AC683B" w:rsidR="00C648BA" w:rsidRPr="00C648BA" w:rsidRDefault="00C648BA" w:rsidP="00C648BA">
      <w:pPr>
        <w:numPr>
          <w:ilvl w:val="1"/>
          <w:numId w:val="2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r w:rsidRPr="00C648BA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C648BA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C648BA">
        <w:rPr>
          <w:bCs/>
          <w:sz w:val="22"/>
          <w:szCs w:val="22"/>
        </w:rPr>
        <w:t xml:space="preserve"> на Оказание услуг по охране объекта МУП "Водоканал" с начальной (максимальной) ценой договора 3 536 477,</w:t>
      </w:r>
      <w:proofErr w:type="gramStart"/>
      <w:r w:rsidRPr="00C648BA">
        <w:rPr>
          <w:bCs/>
          <w:sz w:val="22"/>
          <w:szCs w:val="22"/>
        </w:rPr>
        <w:t>04  рублей</w:t>
      </w:r>
      <w:proofErr w:type="gramEnd"/>
      <w:r w:rsidRPr="00C648BA">
        <w:rPr>
          <w:bCs/>
          <w:sz w:val="22"/>
          <w:szCs w:val="22"/>
        </w:rPr>
        <w:t>, способ определения поставщика – «Единственный поставщик (подрядчик, исполнитель)»;</w:t>
      </w:r>
    </w:p>
    <w:p w14:paraId="0618C0E6" w14:textId="6304920D" w:rsidR="00C648BA" w:rsidRPr="00C648BA" w:rsidRDefault="00C648BA" w:rsidP="00C648BA">
      <w:pPr>
        <w:numPr>
          <w:ilvl w:val="1"/>
          <w:numId w:val="25"/>
        </w:numPr>
        <w:suppressAutoHyphens w:val="0"/>
        <w:spacing w:line="360" w:lineRule="auto"/>
        <w:ind w:left="142" w:firstLine="41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</w:t>
      </w:r>
      <w:r w:rsidRPr="00C648BA">
        <w:rPr>
          <w:bCs/>
          <w:sz w:val="22"/>
          <w:szCs w:val="22"/>
        </w:rPr>
        <w:t>Включена дополнительно закупка на Оказание услуг по централизованной охране объектов с начальной (максимальной) ценой договора 205 876,</w:t>
      </w:r>
      <w:proofErr w:type="gramStart"/>
      <w:r w:rsidRPr="00C648BA">
        <w:rPr>
          <w:bCs/>
          <w:sz w:val="22"/>
          <w:szCs w:val="22"/>
        </w:rPr>
        <w:t>56  рублей</w:t>
      </w:r>
      <w:proofErr w:type="gramEnd"/>
      <w:r w:rsidRPr="00C648BA">
        <w:rPr>
          <w:bCs/>
          <w:sz w:val="22"/>
          <w:szCs w:val="22"/>
        </w:rPr>
        <w:t>, способ определения поставщика – «Единственный поставщик (подрядчик, исполнитель)»;</w:t>
      </w:r>
    </w:p>
    <w:p w14:paraId="7EACFAC3" w14:textId="3AACF849" w:rsidR="00C648BA" w:rsidRPr="00C648BA" w:rsidRDefault="00C648BA" w:rsidP="00C648BA">
      <w:pPr>
        <w:numPr>
          <w:ilvl w:val="1"/>
          <w:numId w:val="2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bookmarkStart w:id="7" w:name="_Hlk185510702"/>
      <w:r w:rsidRPr="00C648BA">
        <w:rPr>
          <w:bCs/>
          <w:sz w:val="22"/>
          <w:szCs w:val="22"/>
        </w:rPr>
        <w:t xml:space="preserve">Включена дополнительно закупка на Оказание услуг по переводу денежных средств физических лиц в валюте Российской Федерации и информационно-технологическом взаимодействии по операциям перевода денежных средств физических </w:t>
      </w:r>
      <w:proofErr w:type="gramStart"/>
      <w:r w:rsidRPr="00C648BA">
        <w:rPr>
          <w:bCs/>
          <w:sz w:val="22"/>
          <w:szCs w:val="22"/>
        </w:rPr>
        <w:t>лиц  с</w:t>
      </w:r>
      <w:proofErr w:type="gramEnd"/>
      <w:r w:rsidRPr="00C648BA">
        <w:rPr>
          <w:bCs/>
          <w:sz w:val="22"/>
          <w:szCs w:val="22"/>
        </w:rPr>
        <w:t xml:space="preserve"> начальной (максимальной) ценой договора 7 533 000,00  рублей, способ определения поставщика – «Единственный поставщик (подрядчик, исполнитель)»;</w:t>
      </w:r>
    </w:p>
    <w:bookmarkEnd w:id="7"/>
    <w:p w14:paraId="4C6A43AB" w14:textId="195DD4EA" w:rsidR="00BF47CD" w:rsidRPr="00037C7D" w:rsidRDefault="00C648BA" w:rsidP="00C648BA">
      <w:pPr>
        <w:numPr>
          <w:ilvl w:val="1"/>
          <w:numId w:val="25"/>
        </w:numPr>
        <w:suppressAutoHyphens w:val="0"/>
        <w:spacing w:line="360" w:lineRule="auto"/>
        <w:ind w:left="0" w:firstLine="567"/>
        <w:jc w:val="both"/>
        <w:rPr>
          <w:bCs/>
          <w:sz w:val="22"/>
          <w:szCs w:val="22"/>
        </w:rPr>
      </w:pPr>
      <w:r w:rsidRPr="00C648BA">
        <w:rPr>
          <w:bCs/>
          <w:sz w:val="22"/>
          <w:szCs w:val="22"/>
        </w:rPr>
        <w:t xml:space="preserve">Включена дополнительно закупка на Информационно-технологическое взаимодействие при приеме платежей физических </w:t>
      </w:r>
      <w:proofErr w:type="gramStart"/>
      <w:r w:rsidRPr="00C648BA">
        <w:rPr>
          <w:bCs/>
          <w:sz w:val="22"/>
          <w:szCs w:val="22"/>
        </w:rPr>
        <w:t>лиц  с</w:t>
      </w:r>
      <w:proofErr w:type="gramEnd"/>
      <w:r w:rsidRPr="00C648BA">
        <w:rPr>
          <w:bCs/>
          <w:sz w:val="22"/>
          <w:szCs w:val="22"/>
        </w:rPr>
        <w:t xml:space="preserve"> начальной (максимальной) ценой договора 360 000,00  рублей, способ определения поставщика – «Единственный поставщик (подрядчик, исполнитель)»</w:t>
      </w:r>
      <w:r>
        <w:rPr>
          <w:bCs/>
          <w:sz w:val="22"/>
          <w:szCs w:val="22"/>
        </w:rPr>
        <w:t>.</w:t>
      </w:r>
    </w:p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64AE0" w14:textId="77777777" w:rsidR="00917896" w:rsidRDefault="00917896" w:rsidP="00A75518">
      <w:r>
        <w:separator/>
      </w:r>
    </w:p>
  </w:endnote>
  <w:endnote w:type="continuationSeparator" w:id="0">
    <w:p w14:paraId="34E4C96E" w14:textId="77777777" w:rsidR="00917896" w:rsidRDefault="00917896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D2A7F" w14:textId="77777777" w:rsidR="00917896" w:rsidRDefault="00917896" w:rsidP="00A75518">
      <w:r>
        <w:separator/>
      </w:r>
    </w:p>
  </w:footnote>
  <w:footnote w:type="continuationSeparator" w:id="0">
    <w:p w14:paraId="0C2C23D2" w14:textId="77777777" w:rsidR="00917896" w:rsidRDefault="00917896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FD177D3"/>
    <w:multiLevelType w:val="hybridMultilevel"/>
    <w:tmpl w:val="8034C924"/>
    <w:lvl w:ilvl="0" w:tplc="E0E687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6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696321402">
    <w:abstractNumId w:val="0"/>
  </w:num>
  <w:num w:numId="2" w16cid:durableId="408229984">
    <w:abstractNumId w:val="10"/>
  </w:num>
  <w:num w:numId="3" w16cid:durableId="1814519530">
    <w:abstractNumId w:val="2"/>
  </w:num>
  <w:num w:numId="4" w16cid:durableId="509949167">
    <w:abstractNumId w:val="9"/>
  </w:num>
  <w:num w:numId="5" w16cid:durableId="908345281">
    <w:abstractNumId w:val="5"/>
  </w:num>
  <w:num w:numId="6" w16cid:durableId="1751657348">
    <w:abstractNumId w:val="18"/>
  </w:num>
  <w:num w:numId="7" w16cid:durableId="1775595620">
    <w:abstractNumId w:val="13"/>
  </w:num>
  <w:num w:numId="8" w16cid:durableId="824857879">
    <w:abstractNumId w:val="19"/>
  </w:num>
  <w:num w:numId="9" w16cid:durableId="661129297">
    <w:abstractNumId w:val="17"/>
  </w:num>
  <w:num w:numId="10" w16cid:durableId="1888373580">
    <w:abstractNumId w:val="4"/>
  </w:num>
  <w:num w:numId="11" w16cid:durableId="969214845">
    <w:abstractNumId w:val="14"/>
  </w:num>
  <w:num w:numId="12" w16cid:durableId="1970285488">
    <w:abstractNumId w:val="21"/>
  </w:num>
  <w:num w:numId="13" w16cid:durableId="1195772978">
    <w:abstractNumId w:val="1"/>
  </w:num>
  <w:num w:numId="14" w16cid:durableId="406804802">
    <w:abstractNumId w:val="3"/>
  </w:num>
  <w:num w:numId="15" w16cid:durableId="1665625233">
    <w:abstractNumId w:val="15"/>
  </w:num>
  <w:num w:numId="16" w16cid:durableId="1269463016">
    <w:abstractNumId w:val="6"/>
  </w:num>
  <w:num w:numId="17" w16cid:durableId="1035738120">
    <w:abstractNumId w:val="7"/>
  </w:num>
  <w:num w:numId="18" w16cid:durableId="1813206170">
    <w:abstractNumId w:val="8"/>
  </w:num>
  <w:num w:numId="19" w16cid:durableId="1799566615">
    <w:abstractNumId w:val="24"/>
  </w:num>
  <w:num w:numId="20" w16cid:durableId="1983463682">
    <w:abstractNumId w:val="12"/>
  </w:num>
  <w:num w:numId="21" w16cid:durableId="184178423">
    <w:abstractNumId w:val="22"/>
  </w:num>
  <w:num w:numId="22" w16cid:durableId="58554777">
    <w:abstractNumId w:val="23"/>
  </w:num>
  <w:num w:numId="23" w16cid:durableId="1745713513">
    <w:abstractNumId w:val="16"/>
  </w:num>
  <w:num w:numId="24" w16cid:durableId="16466808">
    <w:abstractNumId w:val="20"/>
  </w:num>
  <w:num w:numId="25" w16cid:durableId="13113990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63035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37C7D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150A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5ED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1E85"/>
    <w:rsid w:val="001D43D7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1F5A54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E8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C7E49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57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2709E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11EB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C99"/>
    <w:rsid w:val="008F3DE2"/>
    <w:rsid w:val="00901599"/>
    <w:rsid w:val="0090400C"/>
    <w:rsid w:val="00905AF0"/>
    <w:rsid w:val="0091105B"/>
    <w:rsid w:val="0091335B"/>
    <w:rsid w:val="00914BA1"/>
    <w:rsid w:val="00914F26"/>
    <w:rsid w:val="00917896"/>
    <w:rsid w:val="00917903"/>
    <w:rsid w:val="00917AAC"/>
    <w:rsid w:val="009215FB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48BA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2A1B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57AD2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3757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BB8F-60C0-4FB5-B01A-C398FEE3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3069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2024-06-24T06:54:00Z</cp:lastPrinted>
  <dcterms:created xsi:type="dcterms:W3CDTF">2024-12-20T12:43:00Z</dcterms:created>
  <dcterms:modified xsi:type="dcterms:W3CDTF">2024-12-20T12:43:00Z</dcterms:modified>
</cp:coreProperties>
</file>