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650513" w:rsidRDefault="00DA18CA" w:rsidP="00513866">
      <w:pPr>
        <w:autoSpaceDE w:val="0"/>
        <w:spacing w:line="276" w:lineRule="auto"/>
        <w:ind w:firstLine="567"/>
        <w:jc w:val="both"/>
        <w:rPr>
          <w:b/>
          <w:sz w:val="24"/>
          <w:szCs w:val="24"/>
          <w:u w:val="single"/>
        </w:rPr>
      </w:pPr>
      <w:r w:rsidRPr="00650513">
        <w:rPr>
          <w:b/>
          <w:sz w:val="24"/>
          <w:szCs w:val="24"/>
          <w:u w:val="single"/>
        </w:rPr>
        <w:t xml:space="preserve">Запрос </w:t>
      </w:r>
      <w:r w:rsidR="007001E7" w:rsidRPr="00650513">
        <w:rPr>
          <w:b/>
          <w:sz w:val="24"/>
          <w:szCs w:val="24"/>
          <w:u w:val="single"/>
        </w:rPr>
        <w:t xml:space="preserve">на разъяснение </w:t>
      </w:r>
      <w:r w:rsidRPr="00650513">
        <w:rPr>
          <w:b/>
          <w:sz w:val="24"/>
          <w:szCs w:val="24"/>
          <w:u w:val="single"/>
        </w:rPr>
        <w:t>№</w:t>
      </w:r>
      <w:r w:rsidR="00317D51">
        <w:rPr>
          <w:b/>
          <w:sz w:val="24"/>
          <w:szCs w:val="24"/>
          <w:u w:val="single"/>
        </w:rPr>
        <w:t>509004</w:t>
      </w:r>
      <w:r w:rsidR="00932D36" w:rsidRPr="00650513">
        <w:rPr>
          <w:b/>
          <w:sz w:val="24"/>
          <w:szCs w:val="24"/>
          <w:u w:val="single"/>
        </w:rPr>
        <w:t xml:space="preserve"> </w:t>
      </w:r>
      <w:r w:rsidRPr="00650513">
        <w:rPr>
          <w:b/>
          <w:sz w:val="24"/>
          <w:szCs w:val="24"/>
          <w:u w:val="single"/>
        </w:rPr>
        <w:t xml:space="preserve">от </w:t>
      </w:r>
      <w:r w:rsidR="00317D51">
        <w:rPr>
          <w:b/>
          <w:sz w:val="24"/>
          <w:szCs w:val="24"/>
          <w:u w:val="single"/>
        </w:rPr>
        <w:t>06</w:t>
      </w:r>
      <w:r w:rsidR="009A0580" w:rsidRPr="00650513">
        <w:rPr>
          <w:b/>
          <w:sz w:val="24"/>
          <w:szCs w:val="24"/>
          <w:u w:val="single"/>
        </w:rPr>
        <w:t>.06</w:t>
      </w:r>
      <w:r w:rsidR="00DF4ED6" w:rsidRPr="00650513">
        <w:rPr>
          <w:b/>
          <w:sz w:val="24"/>
          <w:szCs w:val="24"/>
          <w:u w:val="single"/>
        </w:rPr>
        <w:t>.2023</w:t>
      </w:r>
      <w:r w:rsidR="00153D6A" w:rsidRPr="00650513">
        <w:rPr>
          <w:b/>
          <w:sz w:val="24"/>
          <w:szCs w:val="24"/>
          <w:u w:val="single"/>
        </w:rPr>
        <w:t>г</w:t>
      </w:r>
      <w:r w:rsidRPr="00650513">
        <w:rPr>
          <w:b/>
          <w:sz w:val="24"/>
          <w:szCs w:val="24"/>
          <w:u w:val="single"/>
        </w:rPr>
        <w:t>.</w:t>
      </w:r>
    </w:p>
    <w:p w:rsidR="00932D36" w:rsidRPr="00F80417" w:rsidRDefault="00513866" w:rsidP="007001E7">
      <w:pPr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>Текст запроса:</w:t>
      </w:r>
      <w:r w:rsidR="005A1A56" w:rsidRPr="00F80417">
        <w:rPr>
          <w:sz w:val="24"/>
          <w:szCs w:val="24"/>
        </w:rPr>
        <w:t xml:space="preserve"> </w:t>
      </w:r>
    </w:p>
    <w:p w:rsidR="00317D51" w:rsidRPr="00317D51" w:rsidRDefault="00932D36" w:rsidP="00317D51">
      <w:pPr>
        <w:jc w:val="both"/>
        <w:rPr>
          <w:rFonts w:eastAsia="Calibri"/>
          <w:b/>
          <w:sz w:val="24"/>
          <w:szCs w:val="24"/>
          <w:lang w:eastAsia="en-US"/>
        </w:rPr>
      </w:pPr>
      <w:r w:rsidRPr="00F80417">
        <w:rPr>
          <w:sz w:val="24"/>
          <w:szCs w:val="24"/>
        </w:rPr>
        <w:t>«</w:t>
      </w:r>
      <w:r w:rsidR="00317D51" w:rsidRPr="00317D51">
        <w:rPr>
          <w:rFonts w:eastAsia="Calibri"/>
          <w:b/>
          <w:sz w:val="24"/>
          <w:szCs w:val="24"/>
          <w:lang w:eastAsia="en-US"/>
        </w:rPr>
        <w:t>8. СТРАХОВАНИЕ И УТРАТА ИМУЩЕСТВА</w:t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 xml:space="preserve">8.1. Лизингодатель осуществляет страхование Имущества от утраты (гибели, хищения) и повреждения (ущерба), начиная </w:t>
      </w:r>
      <w:proofErr w:type="gramStart"/>
      <w:r w:rsidRPr="00317D51">
        <w:rPr>
          <w:rFonts w:eastAsia="Calibri"/>
          <w:sz w:val="24"/>
          <w:szCs w:val="24"/>
          <w:lang w:eastAsia="en-US"/>
        </w:rPr>
        <w:t>с даты перехода</w:t>
      </w:r>
      <w:proofErr w:type="gramEnd"/>
      <w:r w:rsidRPr="00317D51">
        <w:rPr>
          <w:rFonts w:eastAsia="Calibri"/>
          <w:sz w:val="24"/>
          <w:szCs w:val="24"/>
          <w:lang w:eastAsia="en-US"/>
        </w:rPr>
        <w:t xml:space="preserve"> на Лизингодателя (Покупателя) рисков по условиям Договора поставки (с даты подписания Акта приема-передачи, либо иного документа, предусмотренного Договором поставки) до выполнения Лизингополучателем всех финансовых обязательств по Контракту.</w:t>
      </w:r>
    </w:p>
    <w:p w:rsidR="00317D51" w:rsidRPr="00317D51" w:rsidRDefault="00317D51" w:rsidP="00317D51">
      <w:pPr>
        <w:jc w:val="both"/>
        <w:rPr>
          <w:rFonts w:eastAsia="Calibri"/>
          <w:b/>
          <w:i/>
          <w:sz w:val="24"/>
          <w:szCs w:val="24"/>
          <w:u w:val="single"/>
          <w:lang w:eastAsia="en-US"/>
        </w:rPr>
      </w:pPr>
      <w:r w:rsidRPr="00317D51">
        <w:rPr>
          <w:rFonts w:eastAsia="Calibri"/>
          <w:b/>
          <w:i/>
          <w:sz w:val="24"/>
          <w:szCs w:val="24"/>
          <w:u w:val="single"/>
          <w:lang w:eastAsia="en-US"/>
        </w:rPr>
        <w:t>Прошу скорректировать данный пункт:</w:t>
      </w:r>
    </w:p>
    <w:p w:rsidR="00317D51" w:rsidRPr="00317D51" w:rsidRDefault="00317D51" w:rsidP="00317D51">
      <w:pPr>
        <w:jc w:val="both"/>
        <w:rPr>
          <w:rFonts w:eastAsia="Calibri"/>
          <w:b/>
          <w:i/>
          <w:sz w:val="24"/>
          <w:szCs w:val="24"/>
          <w:u w:val="single"/>
          <w:lang w:eastAsia="en-US"/>
        </w:rPr>
      </w:pPr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 xml:space="preserve">Лизингодатель осуществляет страхование Имущества от утраты (гибели, хищения (угона)) и повреждения (ущерба), начиная </w:t>
      </w:r>
      <w:proofErr w:type="gramStart"/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>с даты передачи</w:t>
      </w:r>
      <w:proofErr w:type="gramEnd"/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 xml:space="preserve"> имущества в лизинг (подписание акта приема-передачи имущества в лизинг) до выполнения Лизингополучателем всех финансовых обязательств по Контракту.</w:t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>Страхование от всех других видов рисков, предусмотренных действующим законодательством Российской Федерации в обязательном порядке (в т.ч. ОСАГО), осуществляет и оплачивает Лизингополучатель.</w:t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>На единицу Имущества осуществляется оформление отдельного единичного договора/полиса страхования, даже в случае оформления генерального договора страхования. Один экземпляр договора/полиса страхования вместе с правилами страхования (при их наличии)  передается в течение 3 (трех) рабочих дней Лизингополучателю.</w:t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>8.2. Страхование осуществляется на следующих условиях:</w:t>
      </w:r>
    </w:p>
    <w:p w:rsidR="00317D51" w:rsidRPr="00317D51" w:rsidRDefault="00317D51" w:rsidP="00317D51">
      <w:pPr>
        <w:numPr>
          <w:ilvl w:val="0"/>
          <w:numId w:val="7"/>
        </w:num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>с обязательным указанием номера и даты Договора лизинга в особых условиях договора страхования/полиса;</w:t>
      </w:r>
    </w:p>
    <w:p w:rsidR="00317D51" w:rsidRPr="00317D51" w:rsidRDefault="00317D51" w:rsidP="00317D51">
      <w:pPr>
        <w:numPr>
          <w:ilvl w:val="0"/>
          <w:numId w:val="7"/>
        </w:num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>с неагрегатной страховой суммой;</w:t>
      </w:r>
    </w:p>
    <w:p w:rsidR="00317D51" w:rsidRPr="00317D51" w:rsidRDefault="00317D51" w:rsidP="00317D51">
      <w:pPr>
        <w:numPr>
          <w:ilvl w:val="0"/>
          <w:numId w:val="7"/>
        </w:num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>без ограничений мест хранения Имущества</w:t>
      </w:r>
    </w:p>
    <w:p w:rsidR="00317D51" w:rsidRPr="00317D51" w:rsidRDefault="00317D51" w:rsidP="00317D51">
      <w:pPr>
        <w:jc w:val="both"/>
        <w:rPr>
          <w:rFonts w:eastAsia="Calibri"/>
          <w:b/>
          <w:bCs/>
          <w:i/>
          <w:sz w:val="24"/>
          <w:szCs w:val="24"/>
          <w:u w:val="single"/>
          <w:lang w:eastAsia="en-US"/>
        </w:rPr>
      </w:pPr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 xml:space="preserve">Согласно полису КАСКО есть ограничения по территории страхования («РФ, страны СНГ, страны Европы, за исключением  зоны вооруженных конфликтов, войн и чрезвычайных положений»), соответственно и мест нахождения ТС </w:t>
      </w:r>
      <w:proofErr w:type="gramStart"/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>д.б</w:t>
      </w:r>
      <w:proofErr w:type="gramEnd"/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>. в пределах данной территории</w:t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>и допущенных лиц к его управлению.</w:t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ab/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ab/>
        <w:t xml:space="preserve">8.6. В случае частичного повреждения Имущества выплата страхового возмещения осуществляется Лизингополучателю. </w:t>
      </w:r>
      <w:proofErr w:type="gramStart"/>
      <w:r w:rsidRPr="00317D51">
        <w:rPr>
          <w:rFonts w:eastAsia="Calibri"/>
          <w:sz w:val="24"/>
          <w:szCs w:val="24"/>
          <w:lang w:eastAsia="en-US"/>
        </w:rPr>
        <w:t xml:space="preserve">Выплата страхового возмещения производится на расчетный счет Лизингополучателя на основании калькуляции страховой компании, независимой экспертной организации или по предоставленному </w:t>
      </w:r>
      <w:proofErr w:type="spellStart"/>
      <w:r w:rsidRPr="00317D51">
        <w:rPr>
          <w:rFonts w:eastAsia="Calibri"/>
          <w:sz w:val="24"/>
          <w:szCs w:val="24"/>
          <w:lang w:eastAsia="en-US"/>
        </w:rPr>
        <w:t>заказ-наряду</w:t>
      </w:r>
      <w:proofErr w:type="spellEnd"/>
      <w:r w:rsidRPr="00317D51">
        <w:rPr>
          <w:rFonts w:eastAsia="Calibri"/>
          <w:sz w:val="24"/>
          <w:szCs w:val="24"/>
          <w:lang w:eastAsia="en-US"/>
        </w:rPr>
        <w:t xml:space="preserve"> со СТОА Лизингополучателя с письменного согласия Лизингодателя при своевременном исполнении Лизингополучателем обязательств по Договору лизинга.</w:t>
      </w:r>
      <w:proofErr w:type="gramEnd"/>
      <w:r w:rsidRPr="00317D51">
        <w:rPr>
          <w:rFonts w:eastAsia="Calibri"/>
          <w:sz w:val="24"/>
          <w:szCs w:val="24"/>
          <w:lang w:eastAsia="en-US"/>
        </w:rPr>
        <w:t xml:space="preserve"> В случае полной гибели страховое возмещение выплачивается в соответствии с п. 8.7. </w:t>
      </w:r>
    </w:p>
    <w:p w:rsidR="00317D51" w:rsidRPr="00317D51" w:rsidRDefault="00317D51" w:rsidP="00317D51">
      <w:pPr>
        <w:jc w:val="both"/>
        <w:rPr>
          <w:rFonts w:eastAsia="Calibri"/>
          <w:b/>
          <w:bCs/>
          <w:i/>
          <w:sz w:val="24"/>
          <w:szCs w:val="24"/>
          <w:u w:val="single"/>
          <w:lang w:eastAsia="en-US"/>
        </w:rPr>
      </w:pPr>
      <w:proofErr w:type="gramStart"/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lastRenderedPageBreak/>
        <w:t>Требуется согласование со СК, т.к. согласно стандартным условиям полиса КАСКО (для ТС кат.</w:t>
      </w:r>
      <w:proofErr w:type="gramEnd"/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 xml:space="preserve"> С), выплата страхового возмещения осуществляется путем выдачи направления на СТОА.</w:t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ab/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ab/>
        <w:t xml:space="preserve">8.14. </w:t>
      </w:r>
      <w:proofErr w:type="gramStart"/>
      <w:r w:rsidRPr="00317D51">
        <w:rPr>
          <w:rFonts w:eastAsia="Calibri"/>
          <w:sz w:val="24"/>
          <w:szCs w:val="24"/>
          <w:lang w:eastAsia="en-US"/>
        </w:rPr>
        <w:t>При отказе Страховщика от выплаты Лизингодателю страхового возмещения полностью или частично, в случае не признания события страховым и/или в случае нарушения Лизингополучателем сроков на предоставление документов, установленных в п. 8.11.1. и п. 8.11.2. настоящего Договора, Лизингополучатель в течение 15 (пятнадцати) календарных дней с даты получения Лизингодателем соответствующего уведомления Страховщика оплачивает Лизингодателю денежные средства в размере, установленном в п. 8.13</w:t>
      </w:r>
      <w:proofErr w:type="gramEnd"/>
      <w:r w:rsidRPr="00317D51">
        <w:rPr>
          <w:rFonts w:eastAsia="Calibri"/>
          <w:sz w:val="24"/>
          <w:szCs w:val="24"/>
          <w:lang w:eastAsia="en-US"/>
        </w:rPr>
        <w:t xml:space="preserve">. с учетом условий п. 8.20. Договора, при </w:t>
      </w:r>
      <w:proofErr w:type="spellStart"/>
      <w:r w:rsidRPr="00317D51">
        <w:rPr>
          <w:rFonts w:eastAsia="Calibri"/>
          <w:sz w:val="24"/>
          <w:szCs w:val="24"/>
          <w:lang w:eastAsia="en-US"/>
        </w:rPr>
        <w:t>этомСумма</w:t>
      </w:r>
      <w:proofErr w:type="spellEnd"/>
      <w:r w:rsidRPr="00317D51">
        <w:rPr>
          <w:rFonts w:eastAsia="Calibri"/>
          <w:sz w:val="24"/>
          <w:szCs w:val="24"/>
          <w:lang w:eastAsia="en-US"/>
        </w:rPr>
        <w:t xml:space="preserve"> закрытия сделки для расчета применяется на месяц отказа Страховщика, или за свой счет восстанавливает Имущество и в течение трех месяцев </w:t>
      </w:r>
      <w:proofErr w:type="gramStart"/>
      <w:r w:rsidRPr="00317D51">
        <w:rPr>
          <w:rFonts w:eastAsia="Calibri"/>
          <w:sz w:val="24"/>
          <w:szCs w:val="24"/>
          <w:lang w:eastAsia="en-US"/>
        </w:rPr>
        <w:t>с даты уведомления</w:t>
      </w:r>
      <w:proofErr w:type="gramEnd"/>
      <w:r w:rsidRPr="00317D51">
        <w:rPr>
          <w:rFonts w:eastAsia="Calibri"/>
          <w:sz w:val="24"/>
          <w:szCs w:val="24"/>
          <w:lang w:eastAsia="en-US"/>
        </w:rPr>
        <w:t xml:space="preserve"> об отказе Страховщика предоставляет Имущество на осмотр в страховую компанию, о чем письменно уведомляет Лизингодателя с приложением акта осмотра.</w:t>
      </w:r>
    </w:p>
    <w:p w:rsidR="00317D51" w:rsidRPr="00317D51" w:rsidRDefault="00317D51" w:rsidP="00317D51">
      <w:pPr>
        <w:jc w:val="both"/>
        <w:rPr>
          <w:rFonts w:eastAsia="Calibri"/>
          <w:b/>
          <w:bCs/>
          <w:i/>
          <w:sz w:val="24"/>
          <w:szCs w:val="24"/>
          <w:u w:val="single"/>
          <w:lang w:eastAsia="en-US"/>
        </w:rPr>
      </w:pPr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>Прошу добавить фразу «за исключением случаев полной или конструктивной гибели ТС»</w:t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ab/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ab/>
        <w:t xml:space="preserve">8.17. Лизингополучатель при частичном повреждении Имущества обязан использовать полученное страховое возмещение от страховой компании только в целях его восстановления (ремонта). В случае если полученное Лизингополучателем страховое возмещение не было использовано </w:t>
      </w:r>
      <w:proofErr w:type="gramStart"/>
      <w:r w:rsidRPr="00317D51">
        <w:rPr>
          <w:rFonts w:eastAsia="Calibri"/>
          <w:sz w:val="24"/>
          <w:szCs w:val="24"/>
          <w:lang w:eastAsia="en-US"/>
        </w:rPr>
        <w:t>и(</w:t>
      </w:r>
      <w:proofErr w:type="gramEnd"/>
      <w:r w:rsidRPr="00317D51">
        <w:rPr>
          <w:rFonts w:eastAsia="Calibri"/>
          <w:sz w:val="24"/>
          <w:szCs w:val="24"/>
          <w:lang w:eastAsia="en-US"/>
        </w:rPr>
        <w:t>или) было использовано полностью либо в части не по назначению (т.е. использовано на цели, не связанные с восстановлением Имущества), либо оказалось недостаточным для полного восстановления Имущества в состояние до причинения ущерба (повреждения) Имуществу, то Лизингодатель самостоятельно восстанавливает Имущество до состояния, предшествующего страховому случаю, за счет собственных средств.</w:t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>Прошу скорректировать данный пункт:</w:t>
      </w:r>
    </w:p>
    <w:p w:rsidR="00317D51" w:rsidRPr="00317D51" w:rsidRDefault="00317D51" w:rsidP="00317D51">
      <w:pPr>
        <w:jc w:val="both"/>
        <w:rPr>
          <w:rFonts w:eastAsia="Calibri"/>
          <w:b/>
          <w:bCs/>
          <w:i/>
          <w:sz w:val="24"/>
          <w:szCs w:val="24"/>
          <w:u w:val="single"/>
          <w:lang w:eastAsia="en-US"/>
        </w:rPr>
      </w:pPr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>Лизингополучатель самостоятельно восстанавливает Имущество до состояния, предшествующего страховому случаю, за счет собственных средств.</w:t>
      </w:r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/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 xml:space="preserve">При этом </w:t>
      </w:r>
      <w:proofErr w:type="spellStart"/>
      <w:r w:rsidRPr="00317D51">
        <w:rPr>
          <w:rFonts w:eastAsia="Calibri"/>
          <w:sz w:val="24"/>
          <w:szCs w:val="24"/>
          <w:lang w:eastAsia="en-US"/>
        </w:rPr>
        <w:t>Лизингодательвправе</w:t>
      </w:r>
      <w:proofErr w:type="spellEnd"/>
      <w:r w:rsidRPr="00317D51">
        <w:rPr>
          <w:rFonts w:eastAsia="Calibri"/>
          <w:sz w:val="24"/>
          <w:szCs w:val="24"/>
          <w:lang w:eastAsia="en-US"/>
        </w:rPr>
        <w:t xml:space="preserve"> направить запрос в независимую экспертную организацию (иную организацию, оказывающую подобные услуги) с просьбой оценить размер ущерба, и потребовать от Лизингополучателя возмещения стоимости причиненного ущерба и уплаты стоимости оценки. Лизингополучатель обязан возместить Лизингодателю денежные средства не позднее 10 (Десяти) календарных дней </w:t>
      </w:r>
      <w:proofErr w:type="gramStart"/>
      <w:r w:rsidRPr="00317D51">
        <w:rPr>
          <w:rFonts w:eastAsia="Calibri"/>
          <w:sz w:val="24"/>
          <w:szCs w:val="24"/>
          <w:lang w:eastAsia="en-US"/>
        </w:rPr>
        <w:t>с даты направления</w:t>
      </w:r>
      <w:proofErr w:type="gramEnd"/>
      <w:r w:rsidRPr="00317D51">
        <w:rPr>
          <w:rFonts w:eastAsia="Calibri"/>
          <w:sz w:val="24"/>
          <w:szCs w:val="24"/>
          <w:lang w:eastAsia="en-US"/>
        </w:rPr>
        <w:t xml:space="preserve"> Лизингодателем Лизингополучателю соответствующей претензии.</w:t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ab/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ab/>
        <w:t xml:space="preserve">8.20. При наступлении страхового случая Лизингополучатель не освобождается </w:t>
      </w:r>
      <w:r w:rsidRPr="00317D51">
        <w:rPr>
          <w:rFonts w:eastAsia="Calibri"/>
          <w:sz w:val="24"/>
          <w:szCs w:val="24"/>
          <w:lang w:eastAsia="en-US"/>
        </w:rPr>
        <w:br/>
        <w:t>от обязанности вносить Лизинговые платежи до даты получения страхового возмещения или уплаты Суммы закрытия сделки.</w:t>
      </w:r>
    </w:p>
    <w:p w:rsidR="00317D51" w:rsidRPr="00317D51" w:rsidRDefault="00317D51" w:rsidP="00317D51">
      <w:pPr>
        <w:jc w:val="both"/>
        <w:rPr>
          <w:rFonts w:eastAsia="Calibri"/>
          <w:b/>
          <w:bCs/>
          <w:i/>
          <w:sz w:val="24"/>
          <w:szCs w:val="24"/>
          <w:u w:val="single"/>
          <w:lang w:eastAsia="en-US"/>
        </w:rPr>
      </w:pPr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>Прошу скорректировать данный пункт:</w:t>
      </w:r>
    </w:p>
    <w:p w:rsidR="00317D51" w:rsidRPr="00317D51" w:rsidRDefault="00317D51" w:rsidP="00317D51">
      <w:pPr>
        <w:jc w:val="both"/>
        <w:rPr>
          <w:rFonts w:eastAsia="Calibri"/>
          <w:b/>
          <w:bCs/>
          <w:i/>
          <w:sz w:val="24"/>
          <w:szCs w:val="24"/>
          <w:u w:val="single"/>
          <w:lang w:eastAsia="en-US"/>
        </w:rPr>
      </w:pPr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>При наступлении страхового случая Лизингополучатель не освобождается от обязанности вносить Лизинговые платежи (если страховой случай не признан "</w:t>
      </w:r>
      <w:proofErr w:type="spellStart"/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>Тотал</w:t>
      </w:r>
      <w:proofErr w:type="spellEnd"/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>/Угон"). При наступлении страхового случая Лизингополучатель не освобождается от обязанности вносить Лизинговые платежи до даты получения страхового возмещения или уплаты Суммы закрытия сделки (если страховой случай признан "</w:t>
      </w:r>
      <w:proofErr w:type="spellStart"/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>Тотал</w:t>
      </w:r>
      <w:proofErr w:type="spellEnd"/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>/Угон").</w:t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  <w:r w:rsidRPr="00317D51">
        <w:rPr>
          <w:rFonts w:eastAsia="Calibri"/>
          <w:sz w:val="24"/>
          <w:szCs w:val="24"/>
          <w:lang w:eastAsia="en-US"/>
        </w:rPr>
        <w:tab/>
        <w:t>8.21. Во время действия Договора Имущество должно быть застраховано с учетом территории его фактической эксплуатации и фактического пользователя.</w:t>
      </w:r>
      <w:bookmarkStart w:id="0" w:name="_GoBack"/>
      <w:bookmarkEnd w:id="0"/>
    </w:p>
    <w:p w:rsidR="00317D51" w:rsidRPr="00317D51" w:rsidRDefault="00317D51" w:rsidP="00317D51">
      <w:pPr>
        <w:jc w:val="both"/>
        <w:rPr>
          <w:rFonts w:eastAsia="Calibri"/>
          <w:b/>
          <w:bCs/>
          <w:i/>
          <w:sz w:val="24"/>
          <w:szCs w:val="24"/>
          <w:u w:val="single"/>
          <w:lang w:eastAsia="en-US"/>
        </w:rPr>
      </w:pPr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 xml:space="preserve">Согласно полису КАСКО у нас есть ограничения по территории страхования («РФ, страны СНГ, страны Европы, за исключением  зоны вооруженных конфликтов, войн и чрезвычайных положений»), соответственно и мест нахождения ТС  и эксплуатация </w:t>
      </w:r>
      <w:proofErr w:type="gramStart"/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>д.б</w:t>
      </w:r>
      <w:proofErr w:type="gramEnd"/>
      <w:r w:rsidRPr="00317D51">
        <w:rPr>
          <w:rFonts w:eastAsia="Calibri"/>
          <w:b/>
          <w:bCs/>
          <w:i/>
          <w:sz w:val="24"/>
          <w:szCs w:val="24"/>
          <w:u w:val="single"/>
          <w:lang w:eastAsia="en-US"/>
        </w:rPr>
        <w:t>. в пределах данной территории</w:t>
      </w:r>
    </w:p>
    <w:p w:rsidR="00317D51" w:rsidRPr="00317D51" w:rsidRDefault="00317D51" w:rsidP="00317D51">
      <w:pPr>
        <w:jc w:val="both"/>
        <w:rPr>
          <w:rFonts w:eastAsia="Calibri"/>
          <w:sz w:val="24"/>
          <w:szCs w:val="24"/>
          <w:lang w:eastAsia="en-US"/>
        </w:rPr>
      </w:pPr>
    </w:p>
    <w:p w:rsidR="007001E7" w:rsidRPr="00F80417" w:rsidRDefault="00317D51" w:rsidP="00317D51">
      <w:pPr>
        <w:jc w:val="both"/>
        <w:rPr>
          <w:sz w:val="24"/>
          <w:szCs w:val="24"/>
        </w:rPr>
      </w:pPr>
      <w:r w:rsidRPr="00317D51">
        <w:rPr>
          <w:rFonts w:eastAsia="Calibri"/>
          <w:sz w:val="24"/>
          <w:szCs w:val="24"/>
          <w:lang w:eastAsia="en-US"/>
        </w:rPr>
        <w:t>В этой связи стороны обязуются предпринимать все зависящие от него действия, направленные на недопущение случаев отсутствия надлежащей страховки, а Лизингополучатель – не совершать действия, направленные на эксплуатацию имущества на территории, которая не обеспечивается страховкой, а также эксплуатации Имущества лицом, в отношении которого страховка не действует</w:t>
      </w:r>
      <w:proofErr w:type="gramStart"/>
      <w:r w:rsidRPr="00317D51">
        <w:rPr>
          <w:rFonts w:eastAsia="Calibri"/>
          <w:sz w:val="24"/>
          <w:szCs w:val="24"/>
          <w:lang w:eastAsia="en-US"/>
        </w:rPr>
        <w:t>.</w:t>
      </w:r>
      <w:r w:rsidR="00932D36" w:rsidRPr="00F80417">
        <w:rPr>
          <w:sz w:val="24"/>
          <w:szCs w:val="24"/>
        </w:rPr>
        <w:t>»</w:t>
      </w:r>
      <w:proofErr w:type="gramEnd"/>
    </w:p>
    <w:p w:rsidR="00A70C20" w:rsidRPr="00F80417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513866" w:rsidRPr="00650513" w:rsidRDefault="00513866" w:rsidP="007A33D4">
      <w:pPr>
        <w:autoSpaceDE w:val="0"/>
        <w:jc w:val="center"/>
        <w:rPr>
          <w:b/>
          <w:sz w:val="24"/>
          <w:szCs w:val="24"/>
          <w:u w:val="single"/>
        </w:rPr>
      </w:pPr>
      <w:r w:rsidRPr="00650513">
        <w:rPr>
          <w:b/>
          <w:sz w:val="24"/>
          <w:szCs w:val="24"/>
          <w:u w:val="single"/>
        </w:rPr>
        <w:t>Ответ на запрос</w:t>
      </w:r>
    </w:p>
    <w:p w:rsidR="00555554" w:rsidRPr="00317D51" w:rsidRDefault="00513866" w:rsidP="004B325A">
      <w:pPr>
        <w:suppressAutoHyphens/>
        <w:jc w:val="center"/>
        <w:rPr>
          <w:sz w:val="24"/>
          <w:szCs w:val="24"/>
        </w:rPr>
      </w:pPr>
      <w:r w:rsidRPr="00317D51">
        <w:rPr>
          <w:b/>
          <w:sz w:val="24"/>
          <w:szCs w:val="24"/>
          <w:u w:val="single"/>
        </w:rPr>
        <w:t xml:space="preserve">Разъяснение положений </w:t>
      </w:r>
      <w:r w:rsidR="009A0580" w:rsidRPr="00317D51">
        <w:rPr>
          <w:b/>
          <w:sz w:val="24"/>
          <w:szCs w:val="24"/>
          <w:u w:val="single"/>
        </w:rPr>
        <w:t>документац</w:t>
      </w:r>
      <w:proofErr w:type="gramStart"/>
      <w:r w:rsidR="009A0580" w:rsidRPr="00317D51">
        <w:rPr>
          <w:b/>
          <w:sz w:val="24"/>
          <w:szCs w:val="24"/>
          <w:u w:val="single"/>
        </w:rPr>
        <w:t>ии</w:t>
      </w:r>
      <w:r w:rsidR="00A668D7" w:rsidRPr="00317D51">
        <w:rPr>
          <w:b/>
          <w:sz w:val="24"/>
          <w:szCs w:val="24"/>
          <w:u w:val="single"/>
        </w:rPr>
        <w:t xml:space="preserve"> </w:t>
      </w:r>
      <w:r w:rsidR="009A0580" w:rsidRPr="00317D51">
        <w:rPr>
          <w:b/>
          <w:sz w:val="24"/>
          <w:szCs w:val="24"/>
          <w:u w:val="single"/>
        </w:rPr>
        <w:t>ау</w:t>
      </w:r>
      <w:proofErr w:type="gramEnd"/>
      <w:r w:rsidR="009A0580" w:rsidRPr="00317D51">
        <w:rPr>
          <w:b/>
          <w:sz w:val="24"/>
          <w:szCs w:val="24"/>
          <w:u w:val="single"/>
        </w:rPr>
        <w:t>кциона</w:t>
      </w:r>
      <w:r w:rsidR="00295C29" w:rsidRPr="00317D51">
        <w:rPr>
          <w:b/>
          <w:sz w:val="24"/>
          <w:szCs w:val="24"/>
          <w:u w:val="single"/>
        </w:rPr>
        <w:t xml:space="preserve"> в электронной форме</w:t>
      </w:r>
      <w:r w:rsidR="009A0580" w:rsidRPr="00317D51">
        <w:rPr>
          <w:rFonts w:eastAsia="Calibri"/>
          <w:b/>
          <w:sz w:val="24"/>
          <w:szCs w:val="24"/>
          <w:u w:val="single"/>
          <w:lang w:eastAsia="en-US"/>
        </w:rPr>
        <w:t xml:space="preserve"> на о</w:t>
      </w:r>
      <w:r w:rsidR="009A0580" w:rsidRPr="00317D51">
        <w:rPr>
          <w:b/>
          <w:sz w:val="24"/>
          <w:szCs w:val="24"/>
          <w:u w:val="single"/>
        </w:rPr>
        <w:t>казание услуг по  финансовой аренде (лизингу) автотранспортных средств  (КАМАЗ 65115-26 «Евро-2» или эквивалент) в количестве 2 (двух) единиц</w:t>
      </w:r>
      <w:r w:rsidR="005A1A56" w:rsidRPr="00317D51">
        <w:rPr>
          <w:b/>
          <w:sz w:val="24"/>
          <w:szCs w:val="24"/>
          <w:u w:val="single"/>
        </w:rPr>
        <w:t xml:space="preserve"> (номер закупки в ЕИС – </w:t>
      </w:r>
      <w:r w:rsidR="009A0580" w:rsidRPr="00317D51">
        <w:rPr>
          <w:b/>
          <w:sz w:val="24"/>
          <w:szCs w:val="24"/>
          <w:u w:val="single"/>
        </w:rPr>
        <w:t>32312444436</w:t>
      </w:r>
      <w:r w:rsidR="005A1A56" w:rsidRPr="00317D51">
        <w:rPr>
          <w:b/>
          <w:sz w:val="24"/>
          <w:szCs w:val="24"/>
          <w:u w:val="single"/>
        </w:rPr>
        <w:t xml:space="preserve">, </w:t>
      </w:r>
      <w:r w:rsidR="006F1A31" w:rsidRPr="00317D51">
        <w:rPr>
          <w:b/>
          <w:sz w:val="24"/>
          <w:szCs w:val="24"/>
          <w:u w:val="single"/>
        </w:rPr>
        <w:t xml:space="preserve">номер процедуры </w:t>
      </w:r>
      <w:r w:rsidR="005A1A56" w:rsidRPr="00317D51">
        <w:rPr>
          <w:b/>
          <w:sz w:val="24"/>
          <w:szCs w:val="24"/>
          <w:u w:val="single"/>
        </w:rPr>
        <w:t xml:space="preserve">на сайте электронной площадки </w:t>
      </w:r>
      <w:r w:rsidR="00C36A07" w:rsidRPr="00317D51">
        <w:rPr>
          <w:b/>
          <w:sz w:val="24"/>
          <w:szCs w:val="24"/>
          <w:u w:val="single"/>
        </w:rPr>
        <w:t>http://www.rts-tender.ru (ООО "РТС-тендер")</w:t>
      </w:r>
      <w:r w:rsidR="005A1A56" w:rsidRPr="00317D51">
        <w:rPr>
          <w:b/>
          <w:sz w:val="24"/>
          <w:szCs w:val="24"/>
          <w:u w:val="single"/>
        </w:rPr>
        <w:t xml:space="preserve"> - </w:t>
      </w:r>
      <w:r w:rsidR="009A0580" w:rsidRPr="00317D51">
        <w:rPr>
          <w:b/>
          <w:sz w:val="24"/>
          <w:szCs w:val="24"/>
          <w:u w:val="single"/>
        </w:rPr>
        <w:t>2763796</w:t>
      </w:r>
      <w:r w:rsidR="005A1A56" w:rsidRPr="00317D51">
        <w:rPr>
          <w:b/>
          <w:sz w:val="24"/>
          <w:szCs w:val="24"/>
          <w:u w:val="single"/>
        </w:rPr>
        <w:t>)</w:t>
      </w:r>
      <w:r w:rsidR="004B325A" w:rsidRPr="00317D51">
        <w:rPr>
          <w:b/>
          <w:sz w:val="24"/>
          <w:szCs w:val="24"/>
          <w:u w:val="single"/>
        </w:rPr>
        <w:t>.</w:t>
      </w:r>
    </w:p>
    <w:p w:rsidR="00513866" w:rsidRPr="00F80417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Pr="00F80417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>1.На предложение внести изменения в п.8.1. Проекта Договора на оказание услуг финансовой аренды (лизинга):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ab/>
        <w:t xml:space="preserve">При страховании предмета лизинга от утраты в риск «хищение» входят события: угон, кража, разбой, грабеж. 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ab/>
        <w:t>На основании ч.1 ст.21 ФЗ «О финансовой аренде (лизинге)» от 29.10.1998 г. №164-ФЗ предмет лизинга может быть застрахован от рисков утраты (гибели), недостачи или повреждения с момента поставки имущества Поставщиком (Продавцом) по договору поставки (купли-продажи</w:t>
      </w:r>
      <w:proofErr w:type="gramStart"/>
      <w:r w:rsidRPr="00317D51">
        <w:rPr>
          <w:color w:val="000000"/>
          <w:spacing w:val="-4"/>
          <w:sz w:val="24"/>
          <w:szCs w:val="24"/>
        </w:rPr>
        <w:t>)п</w:t>
      </w:r>
      <w:proofErr w:type="gramEnd"/>
      <w:r w:rsidRPr="00317D51">
        <w:rPr>
          <w:color w:val="000000"/>
          <w:spacing w:val="-4"/>
          <w:sz w:val="24"/>
          <w:szCs w:val="24"/>
        </w:rPr>
        <w:t xml:space="preserve">редмета лизинга и до момента окончания срока действия договора лизинга. 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 xml:space="preserve">При таких обстоятельствах Заказчик не находит оснований для внесения изменений в </w:t>
      </w:r>
      <w:proofErr w:type="spellStart"/>
      <w:proofErr w:type="gramStart"/>
      <w:r w:rsidRPr="00317D51">
        <w:rPr>
          <w:color w:val="000000"/>
          <w:spacing w:val="-4"/>
          <w:sz w:val="24"/>
          <w:szCs w:val="24"/>
        </w:rPr>
        <w:t>в</w:t>
      </w:r>
      <w:proofErr w:type="spellEnd"/>
      <w:proofErr w:type="gramEnd"/>
      <w:r w:rsidRPr="00317D51">
        <w:rPr>
          <w:color w:val="000000"/>
          <w:spacing w:val="-4"/>
          <w:sz w:val="24"/>
          <w:szCs w:val="24"/>
        </w:rPr>
        <w:t xml:space="preserve"> п. 8.1 Проекта Договора лизинга. 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>2.На комментарии к п.8.2. Проекта Договора на оказание услуг финансовой аренды (лизинга):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ab/>
        <w:t>Территория эксплуатации не имеет никакого отношения к территории хранения. В данном пункте Проекта Договора говорится об отсутствии ограничений по хранению на разрешенной к эксплуатации территории.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ab/>
        <w:t>Заказчик не находит оснований для внесения изменений в п. 8.2 Проекта Договора лизинга.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 xml:space="preserve">3. На комментарий к п.8.6. Проекта Договора на оказание услуг финансовой аренды (лизинга): 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ab/>
        <w:t xml:space="preserve">Заказчик не усматривает </w:t>
      </w:r>
      <w:proofErr w:type="gramStart"/>
      <w:r w:rsidRPr="00317D51">
        <w:rPr>
          <w:color w:val="000000"/>
          <w:spacing w:val="-4"/>
          <w:sz w:val="24"/>
          <w:szCs w:val="24"/>
        </w:rPr>
        <w:t>в</w:t>
      </w:r>
      <w:proofErr w:type="gramEnd"/>
      <w:r w:rsidRPr="00317D51">
        <w:rPr>
          <w:color w:val="000000"/>
          <w:spacing w:val="-4"/>
          <w:sz w:val="24"/>
          <w:szCs w:val="24"/>
        </w:rPr>
        <w:t xml:space="preserve"> мнении автора запроса оснований для внесения изменений в п.8.6. Проекта Договора лизинга.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>4.На предложение внести изменения в п.8.14. Проекта Договора на оказание услуг финансовой аренды (лизинга):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ab/>
        <w:t>В данном пункте</w:t>
      </w:r>
      <w:r>
        <w:rPr>
          <w:color w:val="000000"/>
          <w:spacing w:val="-4"/>
          <w:sz w:val="24"/>
          <w:szCs w:val="24"/>
        </w:rPr>
        <w:t xml:space="preserve"> </w:t>
      </w:r>
      <w:r w:rsidRPr="00317D51">
        <w:rPr>
          <w:color w:val="000000"/>
          <w:spacing w:val="-4"/>
          <w:sz w:val="24"/>
          <w:szCs w:val="24"/>
        </w:rPr>
        <w:t>Проекта Договора лизинга говорится о досрочном закрытии Лизинга в случае отказа страховщика по абсолютно любому риску.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>Поэтому Заказчик не находит оснований для исключения основных рисков: конструктивная гибель и хищение из страхового события в п. 8.14. Проекта Договора лизинга.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>5.На предложение внести изменения в п.8.17. Проекта Договора на оказание услуг финансовой аренды (лизинга):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ab/>
        <w:t xml:space="preserve">Данный пункт Проекта Договора лизинга предусматривает право Лизингодателя предъявить Лизингополучателю требование возмещение стоимости причиненного ущерба в случае восстановления предмета лизинга при частичном повреждении за счет средств Лизингодателя. 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proofErr w:type="gramStart"/>
      <w:r w:rsidRPr="00317D51">
        <w:rPr>
          <w:color w:val="000000"/>
          <w:spacing w:val="-4"/>
          <w:sz w:val="24"/>
          <w:szCs w:val="24"/>
        </w:rPr>
        <w:t>А предложенные изменения в данный пункт Проекта Договора лизинга ставят Лизингодателя в заведомо лучшее положение, а Заказчика соответственно в заведомо худшее положение, так как исходя из смысла предложенной редакции Заказчик будет обязан не только восстановить предмет лизинга в случае его частичного повреждения за счет собственных средств, но и также оплатить Лизингодателю стоимость ущерба и стоимость оценки размера ущерба предмета лизинга</w:t>
      </w:r>
      <w:proofErr w:type="gramEnd"/>
      <w:r w:rsidRPr="00317D51">
        <w:rPr>
          <w:color w:val="000000"/>
          <w:spacing w:val="-4"/>
          <w:sz w:val="24"/>
          <w:szCs w:val="24"/>
        </w:rPr>
        <w:t>. Внесение предложенных изменений может повлечь за собой правовые последствия, указанные в п. 28 Обзора судебной практики Верховного Суда Российской Федерации от27.10.2021 г. по спорам, связанным с договором финансовой аренды (лизинга).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 xml:space="preserve">Таким образом, Заказчик не находит оснований для внесения изменений в </w:t>
      </w:r>
      <w:proofErr w:type="spellStart"/>
      <w:proofErr w:type="gramStart"/>
      <w:r w:rsidRPr="00317D51">
        <w:rPr>
          <w:color w:val="000000"/>
          <w:spacing w:val="-4"/>
          <w:sz w:val="24"/>
          <w:szCs w:val="24"/>
        </w:rPr>
        <w:t>в</w:t>
      </w:r>
      <w:proofErr w:type="spellEnd"/>
      <w:proofErr w:type="gramEnd"/>
      <w:r w:rsidRPr="00317D51">
        <w:rPr>
          <w:color w:val="000000"/>
          <w:spacing w:val="-4"/>
          <w:sz w:val="24"/>
          <w:szCs w:val="24"/>
        </w:rPr>
        <w:t xml:space="preserve"> п. 8.17 Проекта Договора лизинга.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 xml:space="preserve">6.На предложение внести изменения в п.8.20. Проекта Договора на оказание услуг финансовой аренды (лизинга): 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ab/>
        <w:t xml:space="preserve">Согласно </w:t>
      </w:r>
      <w:proofErr w:type="gramStart"/>
      <w:r w:rsidRPr="00317D51">
        <w:rPr>
          <w:color w:val="000000"/>
          <w:spacing w:val="-4"/>
          <w:sz w:val="24"/>
          <w:szCs w:val="24"/>
        </w:rPr>
        <w:t>ч</w:t>
      </w:r>
      <w:proofErr w:type="gramEnd"/>
      <w:r w:rsidRPr="00317D51">
        <w:rPr>
          <w:color w:val="000000"/>
          <w:spacing w:val="-4"/>
          <w:sz w:val="24"/>
          <w:szCs w:val="24"/>
        </w:rPr>
        <w:t>.5 ст.15 ФЗ «О финансовой аренде (лизинге)» от 29.10.1998 г. №164-ФЗ, по Договору лизинга Лизингополучатель обязуется: выплатить Лизингодателю лизинговые платежи в порядке и в сроки, которые предусмотрены договором лизинга.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proofErr w:type="gramStart"/>
      <w:r w:rsidRPr="00317D51">
        <w:rPr>
          <w:color w:val="000000"/>
          <w:spacing w:val="-4"/>
          <w:sz w:val="24"/>
          <w:szCs w:val="24"/>
        </w:rPr>
        <w:t>В силу ч.1 ст.22 ФЗ «О финансовой аренде (лизинге)» от 29.10.1998 г. №164-ФЗ, ответственность за сохранность предмета лизинга от всех видов имущественного ущерба, а также за риски, связанные с его гибелью, утратой, порчей, хищением, преждевременной поломкой, ошибкой, допущенной при его монтаже или эксплуатации, и иные имущественные риски с момента фактической приемки предмета лизинга несет Лизингополучатель.</w:t>
      </w:r>
      <w:proofErr w:type="gramEnd"/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>В соответствии со ст.26 ФЗ «О финансовой аренде (лизинге)» от 29.10.1998 г. №164-ФЗ, утрата предмета лизинга или утрата предметом лизинга своих функций по вине Лизингополучателя не освобождает Лизингополучателя от обязательств по Договору лизинга, если Договором лизинга не установлено иное.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 xml:space="preserve">Учитывая </w:t>
      </w:r>
      <w:proofErr w:type="gramStart"/>
      <w:r w:rsidRPr="00317D51">
        <w:rPr>
          <w:color w:val="000000"/>
          <w:spacing w:val="-4"/>
          <w:sz w:val="24"/>
          <w:szCs w:val="24"/>
        </w:rPr>
        <w:t>изложенное</w:t>
      </w:r>
      <w:proofErr w:type="gramEnd"/>
      <w:r w:rsidRPr="00317D51">
        <w:rPr>
          <w:color w:val="000000"/>
          <w:spacing w:val="-4"/>
          <w:sz w:val="24"/>
          <w:szCs w:val="24"/>
        </w:rPr>
        <w:t>, утрата имущества, не освобождает Лизингополучателя от уплаты лизинговых платежей.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 xml:space="preserve">Разделом 8 Проекта Договора лизинга регулируются отношения сторон при наступлении страхового случая </w:t>
      </w:r>
      <w:proofErr w:type="spellStart"/>
      <w:r w:rsidRPr="00317D51">
        <w:rPr>
          <w:color w:val="000000"/>
          <w:spacing w:val="-4"/>
          <w:sz w:val="24"/>
          <w:szCs w:val="24"/>
        </w:rPr>
        <w:t>тотал</w:t>
      </w:r>
      <w:proofErr w:type="spellEnd"/>
      <w:r w:rsidRPr="00317D51">
        <w:rPr>
          <w:color w:val="000000"/>
          <w:spacing w:val="-4"/>
          <w:sz w:val="24"/>
          <w:szCs w:val="24"/>
        </w:rPr>
        <w:t>/хищение. В данном случае Лизингополучатель обязан незамедлительно обратиться в страховую компанию для получения страхового возмещения. При этом Лизингополучатель продолжает оплачивать лизинговые платежи по графику.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>Таким образом, Заказчик не усматривает оснований для внесения изменений в п. 8.20 Проекта Договора лизинга.</w:t>
      </w: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</w:p>
    <w:p w:rsidR="00317D51" w:rsidRPr="00317D51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>7.На предложение внести изменения в п.8.21. Проекта Договора на оказание услуг финансовой аренды (лизинга):</w:t>
      </w:r>
    </w:p>
    <w:p w:rsidR="00650513" w:rsidRPr="00650513" w:rsidRDefault="00317D51" w:rsidP="00317D51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317D51">
        <w:rPr>
          <w:color w:val="000000"/>
          <w:spacing w:val="-4"/>
          <w:sz w:val="24"/>
          <w:szCs w:val="24"/>
        </w:rPr>
        <w:tab/>
        <w:t>Заказчик согласен на внесение уточнения в п. 8.21 Проекта договора лизинга по территории фактической эксплуатации предмета лизинга.</w:t>
      </w:r>
    </w:p>
    <w:p w:rsidR="00650513" w:rsidRDefault="00650513" w:rsidP="00650513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</w:p>
    <w:p w:rsidR="00493DAF" w:rsidRPr="00F80417" w:rsidRDefault="00F80417" w:rsidP="00650513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F80417">
        <w:rPr>
          <w:color w:val="000000"/>
          <w:spacing w:val="-4"/>
          <w:sz w:val="24"/>
          <w:szCs w:val="24"/>
        </w:rPr>
        <w:t xml:space="preserve"> </w:t>
      </w:r>
    </w:p>
    <w:p w:rsidR="00555554" w:rsidRPr="00F80417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A70C20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Заместитель директора</w:t>
      </w:r>
    </w:p>
    <w:p w:rsidR="00513866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по материально-техническому обеспечению</w:t>
      </w:r>
      <w:r w:rsidR="00110DE9" w:rsidRPr="00F80417">
        <w:rPr>
          <w:sz w:val="24"/>
          <w:szCs w:val="24"/>
        </w:rPr>
        <w:t>:</w:t>
      </w:r>
      <w:r w:rsidR="00513866" w:rsidRPr="00F80417">
        <w:rPr>
          <w:sz w:val="24"/>
          <w:szCs w:val="24"/>
        </w:rPr>
        <w:t xml:space="preserve">         </w:t>
      </w:r>
      <w:r w:rsidR="00686B4C" w:rsidRPr="00F80417">
        <w:rPr>
          <w:sz w:val="24"/>
          <w:szCs w:val="24"/>
        </w:rPr>
        <w:t xml:space="preserve">          </w:t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  <w:t xml:space="preserve">        </w:t>
      </w:r>
      <w:r w:rsidRPr="00F80417">
        <w:rPr>
          <w:sz w:val="24"/>
          <w:szCs w:val="24"/>
        </w:rPr>
        <w:t xml:space="preserve">        А.В. </w:t>
      </w:r>
      <w:proofErr w:type="spellStart"/>
      <w:r w:rsidRPr="00F80417">
        <w:rPr>
          <w:sz w:val="24"/>
          <w:szCs w:val="24"/>
        </w:rPr>
        <w:t>Синяев</w:t>
      </w:r>
      <w:proofErr w:type="spellEnd"/>
    </w:p>
    <w:sectPr w:rsidR="00513866" w:rsidRPr="00F80417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CC0186"/>
    <w:multiLevelType w:val="hybridMultilevel"/>
    <w:tmpl w:val="1E669320"/>
    <w:lvl w:ilvl="0" w:tplc="04190001">
      <w:start w:val="1"/>
      <w:numFmt w:val="bullet"/>
      <w:lvlText w:val=""/>
      <w:lvlJc w:val="left"/>
      <w:pPr>
        <w:ind w:left="21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1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36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7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5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3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17D51"/>
    <w:rsid w:val="0033386C"/>
    <w:rsid w:val="00334E85"/>
    <w:rsid w:val="00336B28"/>
    <w:rsid w:val="00343A28"/>
    <w:rsid w:val="0034486E"/>
    <w:rsid w:val="00353C02"/>
    <w:rsid w:val="00366B81"/>
    <w:rsid w:val="003837DA"/>
    <w:rsid w:val="00395F3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23DBB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325A"/>
    <w:rsid w:val="004B4F46"/>
    <w:rsid w:val="004C4892"/>
    <w:rsid w:val="004E7D48"/>
    <w:rsid w:val="00501CE0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50513"/>
    <w:rsid w:val="00663862"/>
    <w:rsid w:val="0068627B"/>
    <w:rsid w:val="00686B4C"/>
    <w:rsid w:val="00694A70"/>
    <w:rsid w:val="00696E7F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14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73ED8"/>
    <w:rsid w:val="00980BD6"/>
    <w:rsid w:val="00982074"/>
    <w:rsid w:val="00990D96"/>
    <w:rsid w:val="009946AC"/>
    <w:rsid w:val="0099508D"/>
    <w:rsid w:val="009A0580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7482"/>
    <w:rsid w:val="00A33C1C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1FD2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27A74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64C9F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E0E9F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0417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142"/>
  </w:style>
  <w:style w:type="paragraph" w:styleId="1">
    <w:name w:val="heading 1"/>
    <w:basedOn w:val="a"/>
    <w:next w:val="a"/>
    <w:qFormat/>
    <w:rsid w:val="00907142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907142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907142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90714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07142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907142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907142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907142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907142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7142"/>
    <w:pPr>
      <w:jc w:val="both"/>
    </w:pPr>
    <w:rPr>
      <w:color w:val="000080"/>
      <w:sz w:val="28"/>
    </w:rPr>
  </w:style>
  <w:style w:type="character" w:styleId="a4">
    <w:name w:val="Emphasis"/>
    <w:qFormat/>
    <w:rsid w:val="00907142"/>
    <w:rPr>
      <w:i/>
    </w:rPr>
  </w:style>
  <w:style w:type="paragraph" w:styleId="20">
    <w:name w:val="Body Text 2"/>
    <w:basedOn w:val="a"/>
    <w:rsid w:val="00907142"/>
    <w:rPr>
      <w:color w:val="000080"/>
      <w:sz w:val="28"/>
    </w:rPr>
  </w:style>
  <w:style w:type="paragraph" w:styleId="a5">
    <w:name w:val="Body Text Indent"/>
    <w:basedOn w:val="a"/>
    <w:rsid w:val="00907142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907142"/>
    <w:pPr>
      <w:ind w:firstLine="567"/>
      <w:jc w:val="both"/>
    </w:pPr>
  </w:style>
  <w:style w:type="paragraph" w:styleId="30">
    <w:name w:val="Body Text Indent 3"/>
    <w:basedOn w:val="a"/>
    <w:rsid w:val="00907142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907142"/>
    <w:rPr>
      <w:color w:val="0000FF"/>
      <w:u w:val="single"/>
    </w:rPr>
  </w:style>
  <w:style w:type="paragraph" w:styleId="31">
    <w:name w:val="Body Text 3"/>
    <w:basedOn w:val="a"/>
    <w:rsid w:val="00907142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907142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2021-06-01T08:14:00Z</cp:lastPrinted>
  <dcterms:created xsi:type="dcterms:W3CDTF">2023-06-09T04:55:00Z</dcterms:created>
  <dcterms:modified xsi:type="dcterms:W3CDTF">2023-06-09T04:55:00Z</dcterms:modified>
</cp:coreProperties>
</file>