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2C6C4B3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518D4AE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47E566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обеспечению  МУП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__________________ А.В. Синяев</w:t>
      </w:r>
    </w:p>
    <w:p w14:paraId="086938B3" w14:textId="6293F949" w:rsidR="00C15618" w:rsidRDefault="00B10701" w:rsidP="00B10701">
      <w:pPr>
        <w:ind w:left="5670"/>
      </w:pP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  »  _____________  202</w:t>
      </w:r>
      <w:r w:rsidR="003737E2">
        <w:rPr>
          <w:rFonts w:eastAsia="Calibri"/>
          <w:sz w:val="22"/>
          <w:szCs w:val="22"/>
          <w:lang w:eastAsia="en-US"/>
        </w:rPr>
        <w:t>5</w:t>
      </w:r>
      <w:r w:rsidRPr="00BE670E">
        <w:rPr>
          <w:rFonts w:eastAsia="Calibri"/>
          <w:sz w:val="22"/>
          <w:szCs w:val="22"/>
          <w:lang w:eastAsia="en-US"/>
        </w:rPr>
        <w:t>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762CEB82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2A738D" w:rsidRPr="002A738D">
        <w:rPr>
          <w:b/>
          <w:bCs/>
        </w:rPr>
        <w:t>фланцев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0DC8C8FB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2A738D" w:rsidRPr="002A738D">
        <w:rPr>
          <w:rFonts w:eastAsia="Calibri"/>
          <w:sz w:val="22"/>
          <w:szCs w:val="22"/>
          <w:lang w:eastAsia="en-US"/>
        </w:rPr>
        <w:t>фланцев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4CE88A05" w:rsidR="00AC6F4B" w:rsidRPr="00AC6F4B" w:rsidRDefault="003737E2" w:rsidP="00C47BCE">
      <w:pPr>
        <w:ind w:firstLine="567"/>
        <w:rPr>
          <w:b/>
          <w:sz w:val="22"/>
          <w:szCs w:val="22"/>
        </w:rPr>
      </w:pPr>
      <w:r w:rsidRPr="003737E2">
        <w:rPr>
          <w:rFonts w:eastAsia="Calibri"/>
          <w:sz w:val="21"/>
          <w:szCs w:val="21"/>
          <w:lang w:eastAsia="en-US"/>
        </w:rPr>
        <w:t>ОКПД</w:t>
      </w:r>
      <w:proofErr w:type="gramStart"/>
      <w:r w:rsidRPr="003737E2">
        <w:rPr>
          <w:rFonts w:eastAsia="Calibri"/>
          <w:sz w:val="21"/>
          <w:szCs w:val="21"/>
          <w:lang w:eastAsia="en-US"/>
        </w:rPr>
        <w:t xml:space="preserve">2:  </w:t>
      </w:r>
      <w:r w:rsidR="002A738D" w:rsidRPr="002A738D">
        <w:rPr>
          <w:rFonts w:eastAsia="Calibri"/>
          <w:sz w:val="21"/>
          <w:szCs w:val="21"/>
          <w:lang w:eastAsia="en-US"/>
        </w:rPr>
        <w:t>24.20.40.000</w:t>
      </w:r>
      <w:proofErr w:type="gramEnd"/>
      <w:r w:rsidR="002A738D" w:rsidRPr="002A738D">
        <w:rPr>
          <w:rFonts w:eastAsia="Calibri"/>
          <w:sz w:val="21"/>
          <w:szCs w:val="21"/>
          <w:lang w:eastAsia="en-US"/>
        </w:rPr>
        <w:t xml:space="preserve"> Фитинги для труб стальные, кроме литых</w:t>
      </w:r>
      <w:r w:rsidR="005137B8">
        <w:rPr>
          <w:rFonts w:eastAsia="Calibri"/>
          <w:sz w:val="21"/>
          <w:szCs w:val="21"/>
          <w:lang w:eastAsia="en-US"/>
        </w:rPr>
        <w:t>.</w:t>
      </w:r>
    </w:p>
    <w:p w14:paraId="5B13D613" w14:textId="3DE2934C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2A738D" w:rsidRPr="002A738D">
        <w:rPr>
          <w:rFonts w:eastAsia="Calibri"/>
          <w:bCs/>
          <w:sz w:val="21"/>
          <w:szCs w:val="21"/>
          <w:lang w:eastAsia="en-US"/>
        </w:rPr>
        <w:t>24.20 Производство стальных труб, полых профилей и фитингов</w:t>
      </w:r>
    </w:p>
    <w:p w14:paraId="23086FC5" w14:textId="74FA5152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2A738D" w:rsidRPr="002A738D">
        <w:rPr>
          <w:rFonts w:eastAsia="Calibri"/>
          <w:b w:val="0"/>
          <w:sz w:val="22"/>
          <w:szCs w:val="22"/>
          <w:lang w:eastAsia="en-US"/>
        </w:rPr>
        <w:t>625 штук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33AA0EE7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2A738D" w:rsidRPr="002A738D">
        <w:rPr>
          <w:sz w:val="22"/>
          <w:szCs w:val="22"/>
        </w:rPr>
        <w:t>Поставка осуществляется отдельными партиями в течении 10 рабочих дней с момента подачи заявки Заказчиком. Заявка подается с момента заключения Договора по 31 декабря 2025г.</w:t>
      </w:r>
    </w:p>
    <w:p w14:paraId="30EA771F" w14:textId="4EBFE67F" w:rsidR="00FC37F2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2A738D" w:rsidRPr="002A738D">
        <w:rPr>
          <w:sz w:val="22"/>
          <w:szCs w:val="22"/>
        </w:rPr>
        <w:t>Поставка Товара осуществляется силами и за счет Поставщика.</w:t>
      </w:r>
    </w:p>
    <w:p w14:paraId="1A41E85D" w14:textId="558F40EA" w:rsidR="003737E2" w:rsidRPr="003737E2" w:rsidRDefault="003737E2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bCs/>
          <w:sz w:val="22"/>
          <w:szCs w:val="22"/>
        </w:rPr>
      </w:pPr>
      <w:r w:rsidRPr="003737E2">
        <w:rPr>
          <w:b/>
          <w:bCs/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в отношении товара, работы, услуги, являющихся предметом закупки</w:t>
      </w:r>
      <w:r>
        <w:rPr>
          <w:b/>
          <w:bCs/>
          <w:sz w:val="22"/>
          <w:szCs w:val="22"/>
        </w:rPr>
        <w:t xml:space="preserve">: </w:t>
      </w:r>
      <w:r w:rsidR="002235EE" w:rsidRPr="002235EE">
        <w:rPr>
          <w:bCs/>
          <w:sz w:val="22"/>
          <w:szCs w:val="22"/>
        </w:rPr>
        <w:t xml:space="preserve">В соответствии с положениями Постановления № 1875 Правительством РФ </w:t>
      </w:r>
      <w:r w:rsidR="002235EE" w:rsidRPr="002235EE">
        <w:rPr>
          <w:b/>
          <w:sz w:val="22"/>
          <w:szCs w:val="22"/>
          <w:u w:val="single"/>
        </w:rPr>
        <w:t>установлено преимущество</w:t>
      </w:r>
      <w:r w:rsidR="002235EE" w:rsidRPr="002235EE">
        <w:rPr>
          <w:bCs/>
          <w:sz w:val="22"/>
          <w:szCs w:val="22"/>
        </w:rPr>
        <w:t xml:space="preserve"> в отношении товаров российского происхождения, в том числе поставляемых при выполнении работ или услуг. Преимущество применяется к заявке с предложением о поставке только российских товаров. Механизм преимущества работает, если в числе заявок на участие в закупке есть надлежащая заявка с иностранным товаром (подп. «б» п. 4 Постановления № 1875).</w:t>
      </w:r>
    </w:p>
    <w:p w14:paraId="2DE8A8CB" w14:textId="29F06369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2A738D" w:rsidRPr="002A738D">
        <w:rPr>
          <w:sz w:val="22"/>
          <w:szCs w:val="22"/>
        </w:rPr>
        <w:t>1 208 311 (Один миллион двести восемь тысяч триста одиннадцать) руб. 90 коп.</w:t>
      </w:r>
    </w:p>
    <w:p w14:paraId="51A046FE" w14:textId="15A5DA9C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2A738D" w:rsidRPr="002A738D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Заказчика.</w:t>
      </w:r>
    </w:p>
    <w:p w14:paraId="0CD0508C" w14:textId="5DFDA122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2A738D" w:rsidRPr="002A738D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lastRenderedPageBreak/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72615668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2A738D" w:rsidRPr="002A738D">
        <w:rPr>
          <w:rFonts w:eastAsia="Calibri"/>
          <w:sz w:val="22"/>
          <w:szCs w:val="22"/>
          <w:lang w:eastAsia="en-US"/>
        </w:rPr>
        <w:t>60 415 (Шестьдесят тысяч четыреста пятнадцать) рублей 60 копеек</w:t>
      </w:r>
      <w:r w:rsidR="00B10701" w:rsidRPr="00B10701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48409498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2A738D" w:rsidRPr="002A738D">
        <w:rPr>
          <w:bCs/>
          <w:sz w:val="22"/>
          <w:szCs w:val="22"/>
        </w:rPr>
        <w:t>90 623 (Девяносто тысяч шестьсот двадцать три) рубля 40 копеек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2B36E80F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F72F4D">
        <w:rPr>
          <w:b/>
          <w:sz w:val="22"/>
          <w:szCs w:val="22"/>
        </w:rPr>
        <w:t>20</w:t>
      </w:r>
      <w:r w:rsidRPr="00404A3F">
        <w:rPr>
          <w:b/>
          <w:sz w:val="22"/>
          <w:szCs w:val="22"/>
        </w:rPr>
        <w:t xml:space="preserve">» </w:t>
      </w:r>
      <w:r w:rsidR="00F72F4D">
        <w:rPr>
          <w:b/>
          <w:sz w:val="22"/>
          <w:szCs w:val="22"/>
        </w:rPr>
        <w:t>марта</w:t>
      </w:r>
      <w:r w:rsidR="003737E2">
        <w:rPr>
          <w:b/>
          <w:sz w:val="22"/>
          <w:szCs w:val="22"/>
        </w:rPr>
        <w:t xml:space="preserve"> 2025</w:t>
      </w:r>
      <w:r w:rsidRPr="00404A3F">
        <w:rPr>
          <w:b/>
          <w:sz w:val="22"/>
          <w:szCs w:val="22"/>
        </w:rPr>
        <w:t>г.</w:t>
      </w:r>
    </w:p>
    <w:p w14:paraId="63D31CE6" w14:textId="5FD2DED6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F72F4D">
        <w:rPr>
          <w:b/>
          <w:sz w:val="22"/>
          <w:szCs w:val="22"/>
        </w:rPr>
        <w:t>28</w:t>
      </w:r>
      <w:r w:rsidRPr="00404A3F">
        <w:rPr>
          <w:b/>
          <w:sz w:val="22"/>
          <w:szCs w:val="22"/>
        </w:rPr>
        <w:t xml:space="preserve">» </w:t>
      </w:r>
      <w:r w:rsidR="00F72F4D">
        <w:rPr>
          <w:b/>
          <w:sz w:val="22"/>
          <w:szCs w:val="22"/>
        </w:rPr>
        <w:t>марта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506D7661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F72F4D">
        <w:rPr>
          <w:rFonts w:eastAsia="Calibri"/>
          <w:b/>
          <w:sz w:val="22"/>
          <w:szCs w:val="22"/>
          <w:lang w:eastAsia="en-US"/>
        </w:rPr>
        <w:t>31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F72F4D">
        <w:rPr>
          <w:rFonts w:eastAsia="Calibri"/>
          <w:b/>
          <w:sz w:val="22"/>
          <w:szCs w:val="22"/>
          <w:lang w:eastAsia="en-US"/>
        </w:rPr>
        <w:t>марта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68FC5E8C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proofErr w:type="gramStart"/>
      <w:r w:rsidRPr="00404A3F">
        <w:rPr>
          <w:bCs/>
          <w:sz w:val="22"/>
          <w:szCs w:val="22"/>
          <w:u w:val="single"/>
        </w:rPr>
        <w:t>-</w:t>
      </w:r>
      <w:r w:rsidRPr="00404A3F">
        <w:rPr>
          <w:b/>
          <w:bCs/>
          <w:sz w:val="22"/>
          <w:szCs w:val="22"/>
        </w:rPr>
        <w:t xml:space="preserve">  </w:t>
      </w:r>
      <w:r w:rsidR="00F72F4D">
        <w:rPr>
          <w:rFonts w:eastAsia="Calibri"/>
          <w:b/>
          <w:sz w:val="22"/>
          <w:szCs w:val="22"/>
          <w:lang w:eastAsia="en-US"/>
        </w:rPr>
        <w:t>03.04</w:t>
      </w:r>
      <w:r w:rsidR="00743262">
        <w:rPr>
          <w:rFonts w:eastAsia="Calibri"/>
          <w:b/>
          <w:sz w:val="22"/>
          <w:szCs w:val="22"/>
          <w:lang w:eastAsia="en-US"/>
        </w:rPr>
        <w:t>.</w:t>
      </w:r>
      <w:r w:rsidR="00287BCD">
        <w:rPr>
          <w:rFonts w:eastAsia="Calibri"/>
          <w:b/>
          <w:sz w:val="22"/>
          <w:szCs w:val="22"/>
          <w:lang w:eastAsia="en-US"/>
        </w:rPr>
        <w:t>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proofErr w:type="gramEnd"/>
      <w:r w:rsidRPr="00404A3F">
        <w:rPr>
          <w:rFonts w:eastAsia="Calibri"/>
          <w:b/>
          <w:sz w:val="22"/>
          <w:szCs w:val="22"/>
          <w:lang w:eastAsia="en-US"/>
        </w:rPr>
        <w:t xml:space="preserve"> в 10 час. 00 мин. (время московское).</w:t>
      </w:r>
    </w:p>
    <w:p w14:paraId="703E146F" w14:textId="213867CD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F72F4D">
        <w:rPr>
          <w:rFonts w:eastAsia="Calibri"/>
          <w:b/>
          <w:sz w:val="22"/>
          <w:szCs w:val="22"/>
          <w:lang w:eastAsia="en-US"/>
        </w:rPr>
        <w:t>04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F72F4D">
        <w:rPr>
          <w:rFonts w:eastAsia="Calibri"/>
          <w:b/>
          <w:sz w:val="22"/>
          <w:szCs w:val="22"/>
          <w:lang w:eastAsia="en-US"/>
        </w:rPr>
        <w:t>апреля</w:t>
      </w:r>
      <w:r w:rsidR="000331A9">
        <w:rPr>
          <w:rFonts w:eastAsia="Calibri"/>
          <w:b/>
          <w:sz w:val="22"/>
          <w:szCs w:val="22"/>
          <w:lang w:eastAsia="en-US"/>
        </w:rPr>
        <w:t xml:space="preserve">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1F2427"/>
    <w:rsid w:val="0020477B"/>
    <w:rsid w:val="00211E93"/>
    <w:rsid w:val="00215DD5"/>
    <w:rsid w:val="0022110C"/>
    <w:rsid w:val="002235EE"/>
    <w:rsid w:val="00225A8F"/>
    <w:rsid w:val="00233B48"/>
    <w:rsid w:val="00233DD9"/>
    <w:rsid w:val="002343A0"/>
    <w:rsid w:val="00242A3C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751EA"/>
    <w:rsid w:val="00275797"/>
    <w:rsid w:val="00282A3A"/>
    <w:rsid w:val="00287BCD"/>
    <w:rsid w:val="00295B1B"/>
    <w:rsid w:val="002965E7"/>
    <w:rsid w:val="0029781D"/>
    <w:rsid w:val="002A679E"/>
    <w:rsid w:val="002A738D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496F"/>
    <w:rsid w:val="00325434"/>
    <w:rsid w:val="00331021"/>
    <w:rsid w:val="0034564B"/>
    <w:rsid w:val="003539D3"/>
    <w:rsid w:val="00361E2C"/>
    <w:rsid w:val="00363339"/>
    <w:rsid w:val="0037376D"/>
    <w:rsid w:val="003737E2"/>
    <w:rsid w:val="00377E0C"/>
    <w:rsid w:val="003809F4"/>
    <w:rsid w:val="003821F9"/>
    <w:rsid w:val="003A1E3D"/>
    <w:rsid w:val="003A2516"/>
    <w:rsid w:val="003A2F48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262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381"/>
    <w:rsid w:val="007B2AED"/>
    <w:rsid w:val="007C42FE"/>
    <w:rsid w:val="007C7B17"/>
    <w:rsid w:val="007E030A"/>
    <w:rsid w:val="007F1FD2"/>
    <w:rsid w:val="007F28B6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C7906"/>
    <w:rsid w:val="008D2981"/>
    <w:rsid w:val="008D6AC8"/>
    <w:rsid w:val="008E33F1"/>
    <w:rsid w:val="00903145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063D1"/>
    <w:rsid w:val="00A15669"/>
    <w:rsid w:val="00A178CD"/>
    <w:rsid w:val="00A17B8F"/>
    <w:rsid w:val="00A26B41"/>
    <w:rsid w:val="00A318AF"/>
    <w:rsid w:val="00A404D9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95AE8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32773"/>
    <w:rsid w:val="00D40127"/>
    <w:rsid w:val="00D42E36"/>
    <w:rsid w:val="00D44029"/>
    <w:rsid w:val="00D44227"/>
    <w:rsid w:val="00D5207D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DF7492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075D"/>
    <w:rsid w:val="00E514B0"/>
    <w:rsid w:val="00E52597"/>
    <w:rsid w:val="00E53F49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14799"/>
    <w:rsid w:val="00F2049D"/>
    <w:rsid w:val="00F315CC"/>
    <w:rsid w:val="00F33118"/>
    <w:rsid w:val="00F34925"/>
    <w:rsid w:val="00F35218"/>
    <w:rsid w:val="00F36D0B"/>
    <w:rsid w:val="00F43DCC"/>
    <w:rsid w:val="00F43E41"/>
    <w:rsid w:val="00F6319D"/>
    <w:rsid w:val="00F72F4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1047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7001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2024-11-14T05:45:00Z</cp:lastPrinted>
  <dcterms:created xsi:type="dcterms:W3CDTF">2025-03-20T10:03:00Z</dcterms:created>
  <dcterms:modified xsi:type="dcterms:W3CDTF">2025-03-20T10:03:00Z</dcterms:modified>
</cp:coreProperties>
</file>