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6639F9">
        <w:rPr>
          <w:rFonts w:eastAsia="Calibri"/>
          <w:sz w:val="22"/>
          <w:szCs w:val="22"/>
          <w:lang w:eastAsia="en-US"/>
        </w:rPr>
        <w:t>3</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B510D0" w:rsidRDefault="00B510D0"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97383C" w:rsidRPr="0097383C">
        <w:rPr>
          <w:rFonts w:eastAsia="Calibri"/>
          <w:b/>
          <w:sz w:val="24"/>
          <w:szCs w:val="24"/>
          <w:lang w:eastAsia="en-US"/>
        </w:rPr>
        <w:t>ОКАЗАНИЕ УСЛУГ ПО КОМПЛЕКСНОЙ УБОРКЕ ПОМЕЩЕНИЙ И ПРИЛЕГАЮЩЕЙ ТЕРРИТОРИИ МУП "ВОДОКАНАЛ"</w:t>
      </w:r>
    </w:p>
    <w:p w:rsidR="00B510D0" w:rsidRDefault="00B510D0" w:rsidP="00D233B0">
      <w:pPr>
        <w:ind w:firstLine="709"/>
        <w:jc w:val="center"/>
        <w:rPr>
          <w:rFonts w:eastAsia="Calibri"/>
          <w:b/>
          <w:sz w:val="24"/>
          <w:szCs w:val="24"/>
          <w:lang w:eastAsia="en-US"/>
        </w:rPr>
      </w:pP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 xml:space="preserve">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w:t>
      </w:r>
      <w:r w:rsidR="002822AE">
        <w:rPr>
          <w:rFonts w:ascii="Times New Roman" w:hAnsi="Times New Roman"/>
          <w:sz w:val="22"/>
          <w:szCs w:val="22"/>
        </w:rPr>
        <w:t xml:space="preserve"> ООО «</w:t>
      </w:r>
      <w:r w:rsidRPr="00721965">
        <w:rPr>
          <w:rFonts w:ascii="Times New Roman" w:hAnsi="Times New Roman"/>
          <w:sz w:val="22"/>
          <w:szCs w:val="22"/>
        </w:rPr>
        <w:t>РТС-тендер</w:t>
      </w:r>
      <w:r w:rsidR="002822AE">
        <w:rPr>
          <w:rFonts w:ascii="Times New Roman" w:hAnsi="Times New Roman"/>
          <w:sz w:val="22"/>
          <w:szCs w:val="22"/>
        </w:rPr>
        <w:t>»</w:t>
      </w:r>
      <w:r w:rsidRPr="00721965">
        <w:rPr>
          <w:rFonts w:ascii="Times New Roman" w:hAnsi="Times New Roman"/>
          <w:sz w:val="22"/>
          <w:szCs w:val="22"/>
        </w:rPr>
        <w:t xml:space="preserve">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97383C" w:rsidRPr="0097383C">
        <w:rPr>
          <w:b/>
          <w:sz w:val="22"/>
          <w:szCs w:val="22"/>
          <w:u w:val="single"/>
        </w:rPr>
        <w:t>Оказание услуг по комплексной уборке помещений и прилегающей территории МУП "Водоканал"</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ОК</w:t>
      </w:r>
      <w:r w:rsidR="0097383C">
        <w:rPr>
          <w:sz w:val="22"/>
          <w:szCs w:val="22"/>
        </w:rPr>
        <w:t>ДП</w:t>
      </w:r>
      <w:r>
        <w:rPr>
          <w:sz w:val="22"/>
          <w:szCs w:val="22"/>
        </w:rPr>
        <w:t xml:space="preserve"> 2: </w:t>
      </w:r>
      <w:r w:rsidR="0097383C" w:rsidRPr="0097383C">
        <w:rPr>
          <w:sz w:val="22"/>
          <w:szCs w:val="22"/>
        </w:rPr>
        <w:t>81.21.10.000 Услуги по общей уборке зданий</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97383C" w:rsidRPr="0097383C">
        <w:rPr>
          <w:sz w:val="22"/>
          <w:szCs w:val="22"/>
        </w:rPr>
        <w:t>81.22 Деятельность по чистке и уборке жилых зданий и нежилых помещений прочая</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w:t>
      </w:r>
      <w:r w:rsidR="0097383C">
        <w:rPr>
          <w:b/>
          <w:sz w:val="22"/>
          <w:szCs w:val="22"/>
        </w:rPr>
        <w:t>, объема выполняемой работы, оказываемой услуги</w:t>
      </w:r>
      <w:r w:rsidRPr="00721965">
        <w:rPr>
          <w:b/>
          <w:sz w:val="22"/>
          <w:szCs w:val="22"/>
        </w:rPr>
        <w:t xml:space="preserve">: </w:t>
      </w:r>
      <w:r w:rsidR="0097383C">
        <w:rPr>
          <w:b/>
          <w:sz w:val="22"/>
          <w:szCs w:val="22"/>
        </w:rPr>
        <w:t xml:space="preserve">1 </w:t>
      </w:r>
      <w:r w:rsidR="0097383C" w:rsidRPr="0097383C">
        <w:rPr>
          <w:b/>
          <w:sz w:val="22"/>
          <w:szCs w:val="22"/>
        </w:rPr>
        <w:t>Условная единица</w:t>
      </w:r>
      <w:r w:rsidRPr="008C0092">
        <w:rPr>
          <w:b/>
          <w:sz w:val="22"/>
          <w:szCs w:val="22"/>
        </w:rPr>
        <w:t>;</w:t>
      </w:r>
    </w:p>
    <w:p w:rsidR="005F0DE6"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F0DE6" w:rsidRPr="005F0DE6">
        <w:rPr>
          <w:b w:val="0"/>
          <w:sz w:val="22"/>
          <w:szCs w:val="22"/>
        </w:rPr>
        <w:t>Исполнитель обязуется по заданию Заказчика оказать услуги по комплексной уборке помещений и прилегающей территории МУП «Водоканал» в объёмах, установленных Техническим заданием</w:t>
      </w:r>
      <w:r w:rsidR="005F0DE6">
        <w:rPr>
          <w:b w:val="0"/>
          <w:sz w:val="22"/>
          <w:szCs w:val="22"/>
        </w:rPr>
        <w:t xml:space="preserve"> (Приложение 2 настоящего извещения).</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5F0DE6" w:rsidRDefault="009F278D" w:rsidP="004F7ABE">
      <w:pPr>
        <w:ind w:firstLine="567"/>
        <w:jc w:val="both"/>
        <w:rPr>
          <w:sz w:val="22"/>
          <w:szCs w:val="22"/>
        </w:rPr>
      </w:pPr>
      <w:r w:rsidRPr="005F0DE6">
        <w:rPr>
          <w:sz w:val="22"/>
          <w:szCs w:val="22"/>
        </w:rP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5F0DE6" w:rsidRPr="0097383C">
        <w:rPr>
          <w:sz w:val="22"/>
          <w:szCs w:val="22"/>
        </w:rPr>
        <w:t xml:space="preserve">Услуги должны соответствовать требованиям государственного стандарта Российской Федерации ГОСТ Р 51870- 2014 «Услуги профессиональной уборки - клининговые услуги. Общие технические условия», национального стандарта РФ ГОСТ Р ИСО 9001 </w:t>
      </w:r>
      <w:r w:rsidR="005F0DE6">
        <w:rPr>
          <w:b/>
          <w:sz w:val="22"/>
          <w:szCs w:val="22"/>
        </w:rPr>
        <w:t>«</w:t>
      </w:r>
      <w:r w:rsidR="005F0DE6" w:rsidRPr="0097383C">
        <w:rPr>
          <w:sz w:val="22"/>
          <w:szCs w:val="22"/>
        </w:rPr>
        <w:t>Системы менеджмента качества. Требования</w:t>
      </w:r>
      <w:r w:rsidR="005F0DE6">
        <w:rPr>
          <w:b/>
          <w:sz w:val="22"/>
          <w:szCs w:val="22"/>
        </w:rPr>
        <w:t>»</w:t>
      </w:r>
      <w:r w:rsidR="005F0DE6" w:rsidRPr="005F0DE6">
        <w:rPr>
          <w:b/>
          <w:bCs/>
          <w:sz w:val="22"/>
          <w:szCs w:val="22"/>
        </w:rPr>
        <w:t xml:space="preserve"> </w:t>
      </w:r>
      <w:r w:rsidR="005F0DE6" w:rsidRPr="005F0DE6">
        <w:rPr>
          <w:sz w:val="22"/>
          <w:szCs w:val="22"/>
        </w:rPr>
        <w:t>требованиям нормативно-технической документации для данной группы оказываемых услуг, иным документам, регламентирующим качество услуг, требованиям действующего законодательства Российской Федерации.</w:t>
      </w:r>
    </w:p>
    <w:p w:rsidR="003D0642" w:rsidRPr="003D0642" w:rsidRDefault="005F0DE6" w:rsidP="004F7ABE">
      <w:pPr>
        <w:ind w:firstLine="567"/>
        <w:jc w:val="both"/>
        <w:rPr>
          <w:bCs/>
          <w:sz w:val="22"/>
          <w:szCs w:val="22"/>
          <w:highlight w:val="yellow"/>
        </w:rPr>
      </w:pPr>
      <w:r w:rsidRPr="005F0DE6">
        <w:rPr>
          <w:bCs/>
          <w:sz w:val="22"/>
          <w:szCs w:val="22"/>
        </w:rPr>
        <w:t xml:space="preserve">Подробное описание </w:t>
      </w:r>
      <w:r w:rsidR="003D0642" w:rsidRPr="003D0642">
        <w:rPr>
          <w:bCs/>
          <w:sz w:val="22"/>
          <w:szCs w:val="22"/>
        </w:rPr>
        <w:t>содержится в Приложении 2 «Техническое задание» настоящего извещения.</w:t>
      </w:r>
    </w:p>
    <w:p w:rsidR="005F0DE6" w:rsidRDefault="00D233B0" w:rsidP="004F7ABE">
      <w:pPr>
        <w:pStyle w:val="1"/>
        <w:ind w:firstLine="567"/>
        <w:jc w:val="both"/>
        <w:rPr>
          <w:b w:val="0"/>
          <w:bCs w:val="0"/>
          <w:sz w:val="22"/>
          <w:szCs w:val="22"/>
        </w:rPr>
      </w:pPr>
      <w:r w:rsidRPr="00721965">
        <w:rPr>
          <w:bCs w:val="0"/>
          <w:sz w:val="22"/>
          <w:szCs w:val="22"/>
        </w:rPr>
        <w:t>4. Место оказания услуг:</w:t>
      </w:r>
      <w:r w:rsidRPr="00721965">
        <w:rPr>
          <w:b w:val="0"/>
          <w:bCs w:val="0"/>
          <w:sz w:val="22"/>
          <w:szCs w:val="22"/>
        </w:rPr>
        <w:t xml:space="preserve"> </w:t>
      </w:r>
    </w:p>
    <w:p w:rsidR="005F0DE6" w:rsidRPr="005F0DE6" w:rsidRDefault="005F0DE6" w:rsidP="005F0DE6">
      <w:pPr>
        <w:tabs>
          <w:tab w:val="left" w:pos="62"/>
        </w:tabs>
        <w:ind w:firstLine="709"/>
        <w:jc w:val="both"/>
        <w:rPr>
          <w:color w:val="000000"/>
          <w:sz w:val="22"/>
          <w:szCs w:val="22"/>
        </w:rPr>
      </w:pPr>
      <w:r w:rsidRPr="005F0DE6">
        <w:rPr>
          <w:color w:val="000000"/>
          <w:sz w:val="22"/>
          <w:szCs w:val="22"/>
        </w:rPr>
        <w:t>1. г. Йошкар-Ола, ул. Дружбы, д. 2;</w:t>
      </w:r>
    </w:p>
    <w:p w:rsidR="005F0DE6" w:rsidRPr="005F0DE6" w:rsidRDefault="005F0DE6" w:rsidP="005F0DE6">
      <w:pPr>
        <w:tabs>
          <w:tab w:val="left" w:pos="62"/>
        </w:tabs>
        <w:ind w:firstLine="709"/>
        <w:jc w:val="both"/>
        <w:rPr>
          <w:color w:val="000000"/>
          <w:sz w:val="22"/>
          <w:szCs w:val="22"/>
        </w:rPr>
      </w:pPr>
      <w:r w:rsidRPr="005F0DE6">
        <w:rPr>
          <w:color w:val="000000"/>
          <w:sz w:val="22"/>
          <w:szCs w:val="22"/>
        </w:rPr>
        <w:t>2. г. Йошкар-Ола, ул. Эшпая, д. 113;</w:t>
      </w:r>
    </w:p>
    <w:p w:rsidR="00D233B0" w:rsidRPr="00721965" w:rsidRDefault="005F0DE6" w:rsidP="005F0DE6">
      <w:pPr>
        <w:pStyle w:val="1"/>
        <w:ind w:firstLine="709"/>
        <w:jc w:val="both"/>
        <w:rPr>
          <w:b w:val="0"/>
          <w:bCs w:val="0"/>
          <w:sz w:val="22"/>
          <w:szCs w:val="22"/>
        </w:rPr>
      </w:pPr>
      <w:r w:rsidRPr="005F0DE6">
        <w:rPr>
          <w:b w:val="0"/>
          <w:color w:val="000000"/>
          <w:sz w:val="22"/>
          <w:szCs w:val="22"/>
        </w:rPr>
        <w:t>3. г. Йошкар-Ола, ул. Луначарского, д. 41.</w:t>
      </w:r>
    </w:p>
    <w:p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оказания услуг</w:t>
      </w:r>
      <w:r w:rsidRPr="000268ED">
        <w:rPr>
          <w:b/>
          <w:sz w:val="22"/>
          <w:szCs w:val="22"/>
        </w:rPr>
        <w:t>:</w:t>
      </w:r>
      <w:r w:rsidRPr="000268ED">
        <w:rPr>
          <w:sz w:val="22"/>
          <w:szCs w:val="22"/>
        </w:rPr>
        <w:t xml:space="preserve"> </w:t>
      </w:r>
      <w:r w:rsidR="005F0DE6" w:rsidRPr="005F0DE6">
        <w:rPr>
          <w:sz w:val="22"/>
          <w:szCs w:val="22"/>
        </w:rPr>
        <w:t>с момента заключения Договора в течение 1 года.</w:t>
      </w:r>
    </w:p>
    <w:p w:rsidR="00B510D0" w:rsidRDefault="00B510D0" w:rsidP="00AB2D52">
      <w:pPr>
        <w:ind w:firstLine="567"/>
        <w:jc w:val="both"/>
        <w:rPr>
          <w:b/>
          <w:sz w:val="22"/>
          <w:szCs w:val="22"/>
        </w:rPr>
      </w:pPr>
    </w:p>
    <w:p w:rsidR="00B510D0" w:rsidRDefault="00B510D0" w:rsidP="00AB2D52">
      <w:pPr>
        <w:ind w:firstLine="567"/>
        <w:jc w:val="both"/>
        <w:rPr>
          <w:b/>
          <w:sz w:val="22"/>
          <w:szCs w:val="22"/>
        </w:rPr>
      </w:pPr>
    </w:p>
    <w:p w:rsidR="00B510D0" w:rsidRDefault="00B510D0" w:rsidP="00AB2D52">
      <w:pPr>
        <w:ind w:firstLine="567"/>
        <w:jc w:val="both"/>
        <w:rPr>
          <w:b/>
          <w:sz w:val="22"/>
          <w:szCs w:val="22"/>
        </w:rPr>
      </w:pPr>
    </w:p>
    <w:p w:rsidR="000268ED" w:rsidRPr="00721965" w:rsidRDefault="00973237" w:rsidP="00AB2D52">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AB2D52" w:rsidRPr="00AB2D52">
        <w:rPr>
          <w:sz w:val="22"/>
          <w:szCs w:val="22"/>
        </w:rPr>
        <w:t>Оказать все услуги с надлежащим качеством, в объеме и в сроки, предусмотренные Договором и приложениями к нему, и сдать оказанные услуги Заказчику в установленный срок.</w:t>
      </w: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Default="00AB2D52" w:rsidP="004F7ABE">
      <w:pPr>
        <w:pStyle w:val="1"/>
        <w:ind w:firstLine="567"/>
        <w:jc w:val="both"/>
        <w:rPr>
          <w:b w:val="0"/>
          <w:bCs w:val="0"/>
          <w:sz w:val="22"/>
          <w:szCs w:val="22"/>
        </w:rPr>
      </w:pPr>
      <w:r>
        <w:rPr>
          <w:sz w:val="22"/>
          <w:szCs w:val="22"/>
        </w:rPr>
        <w:t>3 </w:t>
      </w:r>
      <w:r w:rsidR="002E56AB">
        <w:rPr>
          <w:sz w:val="22"/>
          <w:szCs w:val="22"/>
        </w:rPr>
        <w:t>852</w:t>
      </w:r>
      <w:r>
        <w:rPr>
          <w:sz w:val="22"/>
          <w:szCs w:val="22"/>
        </w:rPr>
        <w:t xml:space="preserve"> 000</w:t>
      </w:r>
      <w:r w:rsidR="00D233B0" w:rsidRPr="008C0092">
        <w:rPr>
          <w:bCs w:val="0"/>
          <w:sz w:val="22"/>
          <w:szCs w:val="22"/>
        </w:rPr>
        <w:t xml:space="preserve"> (</w:t>
      </w:r>
      <w:r>
        <w:rPr>
          <w:bCs w:val="0"/>
          <w:sz w:val="22"/>
          <w:szCs w:val="22"/>
        </w:rPr>
        <w:t xml:space="preserve">Три миллиона </w:t>
      </w:r>
      <w:r w:rsidR="002E56AB">
        <w:rPr>
          <w:bCs w:val="0"/>
          <w:sz w:val="22"/>
          <w:szCs w:val="22"/>
        </w:rPr>
        <w:t>восемьсот пятьдесят две</w:t>
      </w:r>
      <w:r>
        <w:rPr>
          <w:bCs w:val="0"/>
          <w:sz w:val="22"/>
          <w:szCs w:val="22"/>
        </w:rPr>
        <w:t xml:space="preserve"> тысячи</w:t>
      </w:r>
      <w:r w:rsidR="00D233B0" w:rsidRPr="008C0092">
        <w:rPr>
          <w:bCs w:val="0"/>
          <w:sz w:val="22"/>
          <w:szCs w:val="22"/>
        </w:rPr>
        <w:t xml:space="preserve">) руб. </w:t>
      </w:r>
      <w:r>
        <w:rPr>
          <w:bCs w:val="0"/>
          <w:sz w:val="22"/>
          <w:szCs w:val="22"/>
        </w:rPr>
        <w:t>00</w:t>
      </w:r>
      <w:r w:rsidR="00D233B0" w:rsidRPr="008C0092">
        <w:rPr>
          <w:bCs w:val="0"/>
          <w:sz w:val="22"/>
          <w:szCs w:val="22"/>
        </w:rPr>
        <w:t xml:space="preserve"> коп</w:t>
      </w:r>
      <w:r w:rsidR="00AA6B41" w:rsidRPr="008C0092">
        <w:rPr>
          <w:bCs w:val="0"/>
          <w:sz w:val="22"/>
          <w:szCs w:val="22"/>
        </w:rPr>
        <w:t>.</w:t>
      </w:r>
      <w:r w:rsidR="00AA6B41" w:rsidRPr="00AA6B41">
        <w:rPr>
          <w:b w:val="0"/>
          <w:bCs w:val="0"/>
          <w:sz w:val="22"/>
          <w:szCs w:val="22"/>
        </w:rPr>
        <w:t xml:space="preserve"> </w:t>
      </w:r>
    </w:p>
    <w:p w:rsidR="0008004F" w:rsidRPr="00AB2D52" w:rsidRDefault="0008004F" w:rsidP="0008004F">
      <w:pPr>
        <w:ind w:firstLine="567"/>
        <w:rPr>
          <w:sz w:val="22"/>
          <w:szCs w:val="22"/>
        </w:rPr>
      </w:pPr>
      <w:r w:rsidRPr="00AB2D52">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AB2D52" w:rsidRPr="00AB2D52">
        <w:rPr>
          <w:sz w:val="22"/>
          <w:szCs w:val="22"/>
        </w:rPr>
        <w:t>Цена Договора включает в себя все расходы Исполнителя, связанные с исполнением обязательств по</w:t>
      </w:r>
      <w:r w:rsidR="00AB2D52">
        <w:rPr>
          <w:sz w:val="22"/>
          <w:szCs w:val="22"/>
        </w:rPr>
        <w:t xml:space="preserve"> </w:t>
      </w:r>
      <w:r w:rsidR="00AB2D52" w:rsidRPr="00AB2D52">
        <w:rPr>
          <w:sz w:val="22"/>
          <w:szCs w:val="22"/>
        </w:rPr>
        <w:t>Договору (стоимость инвентаря, расходных материалов (чистящих, моющих, дезинфицированных средств, перевозка (доставка) персонала Исполнителя, погрузочно-разгрузочных работ, страхование, уплата таможенных пошлин, налогов, сборов и других обязательных платежей).</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AB2D52" w:rsidRPr="00AB2D52">
        <w:rPr>
          <w:sz w:val="22"/>
          <w:szCs w:val="22"/>
        </w:rPr>
        <w:t>Оплата</w:t>
      </w:r>
      <w:r w:rsidR="00AB2D52">
        <w:rPr>
          <w:sz w:val="22"/>
          <w:szCs w:val="22"/>
        </w:rPr>
        <w:t xml:space="preserve"> </w:t>
      </w:r>
      <w:r w:rsidR="00AB2D52" w:rsidRPr="00AB2D52">
        <w:rPr>
          <w:sz w:val="22"/>
          <w:szCs w:val="22"/>
        </w:rPr>
        <w:t>стоимости услуг по Договору производится путем безналичного перечисления денежных средств на расчетный счет Исполнителя.</w:t>
      </w:r>
      <w:r w:rsidR="00AB2D52">
        <w:rPr>
          <w:sz w:val="22"/>
          <w:szCs w:val="22"/>
        </w:rPr>
        <w:t xml:space="preserve"> </w:t>
      </w:r>
      <w:r w:rsidR="00AB2D52" w:rsidRPr="00AB2D52">
        <w:rPr>
          <w:sz w:val="22"/>
          <w:szCs w:val="22"/>
        </w:rPr>
        <w:t>Оплата производится путем перечисления Заказчиком денежных средств на расчетный счет Исполнителя</w:t>
      </w:r>
      <w:r w:rsidR="00AB2D52">
        <w:rPr>
          <w:sz w:val="22"/>
          <w:szCs w:val="22"/>
        </w:rPr>
        <w:t xml:space="preserve"> </w:t>
      </w:r>
      <w:r w:rsidR="00AB2D52" w:rsidRPr="00AB2D52">
        <w:rPr>
          <w:sz w:val="22"/>
          <w:szCs w:val="22"/>
        </w:rPr>
        <w:t>в течение 7 (Семи) рабочих дней</w:t>
      </w:r>
      <w:r w:rsidR="00AB2D52">
        <w:rPr>
          <w:sz w:val="22"/>
          <w:szCs w:val="22"/>
        </w:rPr>
        <w:t xml:space="preserve"> </w:t>
      </w:r>
      <w:r w:rsidR="00AB2D52" w:rsidRPr="00AB2D52">
        <w:rPr>
          <w:sz w:val="22"/>
          <w:szCs w:val="22"/>
        </w:rPr>
        <w:t>с момента подписания Акта сдачи-приемки оказанных услуг  и получении счета на оплату.</w:t>
      </w:r>
      <w:r w:rsidR="00AB2D52">
        <w:rPr>
          <w:sz w:val="22"/>
          <w:szCs w:val="22"/>
        </w:rPr>
        <w:t xml:space="preserve"> </w:t>
      </w:r>
      <w:r w:rsidR="00AB2D52" w:rsidRPr="00AB2D52">
        <w:rPr>
          <w:sz w:val="22"/>
          <w:szCs w:val="22"/>
        </w:rPr>
        <w:t>Акт сдачи-приемки оказанных услуг предоставляется Заказчику не позднее 10 числа месяца, следующего за расчетным.</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22F01">
        <w:rPr>
          <w:sz w:val="22"/>
          <w:szCs w:val="22"/>
        </w:rPr>
        <w:t>26</w:t>
      </w:r>
      <w:r w:rsidRPr="009362A8">
        <w:rPr>
          <w:sz w:val="22"/>
          <w:szCs w:val="22"/>
        </w:rPr>
        <w:t xml:space="preserve">» </w:t>
      </w:r>
      <w:r w:rsidR="00922F01">
        <w:rPr>
          <w:sz w:val="22"/>
          <w:szCs w:val="22"/>
        </w:rPr>
        <w:t>апреля</w:t>
      </w:r>
      <w:r w:rsidR="00AA46EA">
        <w:rPr>
          <w:sz w:val="22"/>
          <w:szCs w:val="22"/>
        </w:rPr>
        <w:t xml:space="preserve"> </w:t>
      </w:r>
      <w:r w:rsidR="00AA03F2">
        <w:rPr>
          <w:sz w:val="22"/>
          <w:szCs w:val="22"/>
        </w:rPr>
        <w:t xml:space="preserve"> 202</w:t>
      </w:r>
      <w:r w:rsidR="00B62B7D">
        <w:rPr>
          <w:sz w:val="22"/>
          <w:szCs w:val="22"/>
        </w:rPr>
        <w:t>3</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922F01">
        <w:rPr>
          <w:b/>
          <w:sz w:val="22"/>
          <w:szCs w:val="22"/>
        </w:rPr>
        <w:t>04</w:t>
      </w:r>
      <w:r w:rsidRPr="009362A8">
        <w:rPr>
          <w:b/>
          <w:sz w:val="22"/>
          <w:szCs w:val="22"/>
        </w:rPr>
        <w:t xml:space="preserve">» </w:t>
      </w:r>
      <w:r w:rsidR="00922F01">
        <w:rPr>
          <w:b/>
          <w:sz w:val="22"/>
          <w:szCs w:val="22"/>
        </w:rPr>
        <w:t>мая</w:t>
      </w:r>
      <w:r w:rsidR="00AA03F2">
        <w:rPr>
          <w:b/>
          <w:sz w:val="22"/>
          <w:szCs w:val="22"/>
        </w:rPr>
        <w:t xml:space="preserve"> 202</w:t>
      </w:r>
      <w:r w:rsidR="00B62B7D">
        <w:rPr>
          <w:b/>
          <w:sz w:val="22"/>
          <w:szCs w:val="22"/>
        </w:rPr>
        <w:t>3</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573766">
        <w:rPr>
          <w:b/>
          <w:sz w:val="22"/>
          <w:szCs w:val="22"/>
        </w:rPr>
        <w:t>10</w:t>
      </w:r>
      <w:r w:rsidRPr="00A1779F">
        <w:rPr>
          <w:b/>
          <w:sz w:val="22"/>
          <w:szCs w:val="22"/>
        </w:rPr>
        <w:t xml:space="preserve">» </w:t>
      </w:r>
      <w:r w:rsidR="00573766">
        <w:rPr>
          <w:b/>
          <w:sz w:val="22"/>
          <w:szCs w:val="22"/>
        </w:rPr>
        <w:t>мая</w:t>
      </w:r>
      <w:r w:rsidR="00AA03F2">
        <w:rPr>
          <w:b/>
          <w:sz w:val="22"/>
          <w:szCs w:val="22"/>
        </w:rPr>
        <w:t xml:space="preserve"> 202</w:t>
      </w:r>
      <w:r w:rsidR="00B62B7D">
        <w:rPr>
          <w:b/>
          <w:sz w:val="22"/>
          <w:szCs w:val="22"/>
        </w:rPr>
        <w:t>3</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573766">
        <w:rPr>
          <w:b/>
          <w:sz w:val="22"/>
          <w:szCs w:val="22"/>
        </w:rPr>
        <w:t>10</w:t>
      </w:r>
      <w:r w:rsidRPr="00A1779F">
        <w:rPr>
          <w:b/>
          <w:sz w:val="22"/>
          <w:szCs w:val="22"/>
        </w:rPr>
        <w:t xml:space="preserve">» </w:t>
      </w:r>
      <w:r w:rsidR="00573766">
        <w:rPr>
          <w:b/>
          <w:sz w:val="22"/>
          <w:szCs w:val="22"/>
        </w:rPr>
        <w:t>мая</w:t>
      </w:r>
      <w:r w:rsidR="00AA03F2">
        <w:rPr>
          <w:b/>
          <w:sz w:val="22"/>
          <w:szCs w:val="22"/>
        </w:rPr>
        <w:t xml:space="preserve"> 202</w:t>
      </w:r>
      <w:r w:rsidR="008D3B66">
        <w:rPr>
          <w:b/>
          <w:sz w:val="22"/>
          <w:szCs w:val="22"/>
        </w:rPr>
        <w:t>3</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на официальном сайте МУП «Водоканал»: www.vodokanal-yola.ru, а также на сайте электронной площадки 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AE4D26" w:rsidRPr="00AE4D26">
        <w:rPr>
          <w:b/>
          <w:sz w:val="22"/>
          <w:szCs w:val="22"/>
        </w:rPr>
        <w:t>192 600 (Сто девяносто две тысячи шестьсот)</w:t>
      </w:r>
      <w:r w:rsidR="00B510D0" w:rsidRPr="00B510D0">
        <w:rPr>
          <w:b/>
          <w:sz w:val="22"/>
          <w:szCs w:val="22"/>
        </w:rPr>
        <w:t xml:space="preserve"> рублей 00 копеек</w:t>
      </w:r>
      <w:r w:rsidRPr="00AA6B41">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AE4D26" w:rsidRPr="00AE4D26">
        <w:rPr>
          <w:b/>
          <w:color w:val="000000"/>
          <w:sz w:val="22"/>
          <w:szCs w:val="22"/>
        </w:rPr>
        <w:t>288 900 (Двести восемьдесят восемь тысяч девятьсот)</w:t>
      </w:r>
      <w:r w:rsidR="00AE4D26" w:rsidRPr="00783C07">
        <w:rPr>
          <w:color w:val="000000"/>
          <w:sz w:val="22"/>
          <w:szCs w:val="22"/>
        </w:rPr>
        <w:t xml:space="preserve"> </w:t>
      </w:r>
      <w:r w:rsidR="00B510D0" w:rsidRPr="00B510D0">
        <w:rPr>
          <w:b/>
          <w:sz w:val="22"/>
          <w:szCs w:val="22"/>
        </w:rPr>
        <w:t>рублей 00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262E51" w:rsidRDefault="00262E51" w:rsidP="004F7ABE">
      <w:pPr>
        <w:ind w:firstLine="567"/>
        <w:jc w:val="both"/>
        <w:rPr>
          <w:sz w:val="22"/>
          <w:szCs w:val="22"/>
        </w:rPr>
      </w:pPr>
      <w:r w:rsidRPr="00262E51">
        <w:rPr>
          <w:sz w:val="22"/>
          <w:szCs w:val="22"/>
        </w:rPr>
        <w:t xml:space="preserve">Исполнение договора может обеспечиваться </w:t>
      </w:r>
      <w:r w:rsidR="00F278B9">
        <w:rPr>
          <w:sz w:val="22"/>
          <w:szCs w:val="22"/>
        </w:rPr>
        <w:t xml:space="preserve">независимой </w:t>
      </w:r>
      <w:r w:rsidRPr="00262E51">
        <w:rPr>
          <w:sz w:val="22"/>
          <w:szCs w:val="22"/>
        </w:rPr>
        <w:t>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885202" w:rsidRPr="00885202" w:rsidRDefault="00885202" w:rsidP="004F7ABE">
      <w:pPr>
        <w:ind w:firstLine="567"/>
        <w:rPr>
          <w:b/>
          <w:lang w:eastAsia="en-US"/>
        </w:rPr>
      </w:pPr>
    </w:p>
    <w:p w:rsidR="00885202" w:rsidRDefault="00885202" w:rsidP="004F7ABE">
      <w:pPr>
        <w:ind w:firstLine="567"/>
        <w:rPr>
          <w:lang w:eastAsia="en-US"/>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B510D0" w:rsidRDefault="00B510D0"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673270">
        <w:rPr>
          <w:b/>
          <w:sz w:val="24"/>
          <w:szCs w:val="24"/>
          <w:lang w:eastAsia="en-US"/>
        </w:rPr>
        <w:t>ОБЩИЕ УСЛОВИЯ ПРОВЕДЕНИЯ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573766">
        <w:rPr>
          <w:b/>
          <w:sz w:val="22"/>
          <w:szCs w:val="22"/>
        </w:rPr>
        <w:t>26</w:t>
      </w:r>
      <w:r w:rsidRPr="00A1779F">
        <w:rPr>
          <w:b/>
          <w:sz w:val="22"/>
          <w:szCs w:val="22"/>
        </w:rPr>
        <w:t xml:space="preserve">» </w:t>
      </w:r>
      <w:r w:rsidR="00573766">
        <w:rPr>
          <w:b/>
          <w:sz w:val="22"/>
          <w:szCs w:val="22"/>
        </w:rPr>
        <w:t>апреля</w:t>
      </w:r>
      <w:r w:rsidR="00AA03F2">
        <w:rPr>
          <w:b/>
          <w:sz w:val="22"/>
          <w:szCs w:val="22"/>
        </w:rPr>
        <w:t xml:space="preserve"> 202</w:t>
      </w:r>
      <w:r w:rsidR="00F278B9">
        <w:rPr>
          <w:b/>
          <w:sz w:val="22"/>
          <w:szCs w:val="22"/>
        </w:rPr>
        <w:t>3</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573766">
        <w:rPr>
          <w:b/>
          <w:sz w:val="22"/>
          <w:szCs w:val="22"/>
        </w:rPr>
        <w:t>03</w:t>
      </w:r>
      <w:r w:rsidRPr="00A1779F">
        <w:rPr>
          <w:b/>
          <w:sz w:val="22"/>
          <w:szCs w:val="22"/>
        </w:rPr>
        <w:t xml:space="preserve">» </w:t>
      </w:r>
      <w:r w:rsidR="00573766">
        <w:rPr>
          <w:b/>
          <w:sz w:val="22"/>
          <w:szCs w:val="22"/>
        </w:rPr>
        <w:t>мая</w:t>
      </w:r>
      <w:r w:rsidR="00F278B9">
        <w:rPr>
          <w:b/>
          <w:sz w:val="22"/>
          <w:szCs w:val="22"/>
        </w:rPr>
        <w:t xml:space="preserve"> 2023</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573766">
        <w:rPr>
          <w:i/>
          <w:iCs/>
          <w:sz w:val="22"/>
          <w:szCs w:val="22"/>
        </w:rPr>
        <w:t>27</w:t>
      </w:r>
      <w:r w:rsidR="0008004F" w:rsidRPr="0008004F">
        <w:rPr>
          <w:i/>
          <w:iCs/>
          <w:sz w:val="22"/>
          <w:szCs w:val="22"/>
        </w:rPr>
        <w:t xml:space="preserve">» </w:t>
      </w:r>
      <w:r w:rsidR="00573766">
        <w:rPr>
          <w:i/>
          <w:iCs/>
          <w:sz w:val="22"/>
          <w:szCs w:val="22"/>
        </w:rPr>
        <w:t>апреля</w:t>
      </w:r>
      <w:r w:rsidR="0008004F" w:rsidRPr="0008004F">
        <w:rPr>
          <w:i/>
          <w:iCs/>
          <w:sz w:val="22"/>
          <w:szCs w:val="22"/>
        </w:rPr>
        <w:t xml:space="preserve"> 202</w:t>
      </w:r>
      <w:r w:rsidR="00F278B9">
        <w:rPr>
          <w:i/>
          <w:iCs/>
          <w:sz w:val="22"/>
          <w:szCs w:val="22"/>
        </w:rPr>
        <w:t>3</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Default="00885202" w:rsidP="004F7ABE">
      <w:pPr>
        <w:pStyle w:val="afb"/>
        <w:spacing w:after="0"/>
        <w:ind w:firstLine="567"/>
        <w:jc w:val="both"/>
        <w:rPr>
          <w:b/>
          <w:bCs/>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1A623D" w:rsidRPr="00296864" w:rsidRDefault="001A623D" w:rsidP="001A623D">
      <w:pPr>
        <w:ind w:firstLine="567"/>
        <w:jc w:val="both"/>
        <w:rPr>
          <w:sz w:val="22"/>
          <w:szCs w:val="22"/>
        </w:rPr>
      </w:pPr>
      <w:r w:rsidRPr="00296864">
        <w:rPr>
          <w:sz w:val="22"/>
          <w:szCs w:val="22"/>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96864">
        <w:rPr>
          <w:sz w:val="22"/>
          <w:szCs w:val="22"/>
        </w:rPr>
        <w:t>.</w:t>
      </w:r>
    </w:p>
    <w:p w:rsidR="0085555D" w:rsidRPr="00721965" w:rsidRDefault="00885202" w:rsidP="004F7ABE">
      <w:pPr>
        <w:ind w:firstLine="567"/>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1A623D">
        <w:rPr>
          <w:sz w:val="22"/>
          <w:szCs w:val="22"/>
          <w:u w:val="single"/>
        </w:rPr>
        <w:t>2</w:t>
      </w:r>
      <w:r w:rsidR="0085555D" w:rsidRPr="00721965">
        <w:rPr>
          <w:sz w:val="22"/>
          <w:szCs w:val="22"/>
          <w:u w:val="single"/>
        </w:rPr>
        <w:t xml:space="preserve">. 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1A623D">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C4354D">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672360" w:rsidRPr="00296864" w:rsidRDefault="00672360" w:rsidP="00672360">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w:t>
      </w:r>
      <w:r w:rsidR="0006392B">
        <w:rPr>
          <w:rFonts w:eastAsia="Calibri"/>
          <w:sz w:val="22"/>
          <w:szCs w:val="22"/>
          <w:lang w:eastAsia="en-US"/>
        </w:rPr>
        <w:t xml:space="preserve">закупке </w:t>
      </w:r>
      <w:r w:rsidRPr="00296864">
        <w:rPr>
          <w:rFonts w:eastAsia="Calibri"/>
          <w:sz w:val="22"/>
          <w:szCs w:val="22"/>
          <w:lang w:eastAsia="en-US"/>
        </w:rPr>
        <w:t>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672360" w:rsidRPr="00296864" w:rsidRDefault="00672360" w:rsidP="00672360">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xml:space="preserve">. В случае, предоставления участником закупки недостоверных сведений о стране происхождения товара, указанного в заявке на участие в </w:t>
      </w:r>
      <w:r w:rsidR="0006392B">
        <w:rPr>
          <w:rFonts w:eastAsia="Calibri"/>
          <w:sz w:val="22"/>
          <w:szCs w:val="22"/>
          <w:lang w:eastAsia="en-US"/>
        </w:rPr>
        <w:t>закупке</w:t>
      </w:r>
      <w:r w:rsidRPr="00296864">
        <w:rPr>
          <w:rFonts w:eastAsia="Calibri"/>
          <w:sz w:val="22"/>
          <w:szCs w:val="22"/>
          <w:lang w:eastAsia="en-US"/>
        </w:rPr>
        <w:t>, такая заявка не допускается к участию</w:t>
      </w:r>
      <w:r w:rsidR="0006392B">
        <w:rPr>
          <w:rFonts w:eastAsia="Calibri"/>
          <w:sz w:val="22"/>
          <w:szCs w:val="22"/>
          <w:lang w:eastAsia="en-US"/>
        </w:rPr>
        <w:t xml:space="preserve"> закупке</w:t>
      </w:r>
      <w:r w:rsidRPr="00296864">
        <w:rPr>
          <w:rFonts w:eastAsia="Calibri"/>
          <w:sz w:val="22"/>
          <w:szCs w:val="22"/>
          <w:lang w:eastAsia="en-US"/>
        </w:rPr>
        <w:t>.</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672360" w:rsidRPr="00296864" w:rsidRDefault="00672360" w:rsidP="00672360">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72360" w:rsidRPr="00296864" w:rsidRDefault="00672360" w:rsidP="00672360">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2.1.4.7.</w:t>
      </w:r>
      <w:r w:rsidRPr="00296864">
        <w:rPr>
          <w:rFonts w:eastAsia="Calibri"/>
          <w:sz w:val="22"/>
          <w:szCs w:val="22"/>
          <w:lang w:eastAsia="en-US"/>
        </w:rPr>
        <w:t xml:space="preserve"> </w:t>
      </w:r>
      <w:r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Pr="00296864">
        <w:rPr>
          <w:rFonts w:eastAsia="Calibri"/>
          <w:sz w:val="22"/>
          <w:szCs w:val="22"/>
          <w:lang w:eastAsia="en-US"/>
        </w:rPr>
        <w:t>. Приоритет не предоставляется участнику закупки в следующих случаях:</w:t>
      </w:r>
    </w:p>
    <w:p w:rsidR="00672360" w:rsidRPr="00296864" w:rsidRDefault="00672360" w:rsidP="00672360">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672360" w:rsidRPr="00296864" w:rsidRDefault="00672360" w:rsidP="00672360">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672360" w:rsidRPr="00296864" w:rsidRDefault="00672360" w:rsidP="00672360">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672360" w:rsidRPr="00296864" w:rsidRDefault="00672360" w:rsidP="00672360">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72360" w:rsidRPr="00296864" w:rsidRDefault="00672360" w:rsidP="00672360">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672360" w:rsidRPr="00296864" w:rsidRDefault="00672360" w:rsidP="00672360">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2360" w:rsidRDefault="00672360" w:rsidP="00672360">
      <w:pPr>
        <w:ind w:firstLine="709"/>
        <w:jc w:val="both"/>
        <w:rPr>
          <w:rFonts w:eastAsia="Calibri"/>
          <w:sz w:val="22"/>
          <w:szCs w:val="22"/>
          <w:lang w:eastAsia="en-US"/>
        </w:rPr>
      </w:pPr>
      <w:r>
        <w:rPr>
          <w:rFonts w:eastAsia="Calibri"/>
          <w:sz w:val="22"/>
          <w:szCs w:val="22"/>
          <w:lang w:eastAsia="en-US"/>
        </w:rPr>
        <w:t xml:space="preserve">2.1.4.12 </w:t>
      </w:r>
      <w:r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06392B" w:rsidRPr="002822AE" w:rsidRDefault="0006392B" w:rsidP="0006392B">
      <w:pPr>
        <w:ind w:firstLine="709"/>
        <w:jc w:val="both"/>
        <w:rPr>
          <w:b/>
          <w:sz w:val="22"/>
          <w:szCs w:val="22"/>
          <w:u w:val="single"/>
        </w:rPr>
      </w:pPr>
      <w:r w:rsidRPr="002822AE">
        <w:rPr>
          <w:b/>
          <w:sz w:val="22"/>
          <w:szCs w:val="22"/>
          <w:u w:val="single"/>
        </w:rPr>
        <w:t>2.1.5. 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06392B" w:rsidRDefault="0006392B" w:rsidP="0006392B">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Pr>
          <w:sz w:val="22"/>
          <w:szCs w:val="22"/>
        </w:rPr>
        <w:t xml:space="preserve"> </w:t>
      </w:r>
    </w:p>
    <w:p w:rsidR="0006392B" w:rsidRDefault="0006392B" w:rsidP="0006392B">
      <w:pPr>
        <w:ind w:firstLine="709"/>
        <w:jc w:val="both"/>
        <w:rPr>
          <w:sz w:val="22"/>
          <w:szCs w:val="22"/>
        </w:rPr>
      </w:pPr>
      <w:r>
        <w:rPr>
          <w:bCs/>
          <w:sz w:val="22"/>
          <w:szCs w:val="22"/>
        </w:rPr>
        <w:t xml:space="preserve">2.1.5.1.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06392B">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06392B">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C309C8">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C309C8">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xml:space="preserve">, в соответствии с регламентом работы электронной площадки </w:t>
      </w:r>
      <w:r w:rsidR="002822AE">
        <w:rPr>
          <w:sz w:val="22"/>
          <w:szCs w:val="22"/>
        </w:rPr>
        <w:t xml:space="preserve">ООО </w:t>
      </w:r>
      <w:r w:rsidR="006539D1">
        <w:rPr>
          <w:sz w:val="22"/>
          <w:szCs w:val="22"/>
        </w:rPr>
        <w:t>«РТС-тендер»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7E0689"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w:t>
      </w:r>
      <w:r w:rsidR="00B05175" w:rsidRPr="00B05175">
        <w:rPr>
          <w:sz w:val="22"/>
          <w:szCs w:val="22"/>
          <w:u w:val="single"/>
        </w:rPr>
        <w:t xml:space="preserve">согласие участника запроса котировок в электронной форме на оказание услуг, указанных в извещении о проведении запроса котировок в электронной форме, на условиях, предусмотренных </w:t>
      </w:r>
      <w:r w:rsidR="00B05175">
        <w:rPr>
          <w:sz w:val="22"/>
          <w:szCs w:val="22"/>
          <w:u w:val="single"/>
        </w:rPr>
        <w:t xml:space="preserve">техническим заданием и </w:t>
      </w:r>
      <w:r w:rsidR="00B05175" w:rsidRPr="00B05175">
        <w:rPr>
          <w:sz w:val="22"/>
          <w:szCs w:val="22"/>
          <w:u w:val="single"/>
        </w:rPr>
        <w:t>проектом договора</w:t>
      </w:r>
      <w:r w:rsidR="007E0689">
        <w:rPr>
          <w:sz w:val="22"/>
          <w:szCs w:val="22"/>
          <w:u w:val="single"/>
        </w:rPr>
        <w:t>.</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C41E5" w:rsidRDefault="00A104A0" w:rsidP="00BC41E5">
      <w:pPr>
        <w:widowControl/>
        <w:ind w:firstLine="709"/>
        <w:jc w:val="both"/>
        <w:rPr>
          <w:rFonts w:eastAsia="Calibri"/>
          <w:bCs/>
          <w:sz w:val="22"/>
          <w:szCs w:val="22"/>
          <w:lang w:eastAsia="en-US"/>
        </w:rPr>
      </w:pPr>
      <w:bookmarkStart w:id="2" w:name="Par24"/>
      <w:bookmarkEnd w:id="2"/>
      <w:r w:rsidRPr="00A104A0">
        <w:rPr>
          <w:rFonts w:eastAsia="Calibri"/>
          <w:b/>
          <w:bCs/>
          <w:sz w:val="22"/>
          <w:szCs w:val="22"/>
          <w:lang w:eastAsia="en-US"/>
        </w:rPr>
        <w:t>1</w:t>
      </w:r>
      <w:r w:rsidR="00B05175">
        <w:rPr>
          <w:rFonts w:eastAsia="Calibri"/>
          <w:b/>
          <w:bCs/>
          <w:sz w:val="22"/>
          <w:szCs w:val="22"/>
          <w:lang w:eastAsia="en-US"/>
        </w:rPr>
        <w:t>1</w:t>
      </w:r>
      <w:r w:rsidRPr="00A104A0">
        <w:rPr>
          <w:rFonts w:eastAsia="Calibri"/>
          <w:b/>
          <w:bCs/>
          <w:sz w:val="22"/>
          <w:szCs w:val="22"/>
          <w:lang w:eastAsia="en-US"/>
        </w:rPr>
        <w:t>)</w:t>
      </w:r>
      <w:r w:rsidR="00BC41E5"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BC41E5" w:rsidP="00A104A0">
      <w:pPr>
        <w:widowControl/>
        <w:ind w:firstLine="709"/>
        <w:jc w:val="both"/>
        <w:rPr>
          <w:rFonts w:eastAsia="Calibri"/>
          <w:bCs/>
          <w:sz w:val="22"/>
          <w:szCs w:val="22"/>
          <w:lang w:eastAsia="en-US"/>
        </w:rPr>
      </w:pPr>
      <w:r w:rsidRPr="00BC41E5">
        <w:rPr>
          <w:rFonts w:eastAsia="Calibri"/>
          <w:b/>
          <w:bCs/>
          <w:sz w:val="22"/>
          <w:szCs w:val="22"/>
          <w:lang w:eastAsia="en-US"/>
        </w:rPr>
        <w:t>12)</w:t>
      </w:r>
      <w:r>
        <w:rPr>
          <w:rFonts w:eastAsia="Calibri"/>
          <w:bCs/>
          <w:sz w:val="22"/>
          <w:szCs w:val="22"/>
          <w:lang w:eastAsia="en-US"/>
        </w:rPr>
        <w:t xml:space="preserve"> </w:t>
      </w:r>
      <w:r w:rsidR="00A104A0"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E40750" w:rsidRPr="00B629B1" w:rsidRDefault="00E40750" w:rsidP="00E40750">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E40750"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D341C9" w:rsidRPr="00B629B1" w:rsidRDefault="00D341C9" w:rsidP="00E40750">
      <w:pPr>
        <w:widowControl/>
        <w:autoSpaceDE/>
        <w:autoSpaceDN/>
        <w:adjustRightInd/>
        <w:ind w:firstLine="709"/>
        <w:jc w:val="both"/>
        <w:rPr>
          <w:rFonts w:eastAsia="Calibri"/>
          <w:sz w:val="22"/>
          <w:szCs w:val="22"/>
          <w:lang w:eastAsia="en-US"/>
        </w:rPr>
      </w:pPr>
      <w:r w:rsidRPr="00D341C9">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E40750" w:rsidRPr="00B629B1"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E40750" w:rsidRDefault="00E40750" w:rsidP="00E40750">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D341C9" w:rsidRPr="00B629B1" w:rsidRDefault="00D341C9" w:rsidP="00E40750">
      <w:pPr>
        <w:widowControl/>
        <w:autoSpaceDE/>
        <w:autoSpaceDN/>
        <w:adjustRightInd/>
        <w:ind w:firstLine="709"/>
        <w:jc w:val="both"/>
        <w:rPr>
          <w:rFonts w:eastAsia="Calibri"/>
          <w:sz w:val="22"/>
          <w:szCs w:val="22"/>
          <w:lang w:eastAsia="en-US"/>
        </w:rPr>
      </w:pPr>
      <w:r w:rsidRPr="00D341C9">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E40750" w:rsidRPr="00B629B1" w:rsidRDefault="00E40750" w:rsidP="00E40750">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E40750" w:rsidRPr="00B629B1" w:rsidRDefault="00E40750" w:rsidP="00E40750">
      <w:pPr>
        <w:shd w:val="clear" w:color="auto" w:fill="FFFFFF"/>
        <w:suppressAutoHyphens/>
        <w:autoSpaceDE/>
        <w:autoSpaceDN/>
        <w:adjustRightInd/>
        <w:ind w:firstLine="709"/>
        <w:jc w:val="both"/>
        <w:rPr>
          <w:sz w:val="22"/>
          <w:szCs w:val="22"/>
          <w:lang w:bidi="en-US"/>
        </w:rPr>
      </w:pPr>
      <w:r>
        <w:rPr>
          <w:sz w:val="22"/>
          <w:szCs w:val="22"/>
          <w:lang w:bidi="en-US"/>
        </w:rPr>
        <w:t>3.1</w:t>
      </w:r>
      <w:r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7B7312" w:rsidRDefault="007B7312" w:rsidP="00944A7D">
      <w:pPr>
        <w:pStyle w:val="afb"/>
        <w:spacing w:after="0"/>
        <w:ind w:firstLine="709"/>
        <w:jc w:val="both"/>
        <w:rPr>
          <w:rFonts w:ascii="Times New Roman" w:hAnsi="Times New Roman"/>
          <w:b/>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Pr="001C1DC8" w:rsidRDefault="001C1DC8" w:rsidP="001C1DC8">
      <w:pPr>
        <w:ind w:firstLine="709"/>
        <w:jc w:val="both"/>
      </w:pPr>
      <w:r w:rsidRPr="001C1DC8">
        <w:rPr>
          <w:sz w:val="22"/>
          <w:szCs w:val="22"/>
        </w:rPr>
        <w:t>4.9. Указанный протокол подлежит размещению Заказчиком на электронной площадке и в единой  информационной системе.</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DF7EF5" w:rsidRPr="00AE32EF" w:rsidRDefault="00DF7EF5" w:rsidP="00DF7EF5">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DF7EF5" w:rsidRPr="00AE32EF" w:rsidRDefault="00DF7EF5" w:rsidP="00DF7EF5">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DF7EF5" w:rsidRPr="00AE32EF" w:rsidRDefault="00DF7EF5" w:rsidP="00DF7EF5">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DF7EF5" w:rsidRPr="00AE32EF" w:rsidRDefault="00DF7EF5" w:rsidP="00DF7EF5">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F7EF5" w:rsidRDefault="00DF7EF5" w:rsidP="00DF7EF5">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DF7EF5" w:rsidRDefault="00DF7EF5" w:rsidP="00DF7EF5">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E53CC6" w:rsidRPr="00AE4D26">
        <w:rPr>
          <w:b/>
          <w:sz w:val="22"/>
          <w:szCs w:val="22"/>
        </w:rPr>
        <w:t>192 600 (Сто девяносто две тысячи шестьсот)</w:t>
      </w:r>
      <w:r w:rsidR="00E53CC6" w:rsidRPr="00B510D0">
        <w:rPr>
          <w:b/>
          <w:sz w:val="22"/>
          <w:szCs w:val="22"/>
        </w:rPr>
        <w:t xml:space="preserve"> </w:t>
      </w:r>
      <w:r w:rsidR="007477FB" w:rsidRPr="007477FB">
        <w:rPr>
          <w:b/>
          <w:sz w:val="22"/>
          <w:szCs w:val="22"/>
        </w:rPr>
        <w:t>рублей 00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w:t>
      </w:r>
      <w:r w:rsidR="004924F6">
        <w:rPr>
          <w:sz w:val="22"/>
          <w:szCs w:val="22"/>
        </w:rPr>
        <w:t xml:space="preserve"> </w:t>
      </w:r>
      <w:r w:rsidR="004924F6" w:rsidRPr="00AE4D26">
        <w:rPr>
          <w:b/>
          <w:color w:val="000000"/>
          <w:sz w:val="22"/>
          <w:szCs w:val="22"/>
        </w:rPr>
        <w:t>288 900 (Двести восемьдесят восемь тысяч девятьсот)</w:t>
      </w:r>
      <w:r w:rsidR="004924F6">
        <w:rPr>
          <w:b/>
          <w:color w:val="000000"/>
          <w:sz w:val="22"/>
          <w:szCs w:val="22"/>
        </w:rPr>
        <w:t xml:space="preserve"> </w:t>
      </w:r>
      <w:r w:rsidR="007477FB" w:rsidRPr="007477FB">
        <w:rPr>
          <w:b/>
          <w:sz w:val="22"/>
          <w:szCs w:val="22"/>
        </w:rPr>
        <w:t>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511C77">
        <w:rPr>
          <w:sz w:val="22"/>
          <w:szCs w:val="22"/>
        </w:rPr>
        <w:t>независим</w:t>
      </w:r>
      <w:r w:rsidRPr="00262E51">
        <w:rPr>
          <w:sz w:val="22"/>
          <w:szCs w:val="22"/>
        </w:rPr>
        <w:t xml:space="preserve">ой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9863DF" w:rsidRPr="00721965" w:rsidRDefault="009863DF" w:rsidP="009863DF">
      <w:pPr>
        <w:ind w:firstLine="709"/>
        <w:jc w:val="both"/>
        <w:rPr>
          <w:b/>
          <w:sz w:val="22"/>
          <w:szCs w:val="22"/>
        </w:rPr>
      </w:pPr>
      <w:r w:rsidRPr="00721965">
        <w:rPr>
          <w:b/>
          <w:sz w:val="22"/>
          <w:szCs w:val="22"/>
        </w:rPr>
        <w:t>ИНН 1215020390, КПП 121501001;</w:t>
      </w:r>
    </w:p>
    <w:p w:rsidR="00B26484" w:rsidRPr="0086356A" w:rsidRDefault="00B26484" w:rsidP="00B26484">
      <w:pPr>
        <w:ind w:firstLine="709"/>
        <w:jc w:val="both"/>
        <w:rPr>
          <w:b/>
          <w:sz w:val="22"/>
          <w:szCs w:val="22"/>
        </w:rPr>
      </w:pPr>
      <w:r w:rsidRPr="0086356A">
        <w:rPr>
          <w:b/>
          <w:sz w:val="22"/>
          <w:szCs w:val="22"/>
        </w:rPr>
        <w:t>Расчетный счет 40702810300000050227</w:t>
      </w:r>
    </w:p>
    <w:p w:rsidR="00B26484" w:rsidRPr="0086356A" w:rsidRDefault="00B26484" w:rsidP="00B26484">
      <w:pPr>
        <w:ind w:firstLine="709"/>
        <w:jc w:val="both"/>
        <w:rPr>
          <w:b/>
          <w:sz w:val="22"/>
          <w:szCs w:val="22"/>
        </w:rPr>
      </w:pPr>
      <w:r w:rsidRPr="0086356A">
        <w:rPr>
          <w:b/>
          <w:sz w:val="22"/>
          <w:szCs w:val="22"/>
        </w:rPr>
        <w:t xml:space="preserve">Банк получателя: Банк ГПБ (АО) </w:t>
      </w:r>
    </w:p>
    <w:p w:rsidR="00B26484" w:rsidRPr="0086356A" w:rsidRDefault="00B26484" w:rsidP="00B26484">
      <w:pPr>
        <w:ind w:firstLine="709"/>
        <w:jc w:val="both"/>
        <w:rPr>
          <w:b/>
          <w:sz w:val="22"/>
          <w:szCs w:val="22"/>
        </w:rPr>
      </w:pPr>
      <w:r w:rsidRPr="0086356A">
        <w:rPr>
          <w:b/>
          <w:sz w:val="22"/>
          <w:szCs w:val="22"/>
        </w:rPr>
        <w:t>Корреспондентский счет 30101810200000000823</w:t>
      </w:r>
    </w:p>
    <w:p w:rsidR="00B26484" w:rsidRPr="00721965" w:rsidRDefault="00B26484" w:rsidP="00B26484">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7477FB" w:rsidRPr="007477FB">
        <w:rPr>
          <w:bCs/>
          <w:sz w:val="22"/>
          <w:szCs w:val="22"/>
          <w:u w:val="single"/>
        </w:rPr>
        <w:t>«Средства для обеспечения исполнения Договора по объекту закупки: «оказание услуг по комплексной уборке помещений и прилегающей территории МУП «Водоканал».</w:t>
      </w:r>
    </w:p>
    <w:p w:rsidR="0006626A" w:rsidRDefault="00D028B2" w:rsidP="0006626A">
      <w:pPr>
        <w:ind w:firstLine="709"/>
        <w:jc w:val="both"/>
        <w:rPr>
          <w:sz w:val="22"/>
          <w:szCs w:val="22"/>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FE4C2A" w:rsidRPr="00AE32EF" w:rsidRDefault="00FE4C2A" w:rsidP="00FE4C2A">
      <w:pPr>
        <w:ind w:firstLine="709"/>
        <w:jc w:val="both"/>
        <w:rPr>
          <w:sz w:val="22"/>
          <w:szCs w:val="22"/>
        </w:rPr>
      </w:pPr>
      <w:r>
        <w:rPr>
          <w:sz w:val="22"/>
          <w:szCs w:val="22"/>
        </w:rPr>
        <w:t>8</w:t>
      </w:r>
      <w:r w:rsidRPr="00721965">
        <w:rPr>
          <w:sz w:val="22"/>
          <w:szCs w:val="22"/>
        </w:rPr>
        <w:t xml:space="preserve">.7. </w:t>
      </w:r>
      <w:r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Pr>
          <w:sz w:val="22"/>
          <w:szCs w:val="22"/>
        </w:rPr>
        <w:t>запроса котировок</w:t>
      </w:r>
      <w:r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FE4C2A" w:rsidRPr="00AE32EF" w:rsidRDefault="00FE4C2A" w:rsidP="00FE4C2A">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FE4C2A" w:rsidRPr="00AE32EF" w:rsidRDefault="00FE4C2A" w:rsidP="00FE4C2A">
      <w:pPr>
        <w:ind w:firstLine="709"/>
        <w:jc w:val="both"/>
        <w:rPr>
          <w:sz w:val="22"/>
          <w:szCs w:val="22"/>
        </w:rPr>
      </w:pPr>
      <w:r w:rsidRPr="00AE32EF">
        <w:rPr>
          <w:sz w:val="22"/>
          <w:szCs w:val="22"/>
        </w:rPr>
        <w:t>2) независимая гарантия не может быть отозвана выдавшим ее гарантом;</w:t>
      </w:r>
    </w:p>
    <w:p w:rsidR="00FE4C2A" w:rsidRPr="00AE32EF" w:rsidRDefault="00FE4C2A" w:rsidP="00FE4C2A">
      <w:pPr>
        <w:ind w:firstLine="709"/>
        <w:jc w:val="both"/>
        <w:rPr>
          <w:sz w:val="22"/>
          <w:szCs w:val="22"/>
        </w:rPr>
      </w:pPr>
      <w:r w:rsidRPr="00AE32EF">
        <w:rPr>
          <w:sz w:val="22"/>
          <w:szCs w:val="22"/>
        </w:rPr>
        <w:t>3) независимая гарантия должна содержать:</w:t>
      </w:r>
    </w:p>
    <w:p w:rsidR="00FE4C2A" w:rsidRPr="00AE32EF" w:rsidRDefault="00FE4C2A" w:rsidP="00FE4C2A">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E4C2A" w:rsidRPr="00AE32EF" w:rsidRDefault="00FE4C2A" w:rsidP="00FE4C2A">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FE4C2A" w:rsidRPr="00AE32EF" w:rsidRDefault="00FE4C2A" w:rsidP="00FE4C2A">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FE4C2A" w:rsidRDefault="00FE4C2A" w:rsidP="00FE4C2A">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D341C9" w:rsidRPr="00AE32EF" w:rsidRDefault="00D341C9" w:rsidP="00FE4C2A">
      <w:pPr>
        <w:ind w:firstLine="709"/>
        <w:jc w:val="both"/>
        <w:rPr>
          <w:sz w:val="22"/>
          <w:szCs w:val="22"/>
        </w:rPr>
      </w:pPr>
      <w:r w:rsidRPr="00D341C9">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FE4C2A" w:rsidRPr="00AE32EF" w:rsidRDefault="00FE4C2A" w:rsidP="00FE4C2A">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FE4C2A" w:rsidRPr="00AE32EF" w:rsidRDefault="00FE4C2A" w:rsidP="00FE4C2A">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FE4C2A" w:rsidRPr="00AE32EF" w:rsidRDefault="00FE4C2A" w:rsidP="00FE4C2A">
      <w:pPr>
        <w:ind w:firstLine="709"/>
        <w:jc w:val="both"/>
        <w:rPr>
          <w:sz w:val="22"/>
          <w:szCs w:val="22"/>
        </w:rPr>
      </w:pPr>
      <w:r w:rsidRPr="00AE32EF">
        <w:rPr>
          <w:sz w:val="22"/>
          <w:szCs w:val="22"/>
        </w:rPr>
        <w:t>Правительство Российской Федерации вправе установить:</w:t>
      </w:r>
    </w:p>
    <w:p w:rsidR="00FE4C2A" w:rsidRPr="00AE32EF" w:rsidRDefault="00FE4C2A" w:rsidP="00FE4C2A">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FE4C2A" w:rsidRPr="00AE32EF" w:rsidRDefault="00FE4C2A" w:rsidP="00FE4C2A">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FE4C2A" w:rsidRPr="00AE32EF" w:rsidRDefault="00FE4C2A" w:rsidP="00FE4C2A">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FE4C2A" w:rsidRPr="00AE32EF" w:rsidRDefault="00FE4C2A" w:rsidP="00FE4C2A">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E4C2A" w:rsidRPr="00AE32EF" w:rsidRDefault="00FE4C2A" w:rsidP="00FE4C2A">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FE4C2A" w:rsidRPr="00721965" w:rsidRDefault="00FE4C2A" w:rsidP="00FE4C2A">
      <w:pPr>
        <w:ind w:firstLine="709"/>
        <w:jc w:val="both"/>
        <w:rPr>
          <w:sz w:val="22"/>
          <w:szCs w:val="22"/>
        </w:rPr>
      </w:pPr>
      <w:r>
        <w:rPr>
          <w:sz w:val="22"/>
          <w:szCs w:val="22"/>
        </w:rPr>
        <w:t>8.8</w:t>
      </w:r>
      <w:r w:rsidRPr="00AE32EF">
        <w:rPr>
          <w:sz w:val="22"/>
          <w:szCs w:val="22"/>
        </w:rPr>
        <w:t xml:space="preserve">. </w:t>
      </w:r>
      <w:r w:rsidR="00D341C9" w:rsidRPr="00D341C9">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FE4C2A" w:rsidRPr="00721965" w:rsidRDefault="00FE4C2A" w:rsidP="00FE4C2A">
      <w:pPr>
        <w:ind w:firstLine="709"/>
        <w:jc w:val="both"/>
        <w:rPr>
          <w:b/>
          <w:sz w:val="22"/>
          <w:szCs w:val="22"/>
          <w:lang w:val="sah-RU"/>
        </w:rPr>
      </w:pPr>
      <w:r>
        <w:rPr>
          <w:sz w:val="22"/>
          <w:szCs w:val="22"/>
          <w:lang w:val="sah-RU"/>
        </w:rPr>
        <w:t>8</w:t>
      </w:r>
      <w:r w:rsidRPr="00721965">
        <w:rPr>
          <w:sz w:val="22"/>
          <w:szCs w:val="22"/>
          <w:lang w:val="sah-RU"/>
        </w:rPr>
        <w:t>.</w:t>
      </w:r>
      <w:r>
        <w:rPr>
          <w:sz w:val="22"/>
          <w:szCs w:val="22"/>
          <w:lang w:val="sah-RU"/>
        </w:rPr>
        <w:t>9</w:t>
      </w:r>
      <w:r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FE4C2A" w:rsidRPr="00721965" w:rsidRDefault="00FE4C2A" w:rsidP="00FE4C2A">
      <w:pPr>
        <w:ind w:firstLine="709"/>
        <w:jc w:val="both"/>
        <w:rPr>
          <w:sz w:val="22"/>
          <w:szCs w:val="22"/>
        </w:rPr>
      </w:pPr>
      <w:r>
        <w:rPr>
          <w:sz w:val="22"/>
          <w:szCs w:val="22"/>
        </w:rPr>
        <w:t>8</w:t>
      </w:r>
      <w:r w:rsidRPr="00721965">
        <w:rPr>
          <w:sz w:val="22"/>
          <w:szCs w:val="22"/>
        </w:rPr>
        <w:t>.1</w:t>
      </w:r>
      <w:r>
        <w:rPr>
          <w:sz w:val="22"/>
          <w:szCs w:val="22"/>
        </w:rPr>
        <w:t>0</w:t>
      </w:r>
      <w:r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D341C9" w:rsidRDefault="006D2700" w:rsidP="00D341C9">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D341C9" w:rsidP="00D341C9">
      <w:pPr>
        <w:ind w:firstLine="709"/>
        <w:jc w:val="both"/>
        <w:rPr>
          <w:sz w:val="22"/>
          <w:szCs w:val="22"/>
        </w:rPr>
      </w:pPr>
    </w:p>
    <w:p w:rsidR="00D341C9" w:rsidRDefault="000260EF" w:rsidP="00E834FF">
      <w:pPr>
        <w:keepNext/>
        <w:keepLines/>
        <w:widowControl/>
        <w:ind w:firstLine="709"/>
        <w:jc w:val="right"/>
        <w:rPr>
          <w:sz w:val="22"/>
          <w:szCs w:val="22"/>
        </w:rPr>
      </w:pPr>
      <w:r w:rsidRPr="00FC533A">
        <w:rPr>
          <w:sz w:val="22"/>
          <w:szCs w:val="22"/>
        </w:rPr>
        <w:t>Приложение №</w:t>
      </w:r>
      <w:r w:rsidR="00D028B2" w:rsidRPr="00FC533A">
        <w:rPr>
          <w:sz w:val="22"/>
          <w:szCs w:val="22"/>
        </w:rPr>
        <w:t>2</w:t>
      </w:r>
    </w:p>
    <w:p w:rsidR="00D341C9" w:rsidRDefault="000260EF" w:rsidP="00E834FF">
      <w:pPr>
        <w:keepNext/>
        <w:keepLines/>
        <w:widowControl/>
        <w:ind w:firstLine="709"/>
        <w:jc w:val="right"/>
        <w:rPr>
          <w:sz w:val="22"/>
          <w:szCs w:val="22"/>
        </w:rPr>
      </w:pPr>
      <w:r w:rsidRPr="00FC533A">
        <w:rPr>
          <w:sz w:val="22"/>
          <w:szCs w:val="22"/>
        </w:rPr>
        <w:t>к извещению о проведении</w:t>
      </w:r>
    </w:p>
    <w:p w:rsidR="00D341C9" w:rsidRDefault="000260EF" w:rsidP="00E834FF">
      <w:pPr>
        <w:keepNext/>
        <w:keepLines/>
        <w:widowControl/>
        <w:ind w:firstLine="709"/>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E834FF">
      <w:pPr>
        <w:keepNext/>
        <w:keepLines/>
        <w:widowControl/>
        <w:ind w:firstLine="709"/>
        <w:jc w:val="right"/>
        <w:rPr>
          <w:sz w:val="22"/>
          <w:szCs w:val="22"/>
        </w:rPr>
      </w:pPr>
      <w:r w:rsidRPr="002F6322">
        <w:rPr>
          <w:sz w:val="22"/>
          <w:szCs w:val="22"/>
        </w:rPr>
        <w:t>участниками которого могут быть только субъекты малого и среднего предпринимательства</w:t>
      </w:r>
    </w:p>
    <w:p w:rsidR="008C0092" w:rsidRDefault="008C0092" w:rsidP="00E834FF">
      <w:pPr>
        <w:keepNext/>
        <w:keepLines/>
        <w:widowControl/>
        <w:jc w:val="center"/>
        <w:rPr>
          <w:b/>
          <w:sz w:val="24"/>
          <w:szCs w:val="24"/>
          <w:lang w:eastAsia="zh-CN"/>
        </w:rPr>
      </w:pPr>
    </w:p>
    <w:p w:rsidR="00424DD6" w:rsidRDefault="00424DD6" w:rsidP="00E834FF">
      <w:pPr>
        <w:keepNext/>
        <w:keepLines/>
        <w:widowControl/>
        <w:jc w:val="center"/>
        <w:rPr>
          <w:b/>
          <w:sz w:val="24"/>
          <w:szCs w:val="24"/>
          <w:lang w:eastAsia="zh-CN"/>
        </w:rPr>
      </w:pPr>
      <w:r w:rsidRPr="002E6260">
        <w:rPr>
          <w:b/>
          <w:sz w:val="24"/>
          <w:szCs w:val="24"/>
          <w:lang w:eastAsia="zh-CN"/>
        </w:rPr>
        <w:t>ТЕХНИЧЕСКОЕ ЗАДАНИЕ</w:t>
      </w:r>
    </w:p>
    <w:p w:rsidR="00B84C4A" w:rsidRDefault="00B84C4A" w:rsidP="00E834F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4"/>
          <w:szCs w:val="24"/>
          <w:lang w:eastAsia="en-US" w:bidi="en-US"/>
        </w:rPr>
      </w:pPr>
      <w:r w:rsidRPr="00B84C4A">
        <w:rPr>
          <w:rFonts w:eastAsia="Andale Sans UI"/>
          <w:b/>
          <w:sz w:val="24"/>
          <w:szCs w:val="24"/>
          <w:lang w:eastAsia="en-US" w:bidi="en-US"/>
        </w:rPr>
        <w:t xml:space="preserve">на оказание услуг по комплексной уборке помещений и прилегающей территории </w:t>
      </w:r>
    </w:p>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4"/>
          <w:szCs w:val="24"/>
          <w:lang w:eastAsia="en-US" w:bidi="en-US"/>
        </w:rPr>
      </w:pPr>
      <w:r w:rsidRPr="00B84C4A">
        <w:rPr>
          <w:rFonts w:eastAsia="Andale Sans UI"/>
          <w:b/>
          <w:sz w:val="24"/>
          <w:szCs w:val="24"/>
          <w:lang w:eastAsia="en-US" w:bidi="en-US"/>
        </w:rPr>
        <w:t>МУП "Водоканал"</w:t>
      </w:r>
    </w:p>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4"/>
          <w:szCs w:val="24"/>
          <w:lang w:eastAsia="en-US" w:bidi="en-US"/>
        </w:rPr>
      </w:pP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4"/>
          <w:szCs w:val="24"/>
          <w:lang w:eastAsia="en-US" w:bidi="en-US"/>
        </w:rPr>
        <w:tab/>
      </w:r>
      <w:r w:rsidRPr="00B84C4A">
        <w:rPr>
          <w:rFonts w:eastAsia="Andale Sans UI"/>
          <w:sz w:val="22"/>
          <w:szCs w:val="22"/>
          <w:lang w:eastAsia="en-US" w:bidi="en-US"/>
        </w:rPr>
        <w:t>Оказание услуг должно производиться на территории Заказчика, указанном в Приложении №1 с соблюдением действующих на территории Российской Федерации законов, норм и правил, нормативных актов органов местного самоуправления.</w:t>
      </w:r>
    </w:p>
    <w:p w:rsidR="00B84C4A" w:rsidRPr="00B84C4A" w:rsidRDefault="00B84C4A" w:rsidP="00E834FF">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84C4A">
        <w:rPr>
          <w:rFonts w:eastAsia="Andale Sans UI"/>
          <w:sz w:val="22"/>
          <w:szCs w:val="22"/>
          <w:lang w:bidi="en-US"/>
        </w:rPr>
        <w:t xml:space="preserve">1. Требования к качеству оказываемых услуг – в соответствии с требованиями </w:t>
      </w:r>
      <w:r w:rsidRPr="00B84C4A">
        <w:rPr>
          <w:rFonts w:eastAsia="Arial Unicode MS"/>
          <w:sz w:val="22"/>
          <w:szCs w:val="22"/>
          <w:lang w:eastAsia="ar-SA" w:bidi="en-US"/>
        </w:rPr>
        <w:t>ГОСТ Р 51870-2014 «Услуги профессиональной уборки - клининговые услуги. Общие технические условия»</w:t>
      </w:r>
      <w:r w:rsidRPr="00B84C4A">
        <w:rPr>
          <w:rFonts w:eastAsia="Andale Sans UI"/>
          <w:sz w:val="22"/>
          <w:szCs w:val="22"/>
          <w:lang w:bidi="en-US"/>
        </w:rPr>
        <w:t>.</w:t>
      </w:r>
    </w:p>
    <w:p w:rsidR="00B84C4A" w:rsidRPr="00B84C4A" w:rsidRDefault="00B84C4A" w:rsidP="00E834FF">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84C4A">
        <w:rPr>
          <w:rFonts w:eastAsia="Andale Sans UI"/>
          <w:sz w:val="22"/>
          <w:szCs w:val="22"/>
          <w:lang w:bidi="en-US"/>
        </w:rPr>
        <w:t xml:space="preserve">2. В случае возникновения обстоятельств локального характера Заказчик незамедлительно уведомляет Исполнителя о наступлении данных обстоятельств посредством телефонной связи и/или на электронную почту. Исполнитель должен предоставить Персонал для  принятия всех необходимых мер по наведению чистоты и порядка в течение 2-х часов. </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84C4A">
        <w:rPr>
          <w:color w:val="000000"/>
          <w:sz w:val="22"/>
          <w:szCs w:val="22"/>
          <w:lang w:bidi="en-US"/>
        </w:rPr>
        <w:t>3. Химические моющие и чистящие средства, противогололедный реагент, оборудование, расходные материалы, спецодежда и средства защиты для своего персонала, занимающегося уборкой помещений и прилегающей территории, обеспечиваются Исполнителем.</w:t>
      </w:r>
      <w:r w:rsidRPr="00B84C4A">
        <w:rPr>
          <w:rFonts w:eastAsia="Andale Sans UI"/>
          <w:sz w:val="22"/>
          <w:szCs w:val="22"/>
          <w:lang w:bidi="en-US"/>
        </w:rPr>
        <w:t xml:space="preserve"> </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4. Мусор, образовавшийся при уборке помещений, должен убираться в специализированные мусорные мешки (целлофановые, бумажные и т.д.) и незамедлительно выноситься в мусорный контейнер.</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5. Не допускать складирование и хранение мусорных мешков с мусором в кабинетах, помещениях и на территории.</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6. Исполнителем должна обеспечиваться полная комплектация своего персонала и непрерывность работы в случаях невыхода персонала на работу (отпуск, болезнь, увольнение и др.).</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7. Уборка помещений должна производиться в специальной одежде и специальной обуви. Уборщицы, дворники должны быть обеспечены индивидуальными средствами защиты – резиновыми и х/б перчатками, респираторами и расходными материалами – моющими и чистящими средствами, пылесосом, инструментом для мытья стеклянных, твердых поверхностей и полов и другими материалами и инвентарем.</w:t>
      </w:r>
    </w:p>
    <w:p w:rsidR="00B84C4A" w:rsidRPr="00B84C4A" w:rsidRDefault="00B84C4A" w:rsidP="00E834F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rial Unicode MS" w:cs="Tahoma"/>
          <w:sz w:val="22"/>
          <w:szCs w:val="22"/>
          <w:lang w:eastAsia="ar-SA" w:bidi="en-US"/>
        </w:rPr>
      </w:pPr>
      <w:r w:rsidRPr="00B84C4A">
        <w:rPr>
          <w:rFonts w:eastAsia="Arial Unicode MS"/>
          <w:sz w:val="22"/>
          <w:szCs w:val="22"/>
          <w:lang w:eastAsia="ar-SA" w:bidi="en-US"/>
        </w:rPr>
        <w:t xml:space="preserve">8. </w:t>
      </w:r>
      <w:r w:rsidRPr="00B84C4A">
        <w:rPr>
          <w:rFonts w:eastAsia="Arial Unicode MS" w:cs="Tahoma"/>
          <w:sz w:val="22"/>
          <w:szCs w:val="22"/>
          <w:lang w:eastAsia="ar-SA" w:bidi="en-US"/>
        </w:rPr>
        <w:t>К работе по мойке (протирке) окон допускаются лица, прошедшие в установленном порядке обучение безопасным методам и приемам работы, инструктаж по вопросам охраны труда.</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 Результаты оказанных услуг:</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9.1 Влажная уборка пола офисных помещений, коридоров, санузлов, лестниц: как на открытых поверхностях, так и под мебелью,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т.д.) и сцепленные с поверхностью загрязнения. На поверхностях должны отсутствовать видимые  пятна, в том числе от высохших капель и брызг, разводы, липкий налет, мутные пленки, потеря блеска и скользкость после высыхания.</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9.2 Протирка перил, подоконников, дверных полотен, шкафов: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(мопы, тряпки, салфетки, щетки).</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9.3 Протирка горизонтальных поверхностей (при свободной площади 70%, без перемещения документов):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(мопы, тряпки, салфетки).</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9.4 Сухая уборка гаражного отсека:</w:t>
      </w:r>
      <w:r w:rsidRPr="00B84C4A">
        <w:rPr>
          <w:rFonts w:eastAsia="Andale Sans UI"/>
          <w:b/>
          <w:sz w:val="22"/>
          <w:szCs w:val="22"/>
          <w:lang w:eastAsia="en-US" w:bidi="en-US"/>
        </w:rPr>
        <w:t xml:space="preserve"> </w:t>
      </w:r>
      <w:r w:rsidRPr="00B84C4A">
        <w:rPr>
          <w:rFonts w:eastAsia="Andale Sans UI"/>
          <w:sz w:val="22"/>
          <w:szCs w:val="22"/>
          <w:lang w:eastAsia="en-US" w:bidi="en-US"/>
        </w:rPr>
        <w:t xml:space="preserve">как на открытых поверхностях, так и под мебелью,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 xml:space="preserve">9.5 Влажная уборка туалетов (сантехника, </w:t>
      </w:r>
      <w:r w:rsidRPr="00B84C4A">
        <w:rPr>
          <w:rFonts w:eastAsia="Andale Sans UI"/>
          <w:sz w:val="22"/>
          <w:szCs w:val="22"/>
          <w:lang w:val="en-US" w:eastAsia="en-US" w:bidi="en-US"/>
        </w:rPr>
        <w:t>c</w:t>
      </w:r>
      <w:r w:rsidRPr="00B84C4A">
        <w:rPr>
          <w:rFonts w:eastAsia="Andale Sans UI"/>
          <w:sz w:val="22"/>
          <w:szCs w:val="22"/>
          <w:lang w:eastAsia="en-US" w:bidi="en-US"/>
        </w:rPr>
        <w:t>анфаянс, пол):</w:t>
      </w:r>
      <w:r w:rsidRPr="00B84C4A">
        <w:rPr>
          <w:rFonts w:eastAsia="Andale Sans UI"/>
          <w:b/>
          <w:sz w:val="22"/>
          <w:szCs w:val="22"/>
          <w:lang w:eastAsia="en-US" w:bidi="en-US"/>
        </w:rPr>
        <w:t xml:space="preserve"> </w:t>
      </w:r>
      <w:r w:rsidRPr="00B84C4A">
        <w:rPr>
          <w:rFonts w:eastAsia="Andale Sans UI"/>
          <w:sz w:val="22"/>
          <w:szCs w:val="22"/>
          <w:lang w:eastAsia="en-US" w:bidi="en-US"/>
        </w:rPr>
        <w:t xml:space="preserve">как на открытых поверхностях, так и под санитарным оборудованием,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пятна, в том числе от высохших капель и брызг, разводы, липкий налет, мутные пленки, потеря блеска и скользкость после высыхания, а также видимые загрязнения органического и неорганического характера, водный, мочевой камень, пятна и разводы кальциевого мыла, жировые пленки, продукты окисления, в т. ч. ржавчина, зеленые пятна солей меди. </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9.6</w:t>
      </w:r>
      <w:r w:rsidRPr="00B84C4A">
        <w:rPr>
          <w:rFonts w:eastAsia="Andale Sans UI"/>
          <w:b/>
          <w:sz w:val="22"/>
          <w:szCs w:val="22"/>
          <w:lang w:eastAsia="en-US" w:bidi="en-US"/>
        </w:rPr>
        <w:t xml:space="preserve"> </w:t>
      </w:r>
      <w:r w:rsidRPr="00B84C4A">
        <w:rPr>
          <w:rFonts w:eastAsia="Andale Sans UI"/>
          <w:sz w:val="22"/>
          <w:szCs w:val="22"/>
          <w:lang w:eastAsia="en-US" w:bidi="en-US"/>
        </w:rPr>
        <w:t>Мытье зеркал: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9.7 Влажная уборка в санузлах с применением чистящего средства с антибактериальным эффектом: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9.8 Мойка окон: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9.9 Сухая уборка: как на открытых поверхностях, так и в других труднодоступных местах должны отсутствовать видимые свободно лежащие загрязнения (мусор, смет, песок, пыль, пух, очес, волосы, шерсть животных) и сцепленные с поверхностью загрязнения.</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84C4A">
        <w:rPr>
          <w:rFonts w:eastAsia="Andale Sans UI"/>
          <w:sz w:val="22"/>
          <w:szCs w:val="22"/>
          <w:lang w:eastAsia="en-US" w:bidi="en-US"/>
        </w:rPr>
        <w:t>9.10 Сбор мусора: Сбор и перемещение твердых бытовых отходов (ТБО) и крупногабаритного мусора (КГМ) к местам складирования и контейнерам.</w:t>
      </w:r>
    </w:p>
    <w:p w:rsidR="00B84C4A" w:rsidRPr="00B84C4A" w:rsidRDefault="00B84C4A" w:rsidP="00E834F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4"/>
          <w:szCs w:val="24"/>
          <w:lang w:eastAsia="en-US" w:bidi="en-US"/>
        </w:rPr>
      </w:pPr>
      <w:r w:rsidRPr="00B84C4A">
        <w:rPr>
          <w:rFonts w:eastAsia="Andale Sans UI"/>
          <w:sz w:val="22"/>
          <w:szCs w:val="22"/>
          <w:lang w:eastAsia="en-US" w:bidi="en-US"/>
        </w:rPr>
        <w:t>9.11</w:t>
      </w:r>
      <w:r w:rsidRPr="00B84C4A">
        <w:rPr>
          <w:rFonts w:eastAsia="Andale Sans UI"/>
          <w:b/>
          <w:bCs/>
          <w:sz w:val="22"/>
          <w:szCs w:val="22"/>
          <w:lang w:eastAsia="en-US" w:bidi="en-US"/>
        </w:rPr>
        <w:t xml:space="preserve"> </w:t>
      </w:r>
      <w:r w:rsidRPr="00B84C4A">
        <w:rPr>
          <w:rFonts w:eastAsia="Andale Sans UI"/>
          <w:sz w:val="22"/>
          <w:szCs w:val="22"/>
          <w:lang w:eastAsia="en-US" w:bidi="en-US"/>
        </w:rPr>
        <w:t>Покос травы ручным или автоматизированным способом. Удаление ростков деревьев и сорняков:</w:t>
      </w:r>
      <w:r w:rsidRPr="00B84C4A">
        <w:rPr>
          <w:rFonts w:eastAsia="Andale Sans UI"/>
          <w:color w:val="172033"/>
          <w:sz w:val="22"/>
          <w:szCs w:val="22"/>
          <w:shd w:val="clear" w:color="auto" w:fill="FFFFFF"/>
          <w:lang w:eastAsia="en-US" w:bidi="en-US"/>
        </w:rPr>
        <w:t xml:space="preserve"> </w:t>
      </w:r>
      <w:r w:rsidRPr="00B84C4A">
        <w:rPr>
          <w:rFonts w:eastAsia="Andale Sans UI"/>
          <w:sz w:val="22"/>
          <w:szCs w:val="22"/>
          <w:lang w:eastAsia="en-US" w:bidi="en-US"/>
        </w:rPr>
        <w:t>Отсутствие сорняков и ростков деревьев.</w:t>
      </w:r>
      <w:r w:rsidRPr="00B84C4A">
        <w:rPr>
          <w:rFonts w:eastAsia="Andale Sans UI"/>
          <w:sz w:val="24"/>
          <w:szCs w:val="24"/>
          <w:lang w:eastAsia="en-US" w:bidi="en-US"/>
        </w:rPr>
        <w:t xml:space="preserve"> </w:t>
      </w:r>
    </w:p>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4"/>
          <w:szCs w:val="24"/>
          <w:lang w:eastAsia="en-US" w:bidi="en-US"/>
        </w:rPr>
      </w:pPr>
    </w:p>
    <w:p w:rsidR="00B84C4A" w:rsidRPr="00B84C4A" w:rsidRDefault="00B84C4A" w:rsidP="00E834FF">
      <w:pPr>
        <w:keepNext/>
        <w:keepLines/>
        <w:pageBreakBefore/>
        <w:widowControl/>
        <w:pBdr>
          <w:top w:val="nil"/>
          <w:left w:val="nil"/>
          <w:bottom w:val="nil"/>
          <w:right w:val="nil"/>
        </w:pBdr>
        <w:suppressAutoHyphens/>
        <w:autoSpaceDE/>
        <w:autoSpaceDN/>
        <w:adjustRightInd/>
        <w:jc w:val="right"/>
        <w:textAlignment w:val="baseline"/>
        <w:outlineLvl w:val="2"/>
        <w:rPr>
          <w:rFonts w:eastAsia="Andale Sans UI"/>
          <w:sz w:val="24"/>
          <w:szCs w:val="24"/>
          <w:lang w:eastAsia="en-US" w:bidi="en-US"/>
        </w:rPr>
      </w:pPr>
      <w:r w:rsidRPr="00B84C4A">
        <w:rPr>
          <w:rFonts w:eastAsia="Andale Sans UI"/>
          <w:sz w:val="24"/>
          <w:szCs w:val="24"/>
          <w:lang w:eastAsia="en-US" w:bidi="en-US"/>
        </w:rPr>
        <w:t>Приложение 1</w:t>
      </w:r>
      <w:r w:rsidR="00857FB0">
        <w:rPr>
          <w:rFonts w:eastAsia="Andale Sans UI"/>
          <w:sz w:val="24"/>
          <w:szCs w:val="24"/>
          <w:lang w:eastAsia="en-US" w:bidi="en-US"/>
        </w:rPr>
        <w:t xml:space="preserve"> к Техническому заданию</w:t>
      </w:r>
    </w:p>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4"/>
          <w:szCs w:val="24"/>
          <w:lang w:eastAsia="en-US" w:bidi="en-US"/>
        </w:rPr>
      </w:pPr>
    </w:p>
    <w:p w:rsidR="00B84C4A" w:rsidRPr="00B84C4A" w:rsidRDefault="00B84C4A" w:rsidP="00E834FF">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4"/>
          <w:szCs w:val="24"/>
          <w:lang w:eastAsia="en-US" w:bidi="en-US"/>
        </w:rPr>
      </w:pPr>
      <w:r w:rsidRPr="00B84C4A">
        <w:rPr>
          <w:rFonts w:eastAsia="Arial"/>
          <w:b/>
          <w:bCs/>
          <w:color w:val="00000A"/>
          <w:sz w:val="24"/>
          <w:szCs w:val="24"/>
          <w:lang w:eastAsia="en-US" w:bidi="en-US"/>
        </w:rPr>
        <w:t>Уборка внутренних помещений и прилегающей территории в рабочие дни  (5|2)</w:t>
      </w:r>
    </w:p>
    <w:p w:rsidR="00B84C4A" w:rsidRPr="00B84C4A" w:rsidRDefault="00B84C4A" w:rsidP="00E834FF">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4"/>
          <w:szCs w:val="24"/>
          <w:lang w:eastAsia="en-US" w:bidi="en-US"/>
        </w:rPr>
      </w:pPr>
      <w:r w:rsidRPr="00B84C4A">
        <w:rPr>
          <w:rFonts w:eastAsia="Arial"/>
          <w:b/>
          <w:bCs/>
          <w:color w:val="00000A"/>
          <w:sz w:val="24"/>
          <w:szCs w:val="24"/>
          <w:lang w:eastAsia="en-US" w:bidi="en-US"/>
        </w:rPr>
        <w:t>общая площадь помещений 12693,85 кв.м.</w:t>
      </w:r>
    </w:p>
    <w:p w:rsidR="00B84C4A" w:rsidRPr="00B84C4A" w:rsidRDefault="00B84C4A" w:rsidP="00E834F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4"/>
          <w:szCs w:val="24"/>
          <w:lang w:eastAsia="en-US" w:bidi="en-US"/>
        </w:rPr>
      </w:pPr>
      <w:r w:rsidRPr="00B84C4A">
        <w:rPr>
          <w:rFonts w:eastAsia="Arial"/>
          <w:b/>
          <w:bCs/>
          <w:color w:val="00000A"/>
          <w:sz w:val="24"/>
          <w:szCs w:val="24"/>
          <w:lang w:eastAsia="en-US" w:bidi="en-US"/>
        </w:rPr>
        <w:t>1. Объект уборки -  ул. Дружбы, д.2</w:t>
      </w: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tblPr>
      <w:tblGrid>
        <w:gridCol w:w="7087"/>
        <w:gridCol w:w="2230"/>
      </w:tblGrid>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1.1. Общая площадь помещений и прилегающей территории</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10634,81 м</w:t>
            </w:r>
            <w:r w:rsidRPr="00B84C4A">
              <w:rPr>
                <w:position w:val="7"/>
                <w:sz w:val="14"/>
                <w:szCs w:val="24"/>
                <w:lang w:val="en-US" w:eastAsia="en-US" w:bidi="en-US"/>
              </w:rPr>
              <w:t>2</w:t>
            </w:r>
          </w:p>
        </w:tc>
      </w:tr>
      <w:tr w:rsidR="00B84C4A" w:rsidRPr="00B84C4A" w:rsidTr="00B84C4A">
        <w:trPr>
          <w:cantSplit/>
        </w:trPr>
        <w:tc>
          <w:tcPr>
            <w:tcW w:w="9317"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eastAsia="en-US" w:bidi="en-US"/>
              </w:rPr>
              <w:t>Описание объекта: административное здание, 4-х этажное, общей площадью 3265 м2.</w:t>
            </w:r>
          </w:p>
        </w:tc>
      </w:tr>
      <w:tr w:rsidR="00B84C4A" w:rsidRPr="00B84C4A" w:rsidTr="00B84C4A">
        <w:trPr>
          <w:cantSplit/>
        </w:trPr>
        <w:tc>
          <w:tcPr>
            <w:tcW w:w="9317"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val="en-US" w:eastAsia="en-US" w:bidi="en-US"/>
              </w:rPr>
              <w:t xml:space="preserve">Покрытие </w:t>
            </w:r>
            <w:r w:rsidRPr="00B84C4A">
              <w:rPr>
                <w:sz w:val="24"/>
                <w:szCs w:val="24"/>
                <w:lang w:eastAsia="en-US" w:bidi="en-US"/>
              </w:rPr>
              <w:t>полов:</w:t>
            </w:r>
            <w:r w:rsidRPr="00B84C4A">
              <w:rPr>
                <w:sz w:val="24"/>
                <w:szCs w:val="24"/>
                <w:lang w:val="en-US" w:eastAsia="en-US" w:bidi="en-US"/>
              </w:rPr>
              <w:t xml:space="preserve"> </w:t>
            </w:r>
            <w:r w:rsidRPr="00B84C4A">
              <w:rPr>
                <w:sz w:val="24"/>
                <w:szCs w:val="24"/>
                <w:lang w:eastAsia="en-US" w:bidi="en-US"/>
              </w:rPr>
              <w:t>твердое покрытие</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в том числе: площадь санузлов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96,67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Бытовое помещение УТП</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color w:val="00000A"/>
                <w:sz w:val="24"/>
                <w:szCs w:val="24"/>
                <w:lang w:eastAsia="en-US" w:bidi="en-US"/>
              </w:rPr>
              <w:t>70,00</w:t>
            </w:r>
            <w:r w:rsidRPr="00B84C4A">
              <w:rPr>
                <w:sz w:val="24"/>
                <w:szCs w:val="24"/>
                <w:lang w:val="en-US" w:eastAsia="en-US" w:bidi="en-US"/>
              </w:rPr>
              <w:t xml:space="preserve">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Бытовое помещение Абоненск. отдела</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112,00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Сварочный пост ГСК</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27,70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Бытовое помещение АТУ 9 бокс</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36,00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Центральный склад</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35,20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Диспетчерская АТУ (старая)</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37,37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Ремонтный бокс АТУ</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133,87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Ремонтно механический цех</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96,00 м</w:t>
            </w:r>
            <w:r w:rsidRPr="00B84C4A">
              <w:rPr>
                <w:position w:val="7"/>
                <w:sz w:val="14"/>
                <w:szCs w:val="24"/>
                <w:lang w:val="en-US" w:eastAsia="en-US" w:bidi="en-US"/>
              </w:rPr>
              <w:t>2</w:t>
            </w:r>
          </w:p>
        </w:tc>
      </w:tr>
      <w:tr w:rsidR="00AC1FFA" w:rsidRPr="00B84C4A" w:rsidTr="00B84C4A">
        <w:trPr>
          <w:cantSplit/>
        </w:trPr>
        <w:tc>
          <w:tcPr>
            <w:tcW w:w="7087" w:type="dxa"/>
            <w:tcBorders>
              <w:top w:val="nil"/>
              <w:left w:val="nil"/>
              <w:bottom w:val="nil"/>
              <w:right w:val="single" w:sz="2" w:space="0" w:color="000000"/>
            </w:tcBorders>
            <w:shd w:val="clear" w:color="auto" w:fill="auto"/>
          </w:tcPr>
          <w:p w:rsidR="00AC1FFA" w:rsidRPr="00B84C4A" w:rsidRDefault="00AC1FF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Pr>
                <w:sz w:val="24"/>
                <w:szCs w:val="24"/>
                <w:lang w:eastAsia="en-US" w:bidi="en-US"/>
              </w:rPr>
              <w:t>Производственная баня</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rsidR="00AC1FFA" w:rsidRPr="00AC1FFA" w:rsidRDefault="00AC1FFA" w:rsidP="00E834FF">
            <w:pPr>
              <w:keepNext/>
              <w:keepLines/>
              <w:widowControl/>
              <w:pBdr>
                <w:top w:val="nil"/>
                <w:left w:val="nil"/>
                <w:bottom w:val="nil"/>
                <w:right w:val="nil"/>
              </w:pBdr>
              <w:autoSpaceDE/>
              <w:autoSpaceDN/>
              <w:adjustRightInd/>
              <w:jc w:val="center"/>
              <w:textAlignment w:val="baseline"/>
              <w:rPr>
                <w:sz w:val="24"/>
                <w:szCs w:val="24"/>
                <w:lang w:eastAsia="en-US" w:bidi="en-US"/>
              </w:rPr>
            </w:pPr>
            <w:r>
              <w:rPr>
                <w:sz w:val="24"/>
                <w:szCs w:val="24"/>
                <w:lang w:eastAsia="en-US" w:bidi="en-US"/>
              </w:rPr>
              <w:t xml:space="preserve">56,00 </w:t>
            </w:r>
            <w:r w:rsidRPr="00B84C4A">
              <w:rPr>
                <w:sz w:val="24"/>
                <w:szCs w:val="24"/>
                <w:lang w:val="en-US" w:eastAsia="en-US" w:bidi="en-US"/>
              </w:rPr>
              <w:t>м</w:t>
            </w:r>
            <w:r w:rsidRPr="00B84C4A">
              <w:rPr>
                <w:position w:val="7"/>
                <w:sz w:val="14"/>
                <w:szCs w:val="24"/>
                <w:lang w:val="en-US" w:eastAsia="en-US" w:bidi="en-US"/>
              </w:rPr>
              <w:t>2</w:t>
            </w:r>
          </w:p>
        </w:tc>
      </w:tr>
      <w:tr w:rsidR="00B84C4A" w:rsidRPr="00B84C4A" w:rsidTr="00B84C4A">
        <w:trPr>
          <w:cantSplit/>
        </w:trPr>
        <w:tc>
          <w:tcPr>
            <w:tcW w:w="9317"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val="en-US" w:eastAsia="en-US" w:bidi="en-US"/>
              </w:rPr>
              <w:t>1.2. Площадь о</w:t>
            </w:r>
            <w:r w:rsidRPr="00B84C4A">
              <w:rPr>
                <w:sz w:val="24"/>
                <w:szCs w:val="24"/>
                <w:lang w:eastAsia="en-US" w:bidi="en-US"/>
              </w:rPr>
              <w:t>конных блоков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583,24 м</w:t>
            </w:r>
            <w:r w:rsidRPr="00B84C4A">
              <w:rPr>
                <w:position w:val="7"/>
                <w:sz w:val="14"/>
                <w:szCs w:val="24"/>
                <w:lang w:val="en-US" w:eastAsia="en-US" w:bidi="en-US"/>
              </w:rPr>
              <w:t>2</w:t>
            </w:r>
          </w:p>
        </w:tc>
      </w:tr>
    </w:tbl>
    <w:p w:rsidR="00B84C4A" w:rsidRPr="00B84C4A" w:rsidRDefault="00B84C4A" w:rsidP="00E834FF">
      <w:pPr>
        <w:keepNext/>
        <w:keepLines/>
        <w:widowControl/>
        <w:pBdr>
          <w:top w:val="nil"/>
          <w:left w:val="nil"/>
          <w:bottom w:val="nil"/>
          <w:right w:val="nil"/>
        </w:pBdr>
        <w:autoSpaceDE/>
        <w:autoSpaceDN/>
        <w:adjustRightInd/>
        <w:jc w:val="both"/>
        <w:textAlignment w:val="baseline"/>
        <w:rPr>
          <w:sz w:val="24"/>
          <w:szCs w:val="24"/>
          <w:lang w:val="en-US" w:eastAsia="en-US" w:bidi="en-US"/>
        </w:rPr>
      </w:pP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r w:rsidRPr="00B84C4A">
        <w:rPr>
          <w:sz w:val="24"/>
          <w:szCs w:val="24"/>
          <w:lang w:eastAsia="en-US" w:bidi="en-US"/>
        </w:rPr>
        <w:t>Уборке подлежат все помещения, коридоры и лестницы, за исключением электрощитовых.</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2. График работы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2.1. Основная уборка - с 8</w:t>
      </w:r>
      <w:r w:rsidRPr="00B84C4A">
        <w:rPr>
          <w:position w:val="7"/>
          <w:sz w:val="14"/>
          <w:szCs w:val="24"/>
          <w:lang w:eastAsia="en-US" w:bidi="en-US"/>
        </w:rPr>
        <w:t>00</w:t>
      </w:r>
      <w:r w:rsidRPr="00B84C4A">
        <w:rPr>
          <w:sz w:val="24"/>
          <w:szCs w:val="24"/>
          <w:lang w:eastAsia="en-US" w:bidi="en-US"/>
        </w:rPr>
        <w:t xml:space="preserve"> до 19</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2.2. Поддерживающая уборка - с 8</w:t>
      </w:r>
      <w:r w:rsidRPr="00B84C4A">
        <w:rPr>
          <w:position w:val="7"/>
          <w:sz w:val="14"/>
          <w:szCs w:val="24"/>
          <w:lang w:eastAsia="en-US" w:bidi="en-US"/>
        </w:rPr>
        <w:t>00</w:t>
      </w:r>
      <w:r w:rsidRPr="00B84C4A">
        <w:rPr>
          <w:sz w:val="24"/>
          <w:szCs w:val="24"/>
          <w:lang w:eastAsia="en-US" w:bidi="en-US"/>
        </w:rPr>
        <w:t xml:space="preserve"> до 17</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2.3. Работа дворника — с 7</w:t>
      </w:r>
      <w:r w:rsidRPr="00B84C4A">
        <w:rPr>
          <w:position w:val="7"/>
          <w:sz w:val="14"/>
          <w:szCs w:val="24"/>
          <w:lang w:eastAsia="en-US" w:bidi="en-US"/>
        </w:rPr>
        <w:t xml:space="preserve">00 </w:t>
      </w:r>
      <w:r w:rsidRPr="00B84C4A">
        <w:rPr>
          <w:sz w:val="24"/>
          <w:szCs w:val="24"/>
          <w:lang w:eastAsia="en-US" w:bidi="en-US"/>
        </w:rPr>
        <w:t>до 17</w:t>
      </w:r>
      <w:r w:rsidRPr="00B84C4A">
        <w:rPr>
          <w:position w:val="7"/>
          <w:sz w:val="14"/>
          <w:szCs w:val="24"/>
          <w:lang w:eastAsia="en-US" w:bidi="en-US"/>
        </w:rPr>
        <w:t xml:space="preserve">00 </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 Перечень услуг (работ)</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3.1. Лабораторные помещения, офисы, актовый зал, складские помещения, механические цеха, комнаты отдыха, коридоры, тамбуры, входы, лестницы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3.1.1.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сухая и влажная (машинная или ручная) уборка пола с твердыми покрытиями, лестничных маршей и площадок;</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ковровых покрытий (при наличии) пылесосом;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дверных и оконных коробок, шкафов (наружных и внутренних поверхностей), столов, подоконников, перил, плинтусов, радиаторов и труб отопления, к которым имеется свободный доступ, электрической арматуры (выключатели, розетки, короба и т.п.), коробок пожарных и инженерных люков, дверных филенок, доводчиков, столов и других горизонтальных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оргтехники, за исключением компьютеров;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протирка, дезинфекция и полировка (при необходимости) металлической фурнитуры дверей;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всех мусорных урн/пепельниц, их очистка и полировка, замена пакетов для сбора мусора;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транспортировка отходов к местам накопления и загрузка в контейнеры; </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загрязнений на информационных досках;</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остекления дверей, смежных стеклянных панелей и перегородок;</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сухая уборка, удаление пятен с текстильной обивки мебели;</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очистка и полировка изделий из нержавеющей стали, цветных и драгоценных металлов с использованием специальных химических средств;</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перил.</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val="en-US" w:eastAsia="en-US" w:bidi="en-US"/>
        </w:rPr>
      </w:pPr>
      <w:r w:rsidRPr="00B84C4A">
        <w:rPr>
          <w:sz w:val="24"/>
          <w:szCs w:val="24"/>
          <w:lang w:val="en-US" w:eastAsia="en-US" w:bidi="en-US"/>
        </w:rPr>
        <w:t>3.1.2. Еженедельно:</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вентиляционных решеток;</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мягкой мебели;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xml:space="preserve">- </w:t>
      </w:r>
      <w:r w:rsidRPr="00B84C4A">
        <w:rPr>
          <w:sz w:val="24"/>
          <w:szCs w:val="24"/>
          <w:lang w:eastAsia="en-US" w:bidi="en-US"/>
        </w:rPr>
        <w:t>очистка корпусов оргтехники;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протирка и дезинфекция телефонных аппаратов.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3.1.3. Ежеквартально: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остекления изнутри помещений;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арматуры, обесточивание электроприборов и т.п.).</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3.2. Туалеты, душевые, санпропускники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3.2.1.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уборка пола;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и дезинфекция всех раковин, унитазов и т.п. как изнутри, так и снаружи;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сидений с двух сторон;</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и очистка (при необходимости) емкостей для сбора бумаги, удаление мусора в специально отведенные места;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и полировка зеркал и металлических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комплектация бумажными полотенцами, мылом, туалетной бумагой 2х слойной, освежителями воздуха;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со стен, перегородок, дверей и внешних поверхностей всех емкостей;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труб и запорной арматуры;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от мыла и воды с поверхностей стен возле емкостей для мыла, раковин, унитазов и т.п.;</w:t>
      </w:r>
    </w:p>
    <w:p w:rsidR="00B84C4A" w:rsidRPr="00B84C4A" w:rsidRDefault="00B84C4A" w:rsidP="00E834FF">
      <w:pPr>
        <w:keepNext/>
        <w:keepLines/>
        <w:widowControl/>
        <w:numPr>
          <w:ilvl w:val="0"/>
          <w:numId w:val="24"/>
        </w:numPr>
        <w:pBdr>
          <w:top w:val="nil"/>
          <w:left w:val="nil"/>
          <w:bottom w:val="nil"/>
          <w:right w:val="nil"/>
        </w:pBdr>
        <w:suppressAutoHyphens/>
        <w:autoSpaceDE/>
        <w:autoSpaceDN/>
        <w:adjustRightInd/>
        <w:spacing w:before="240"/>
        <w:ind w:left="0" w:firstLine="540"/>
        <w:jc w:val="both"/>
        <w:textAlignment w:val="baseline"/>
        <w:rPr>
          <w:sz w:val="24"/>
          <w:szCs w:val="24"/>
          <w:lang w:val="en-US" w:eastAsia="en-US" w:bidi="en-US"/>
        </w:rPr>
      </w:pPr>
      <w:r w:rsidRPr="00B84C4A">
        <w:rPr>
          <w:sz w:val="24"/>
          <w:szCs w:val="24"/>
          <w:lang w:val="en-US" w:eastAsia="en-US" w:bidi="en-US"/>
        </w:rPr>
        <w:t>влажная протирка дренажных решеток.</w:t>
      </w:r>
    </w:p>
    <w:p w:rsidR="00B84C4A" w:rsidRPr="00B84C4A" w:rsidRDefault="00B84C4A" w:rsidP="00E834FF">
      <w:pPr>
        <w:keepNext/>
        <w:keepLines/>
        <w:widowControl/>
        <w:numPr>
          <w:ilvl w:val="1"/>
          <w:numId w:val="25"/>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Уборка прилегающих территорий включают в себя: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4"/>
          <w:szCs w:val="24"/>
          <w:lang w:eastAsia="en-US" w:bidi="en-US"/>
        </w:rPr>
      </w:pPr>
      <w:r w:rsidRPr="00B84C4A">
        <w:rPr>
          <w:sz w:val="24"/>
          <w:szCs w:val="24"/>
          <w:lang w:eastAsia="en-US" w:bidi="en-US"/>
        </w:rPr>
        <w:t xml:space="preserve">3.3.1. </w:t>
      </w:r>
      <w:r w:rsidRPr="00B84C4A">
        <w:rPr>
          <w:rFonts w:eastAsia="Arial"/>
          <w:color w:val="00000A"/>
          <w:sz w:val="24"/>
          <w:szCs w:val="24"/>
          <w:lang w:eastAsia="en-US" w:bidi="en-US"/>
        </w:rPr>
        <w:t xml:space="preserve">в рабочие дни  (5/2)  </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уборку дворовых территорий от мусора, песка, опавших листьев;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или механизированную уборку дворовых территорий от мусора, песка, опавших листьев;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промывку пешеходных зон, парковок и проезжих частей дворовых территорий;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уборку мусора и опавшей листвы с газонов;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или механизированную уборку мусора и опавшей листвы с газонов;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очистку фасада на высоту до 2 м от земли;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очистку цоколя здания;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очистку цоколя здания аппаратом высокого давления;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мусора и отходов из уличных урн, санитарную обработку урн;</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мусора и окурков из уличных пепельниц (урн-пепельниц) и их санитарную обработку;</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заполнение уличных пепельниц (урн-пепельниц) водой или песком;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очистку по мере необходимости водоприемных решеток ливневой канализации, расположенных на убираемой территории;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покос травы, удаление травы из швов между тротуарными плитками, примыкания асфальтового покрытия и бортового камня;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несанкционированных объявлений с опор наружного освещения, объектов внешнего благоустройства стен зданий и сооружений, заборов и малых архитектурных форм;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граффити (рисунков и надписей) с объектов внешнего благоустройства стен зданий и сооружений, заборов и малых архитектурных форм;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контейнерной площадки сбора мусора;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в мусоросборочных камерах;</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ступеней входов;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уборку снега, формирование временных снежных куч и валов в установленных местах;</w:t>
      </w:r>
    </w:p>
    <w:p w:rsidR="00B84C4A" w:rsidRPr="00B84C4A" w:rsidRDefault="00B84C4A" w:rsidP="00E834FF">
      <w:pPr>
        <w:keepNext/>
        <w:keepLines/>
        <w:widowControl/>
        <w:numPr>
          <w:ilvl w:val="2"/>
          <w:numId w:val="26"/>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Ежемесячно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 поддержание чистоты на территории складских помещений (ручная уборка) и прилегающих территорий;</w:t>
      </w:r>
    </w:p>
    <w:p w:rsidR="00B84C4A" w:rsidRPr="00B84C4A" w:rsidRDefault="00B84C4A" w:rsidP="00E834FF">
      <w:pPr>
        <w:keepNext/>
        <w:keepLines/>
        <w:widowControl/>
        <w:pBdr>
          <w:top w:val="nil"/>
          <w:left w:val="nil"/>
          <w:bottom w:val="nil"/>
          <w:right w:val="nil"/>
        </w:pBdr>
        <w:suppressAutoHyphens/>
        <w:autoSpaceDE/>
        <w:autoSpaceDN/>
        <w:adjustRightInd/>
        <w:ind w:firstLine="708"/>
        <w:jc w:val="both"/>
        <w:textAlignment w:val="baseline"/>
        <w:rPr>
          <w:rFonts w:eastAsia="Andale Sans UI"/>
          <w:sz w:val="24"/>
          <w:szCs w:val="24"/>
          <w:lang w:eastAsia="en-US" w:bidi="en-US"/>
        </w:rPr>
      </w:pPr>
    </w:p>
    <w:p w:rsidR="00B84C4A" w:rsidRPr="00B84C4A" w:rsidRDefault="00B84C4A" w:rsidP="00E834F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4"/>
          <w:szCs w:val="24"/>
          <w:lang w:eastAsia="en-US" w:bidi="en-US"/>
        </w:rPr>
      </w:pPr>
      <w:r w:rsidRPr="00B84C4A">
        <w:rPr>
          <w:rFonts w:eastAsia="Arial"/>
          <w:b/>
          <w:bCs/>
          <w:color w:val="00000A"/>
          <w:sz w:val="24"/>
          <w:szCs w:val="24"/>
          <w:lang w:eastAsia="en-US" w:bidi="en-US"/>
        </w:rPr>
        <w:t xml:space="preserve">2. Объект уборки -  ул. Якова Эшпая, д.113  </w:t>
      </w: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tblPr>
      <w:tblGrid>
        <w:gridCol w:w="7087"/>
        <w:gridCol w:w="2211"/>
      </w:tblGrid>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2.1. Общая площадь помещений и прилегающей территории</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280,00 м</w:t>
            </w:r>
            <w:r w:rsidRPr="00B84C4A">
              <w:rPr>
                <w:position w:val="7"/>
                <w:sz w:val="14"/>
                <w:szCs w:val="24"/>
                <w:lang w:val="en-US" w:eastAsia="en-US" w:bidi="en-US"/>
              </w:rPr>
              <w:t>2</w:t>
            </w:r>
          </w:p>
        </w:tc>
      </w:tr>
      <w:tr w:rsidR="00B84C4A" w:rsidRPr="00B84C4A" w:rsidTr="00B84C4A">
        <w:trPr>
          <w:cantSplit/>
        </w:trPr>
        <w:tc>
          <w:tcPr>
            <w:tcW w:w="9298"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eastAsia="en-US" w:bidi="en-US"/>
              </w:rPr>
              <w:t>Описание объекта: административное здание, 1-но этажное, общей площадью 220 м2.</w:t>
            </w:r>
          </w:p>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val="en-US" w:eastAsia="en-US" w:bidi="en-US"/>
              </w:rPr>
              <w:t xml:space="preserve">Покрытие </w:t>
            </w:r>
            <w:r w:rsidRPr="00B84C4A">
              <w:rPr>
                <w:sz w:val="24"/>
                <w:szCs w:val="24"/>
                <w:lang w:eastAsia="en-US" w:bidi="en-US"/>
              </w:rPr>
              <w:t>полов</w:t>
            </w:r>
            <w:r w:rsidRPr="00B84C4A">
              <w:rPr>
                <w:sz w:val="24"/>
                <w:szCs w:val="24"/>
                <w:lang w:val="en-US" w:eastAsia="en-US" w:bidi="en-US"/>
              </w:rPr>
              <w:t xml:space="preserve">: </w:t>
            </w:r>
            <w:r w:rsidRPr="00B84C4A">
              <w:rPr>
                <w:sz w:val="24"/>
                <w:szCs w:val="24"/>
                <w:lang w:eastAsia="en-US" w:bidi="en-US"/>
              </w:rPr>
              <w:t>твердое покрытие</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в том числе: площадь санузлов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4,00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textAlignment w:val="baseline"/>
              <w:rPr>
                <w:sz w:val="24"/>
                <w:szCs w:val="24"/>
                <w:lang w:eastAsia="en-US" w:bidi="en-US"/>
              </w:rPr>
            </w:pPr>
            <w:r w:rsidRPr="00B84C4A">
              <w:rPr>
                <w:sz w:val="24"/>
                <w:szCs w:val="24"/>
                <w:lang w:eastAsia="en-US" w:bidi="en-US"/>
              </w:rPr>
              <w:t xml:space="preserve">         площадь прилегающей территории</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60,00 м</w:t>
            </w:r>
            <w:r w:rsidRPr="00B84C4A">
              <w:rPr>
                <w:position w:val="7"/>
                <w:sz w:val="14"/>
                <w:szCs w:val="24"/>
                <w:lang w:val="en-US" w:eastAsia="en-US" w:bidi="en-US"/>
              </w:rPr>
              <w:t>2</w:t>
            </w:r>
          </w:p>
        </w:tc>
      </w:tr>
      <w:tr w:rsidR="00B84C4A" w:rsidRPr="00B84C4A" w:rsidTr="00B84C4A">
        <w:trPr>
          <w:cantSplit/>
        </w:trPr>
        <w:tc>
          <w:tcPr>
            <w:tcW w:w="9298"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textAlignment w:val="baseline"/>
              <w:rPr>
                <w:sz w:val="24"/>
                <w:szCs w:val="24"/>
                <w:lang w:val="en-US" w:eastAsia="en-US" w:bidi="en-US"/>
              </w:rPr>
            </w:pPr>
            <w:r w:rsidRPr="00B84C4A">
              <w:rPr>
                <w:sz w:val="24"/>
                <w:szCs w:val="24"/>
                <w:lang w:val="en-US" w:eastAsia="en-US" w:bidi="en-US"/>
              </w:rPr>
              <w:t xml:space="preserve">         </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val="en-US" w:eastAsia="en-US" w:bidi="en-US"/>
              </w:rPr>
              <w:t>2.2. Площадь о</w:t>
            </w:r>
            <w:r w:rsidRPr="00B84C4A">
              <w:rPr>
                <w:sz w:val="24"/>
                <w:szCs w:val="24"/>
                <w:lang w:eastAsia="en-US" w:bidi="en-US"/>
              </w:rPr>
              <w:t>конных блоков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48,00 м</w:t>
            </w:r>
            <w:r w:rsidRPr="00B84C4A">
              <w:rPr>
                <w:position w:val="7"/>
                <w:sz w:val="14"/>
                <w:szCs w:val="24"/>
                <w:lang w:val="en-US" w:eastAsia="en-US" w:bidi="en-US"/>
              </w:rPr>
              <w:t>2</w:t>
            </w:r>
          </w:p>
        </w:tc>
      </w:tr>
    </w:tbl>
    <w:p w:rsidR="00B84C4A" w:rsidRPr="00B84C4A" w:rsidRDefault="00B84C4A" w:rsidP="00E834FF">
      <w:pPr>
        <w:keepNext/>
        <w:keepLines/>
        <w:widowControl/>
        <w:pBdr>
          <w:top w:val="nil"/>
          <w:left w:val="nil"/>
          <w:bottom w:val="nil"/>
          <w:right w:val="nil"/>
        </w:pBdr>
        <w:autoSpaceDE/>
        <w:autoSpaceDN/>
        <w:adjustRightInd/>
        <w:jc w:val="both"/>
        <w:textAlignment w:val="baseline"/>
        <w:rPr>
          <w:sz w:val="24"/>
          <w:szCs w:val="24"/>
          <w:lang w:val="en-US" w:eastAsia="en-US" w:bidi="en-US"/>
        </w:rPr>
      </w:pP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r w:rsidRPr="00B84C4A">
        <w:rPr>
          <w:sz w:val="24"/>
          <w:szCs w:val="24"/>
          <w:lang w:eastAsia="en-US" w:bidi="en-US"/>
        </w:rPr>
        <w:t>Уборке подлежат все помещения, коридоры и лестницы, за исключением электрощитовых.</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 График работы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3.1. Основная уборка - с 8</w:t>
      </w:r>
      <w:r w:rsidRPr="00B84C4A">
        <w:rPr>
          <w:position w:val="7"/>
          <w:sz w:val="14"/>
          <w:szCs w:val="24"/>
          <w:lang w:eastAsia="en-US" w:bidi="en-US"/>
        </w:rPr>
        <w:t>00</w:t>
      </w:r>
      <w:r w:rsidRPr="00B84C4A">
        <w:rPr>
          <w:sz w:val="24"/>
          <w:szCs w:val="24"/>
          <w:lang w:eastAsia="en-US" w:bidi="en-US"/>
        </w:rPr>
        <w:t xml:space="preserve"> до 17</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3.2. Поддерживающая уборка - с 8</w:t>
      </w:r>
      <w:r w:rsidRPr="00B84C4A">
        <w:rPr>
          <w:position w:val="7"/>
          <w:sz w:val="14"/>
          <w:szCs w:val="24"/>
          <w:lang w:eastAsia="en-US" w:bidi="en-US"/>
        </w:rPr>
        <w:t>00</w:t>
      </w:r>
      <w:r w:rsidRPr="00B84C4A">
        <w:rPr>
          <w:sz w:val="24"/>
          <w:szCs w:val="24"/>
          <w:lang w:eastAsia="en-US" w:bidi="en-US"/>
        </w:rPr>
        <w:t xml:space="preserve"> до 17</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3.3. Работа дворника — с 7</w:t>
      </w:r>
      <w:r w:rsidRPr="00B84C4A">
        <w:rPr>
          <w:position w:val="7"/>
          <w:sz w:val="14"/>
          <w:szCs w:val="24"/>
          <w:lang w:eastAsia="en-US" w:bidi="en-US"/>
        </w:rPr>
        <w:t xml:space="preserve">00 </w:t>
      </w:r>
      <w:r w:rsidRPr="00B84C4A">
        <w:rPr>
          <w:sz w:val="24"/>
          <w:szCs w:val="24"/>
          <w:lang w:eastAsia="en-US" w:bidi="en-US"/>
        </w:rPr>
        <w:t>до 17</w:t>
      </w:r>
      <w:r w:rsidRPr="00B84C4A">
        <w:rPr>
          <w:position w:val="7"/>
          <w:sz w:val="14"/>
          <w:szCs w:val="24"/>
          <w:lang w:eastAsia="en-US" w:bidi="en-US"/>
        </w:rPr>
        <w:t xml:space="preserve">00 </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 Перечень услуг (работ)</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4.1. Лабораторные помещения, офисы, актовый зал, складские помещения, механические цеха, комнаты отдыха, коридоры, тамбуры, входы, лестницы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4.1.1.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сухая и влажная (машинная или ручная) уборка пола с твердыми покрытиями, лестничных маршей и площадок;</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ковровых покрытий (при наличии) пылесосом;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дверных и оконных коробок, шкафов (наружных и внутренних поверхностей), столов, подоконников, перил, плинтусов, радиаторов и труб отопления, к которым имеется свободный доступ, электрической арматуры (выключатели, розетки, короба и т.п.), коробок пожарных и инженерных люков, дверных филенок, доводчиков, столов и других горизонтальных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оргтехники, за исключением компьютеров;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протирка, дезинфекция и полировка (при необходимости) металлической фурнитуры дверей;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всех мусорных урн/пепельниц, их очистка и полировка, замена пакетов для сбора мусора;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транспортировка отходов к местам накопления и загрузка в контейнеры; </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загрязнений на информационных досках;</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остекления дверей, смежных стеклянных панелей и перегородок;</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сухая уборка, удаление пятен с текстильной обивки мебели;</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очистка и полировка изделий из нержавеющей стали, цветных и драгоценных металлов с использованием специальных химических средств;</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перил.</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val="en-US" w:eastAsia="en-US" w:bidi="en-US"/>
        </w:rPr>
      </w:pPr>
      <w:r w:rsidRPr="00B84C4A">
        <w:rPr>
          <w:sz w:val="24"/>
          <w:szCs w:val="24"/>
          <w:lang w:val="en-US" w:eastAsia="en-US" w:bidi="en-US"/>
        </w:rPr>
        <w:t>4.1.2. Еженедельно:</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вентиляционных решеток;</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мягкой мебели;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xml:space="preserve">- </w:t>
      </w:r>
      <w:r w:rsidRPr="00B84C4A">
        <w:rPr>
          <w:sz w:val="24"/>
          <w:szCs w:val="24"/>
          <w:lang w:eastAsia="en-US" w:bidi="en-US"/>
        </w:rPr>
        <w:t>очистка корпусов оргтехники;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протирка и дезинфекция телефонных аппаратов.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4.1.3. Ежеквартально: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остекления изнутри помещений;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арматуры, обесточивание электроприборов и т.п.).</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4.2. Туалеты, душевые, санпропускники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4.2.1.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уборка пола;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и дезинфекция всех раковин, унитазов и т.п. как изнутри, так и снаружи;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сидений с двух сторон;</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и очистка (при необходимости) емкостей для сбора бумаги, удаление мусора в специально отведенные места;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и полировка зеркал и металлических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комплектация бумажными полотенцами, мылом, туалетной бумагой 2х слойной, освежителями воздуха;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со стен, перегородок, дверей и внешних поверхностей всех емкостей;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труб и запорной арматуры;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от мыла и воды с поверхностей стен возле емкостей для мыла, раковин, унитазов и т.п.;</w:t>
      </w:r>
    </w:p>
    <w:p w:rsidR="00B84C4A" w:rsidRPr="00B84C4A" w:rsidRDefault="00B84C4A" w:rsidP="00E834FF">
      <w:pPr>
        <w:keepNext/>
        <w:keepLines/>
        <w:widowControl/>
        <w:numPr>
          <w:ilvl w:val="0"/>
          <w:numId w:val="27"/>
        </w:numPr>
        <w:pBdr>
          <w:top w:val="nil"/>
          <w:left w:val="nil"/>
          <w:bottom w:val="nil"/>
          <w:right w:val="nil"/>
        </w:pBdr>
        <w:suppressAutoHyphens/>
        <w:autoSpaceDE/>
        <w:autoSpaceDN/>
        <w:adjustRightInd/>
        <w:spacing w:before="240"/>
        <w:ind w:left="0" w:firstLine="540"/>
        <w:jc w:val="both"/>
        <w:textAlignment w:val="baseline"/>
        <w:rPr>
          <w:sz w:val="24"/>
          <w:szCs w:val="24"/>
          <w:lang w:val="en-US" w:eastAsia="en-US" w:bidi="en-US"/>
        </w:rPr>
      </w:pPr>
      <w:r w:rsidRPr="00B84C4A">
        <w:rPr>
          <w:sz w:val="24"/>
          <w:szCs w:val="24"/>
          <w:lang w:val="en-US" w:eastAsia="en-US" w:bidi="en-US"/>
        </w:rPr>
        <w:t>влажная протирка дренажных решеток.</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4.3 Уборка прилегающих территорий включают в себя: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4"/>
          <w:szCs w:val="24"/>
          <w:lang w:eastAsia="en-US" w:bidi="en-US"/>
        </w:rPr>
      </w:pPr>
      <w:r w:rsidRPr="00B84C4A">
        <w:rPr>
          <w:sz w:val="24"/>
          <w:szCs w:val="24"/>
          <w:lang w:eastAsia="en-US" w:bidi="en-US"/>
        </w:rPr>
        <w:t xml:space="preserve">4.3.1. </w:t>
      </w:r>
      <w:r w:rsidRPr="00B84C4A">
        <w:rPr>
          <w:rFonts w:eastAsia="Arial"/>
          <w:color w:val="00000A"/>
          <w:sz w:val="24"/>
          <w:szCs w:val="24"/>
          <w:lang w:eastAsia="en-US" w:bidi="en-US"/>
        </w:rPr>
        <w:t xml:space="preserve">в рабочие дни  (5/2)  </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уборку дворовых территорий от мусора, песка, опавших листьев;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или механизированную уборку дворовых территорий от мусора, песка, опавших листьев;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промывку пешеходных зон, парковок и проезжих частей дворовых территорий;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или механизированную уборку мусора и опавшей листвы с газонов;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очистку фасада на высоту до 2 м от земли;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ручную очистку цоколя здания;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мусора и отходов из уличных урн, санитарную обработку урн;</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мусора и окурков из уличных пепельниц (урн-пепельниц) и их санитарную обработку;</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заполнение уличных пепельниц (урн-пепельниц) водой или песком;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очистку по мере необходимости водоприемных решеток ливневой канализации, расположенных на убираемой территории;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покос травы, удаление травы из швов между тротуарными плитками, примыкания асфальтового покрытия и бортового камня;</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несанкционированных объявлений с опор наружного освещения, объектов внешнего благоустройства стен зданий и сооружений, заборов и малых архитектурных форм;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граффити (рисунков и надписей) с объектов внешнего благоустройства стен зданий и сооружений, заборов и малых архитектурных форм;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контейнерной площадки сбора мусора;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в мусоросборочных камерах;</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поддержание чистоты ступеней входов;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 уборку снега, формирование временных снежных куч и валов в установленных местах;</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sz w:val="24"/>
          <w:szCs w:val="24"/>
          <w:lang w:eastAsia="en-US" w:bidi="en-US"/>
        </w:rPr>
      </w:pPr>
    </w:p>
    <w:p w:rsidR="00B84C4A" w:rsidRPr="00B84C4A" w:rsidRDefault="00B84C4A" w:rsidP="00E834F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4"/>
          <w:szCs w:val="24"/>
          <w:lang w:eastAsia="en-US" w:bidi="en-US"/>
        </w:rPr>
      </w:pPr>
      <w:r w:rsidRPr="00B84C4A">
        <w:rPr>
          <w:rFonts w:eastAsia="Arial"/>
          <w:b/>
          <w:bCs/>
          <w:color w:val="00000A"/>
          <w:sz w:val="24"/>
          <w:szCs w:val="24"/>
          <w:lang w:eastAsia="en-US" w:bidi="en-US"/>
        </w:rPr>
        <w:t xml:space="preserve">3. Объект уборки - ул. Луначарского, д.41  </w:t>
      </w: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tblPr>
      <w:tblGrid>
        <w:gridCol w:w="7087"/>
        <w:gridCol w:w="2211"/>
      </w:tblGrid>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val="en-US" w:eastAsia="en-US" w:bidi="en-US"/>
              </w:rPr>
            </w:pPr>
            <w:r w:rsidRPr="00B84C4A">
              <w:rPr>
                <w:sz w:val="24"/>
                <w:szCs w:val="24"/>
                <w:lang w:val="en-US" w:eastAsia="en-US" w:bidi="en-US"/>
              </w:rPr>
              <w:t>3.1. Общая площадь помещений</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eastAsia="en-US" w:bidi="en-US"/>
              </w:rPr>
              <w:t>1779,04</w:t>
            </w:r>
            <w:r w:rsidRPr="00B84C4A">
              <w:rPr>
                <w:sz w:val="24"/>
                <w:szCs w:val="24"/>
                <w:lang w:val="en-US" w:eastAsia="en-US" w:bidi="en-US"/>
              </w:rPr>
              <w:t xml:space="preserve"> м</w:t>
            </w:r>
            <w:r w:rsidRPr="00B84C4A">
              <w:rPr>
                <w:position w:val="7"/>
                <w:sz w:val="14"/>
                <w:szCs w:val="24"/>
                <w:lang w:val="en-US" w:eastAsia="en-US" w:bidi="en-US"/>
              </w:rPr>
              <w:t>2</w:t>
            </w:r>
          </w:p>
        </w:tc>
      </w:tr>
      <w:tr w:rsidR="00B84C4A" w:rsidRPr="00B84C4A" w:rsidTr="00B84C4A">
        <w:trPr>
          <w:cantSplit/>
        </w:trPr>
        <w:tc>
          <w:tcPr>
            <w:tcW w:w="9298"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eastAsia="en-US" w:bidi="en-US"/>
              </w:rPr>
              <w:t>Описание объекта: административное здание, 2-х этажное, общей площадью 981 м2.</w:t>
            </w:r>
          </w:p>
          <w:p w:rsidR="00B84C4A" w:rsidRPr="00B84C4A" w:rsidRDefault="00B84C4A" w:rsidP="00E834FF">
            <w:pPr>
              <w:keepNext/>
              <w:keepLines/>
              <w:widowControl/>
              <w:pBdr>
                <w:top w:val="nil"/>
                <w:left w:val="nil"/>
                <w:bottom w:val="nil"/>
                <w:right w:val="nil"/>
              </w:pBdr>
              <w:autoSpaceDE/>
              <w:autoSpaceDN/>
              <w:adjustRightInd/>
              <w:ind w:left="567"/>
              <w:textAlignment w:val="baseline"/>
              <w:rPr>
                <w:sz w:val="24"/>
                <w:szCs w:val="24"/>
                <w:lang w:eastAsia="en-US" w:bidi="en-US"/>
              </w:rPr>
            </w:pPr>
            <w:r w:rsidRPr="00B84C4A">
              <w:rPr>
                <w:sz w:val="24"/>
                <w:szCs w:val="24"/>
                <w:lang w:val="en-US" w:eastAsia="en-US" w:bidi="en-US"/>
              </w:rPr>
              <w:t xml:space="preserve">Покрытие </w:t>
            </w:r>
            <w:r w:rsidRPr="00B84C4A">
              <w:rPr>
                <w:sz w:val="24"/>
                <w:szCs w:val="24"/>
                <w:lang w:eastAsia="en-US" w:bidi="en-US"/>
              </w:rPr>
              <w:t>полов</w:t>
            </w:r>
            <w:r w:rsidRPr="00B84C4A">
              <w:rPr>
                <w:sz w:val="24"/>
                <w:szCs w:val="24"/>
                <w:lang w:val="en-US" w:eastAsia="en-US" w:bidi="en-US"/>
              </w:rPr>
              <w:t xml:space="preserve">: </w:t>
            </w:r>
            <w:r w:rsidRPr="00B84C4A">
              <w:rPr>
                <w:sz w:val="24"/>
                <w:szCs w:val="24"/>
                <w:lang w:eastAsia="en-US" w:bidi="en-US"/>
              </w:rPr>
              <w:t>твердое покрытие</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в том числе: площадь санузлов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50,47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Токарная мастерская 1 этаж</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color w:val="00000A"/>
                <w:sz w:val="24"/>
                <w:szCs w:val="24"/>
                <w:lang w:eastAsia="en-US" w:bidi="en-US"/>
              </w:rPr>
              <w:t>143</w:t>
            </w:r>
            <w:r w:rsidRPr="00B84C4A">
              <w:rPr>
                <w:sz w:val="24"/>
                <w:szCs w:val="24"/>
                <w:lang w:val="en-US" w:eastAsia="en-US" w:bidi="en-US"/>
              </w:rPr>
              <w:t xml:space="preserve">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Насосно-воздуховное здание 2 этажа</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color w:val="00000A"/>
                <w:sz w:val="24"/>
                <w:szCs w:val="24"/>
                <w:lang w:eastAsia="en-US" w:bidi="en-US"/>
              </w:rPr>
              <w:t>264,46</w:t>
            </w:r>
            <w:r w:rsidRPr="00B84C4A">
              <w:rPr>
                <w:sz w:val="24"/>
                <w:szCs w:val="24"/>
                <w:lang w:val="en-US" w:eastAsia="en-US" w:bidi="en-US"/>
              </w:rPr>
              <w:t xml:space="preserve">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Помещение гаража 1 этаж</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color w:val="00000A"/>
                <w:sz w:val="24"/>
                <w:szCs w:val="24"/>
                <w:lang w:eastAsia="en-US" w:bidi="en-US"/>
              </w:rPr>
              <w:t>57,18</w:t>
            </w:r>
            <w:r w:rsidRPr="00B84C4A">
              <w:rPr>
                <w:sz w:val="24"/>
                <w:szCs w:val="24"/>
                <w:lang w:val="en-US" w:eastAsia="en-US" w:bidi="en-US"/>
              </w:rPr>
              <w:t xml:space="preserve">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Цех механического обезвоживания 3 этажа</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300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 xml:space="preserve">Помещение охраны №1 </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17,4 м</w:t>
            </w:r>
            <w:r w:rsidRPr="00B84C4A">
              <w:rPr>
                <w:position w:val="7"/>
                <w:sz w:val="14"/>
                <w:szCs w:val="24"/>
                <w:lang w:val="en-US" w:eastAsia="en-US" w:bidi="en-US"/>
              </w:rPr>
              <w:t>2</w:t>
            </w: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eastAsia="en-US" w:bidi="en-US"/>
              </w:rPr>
              <w:t>Помещение охраны №2</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eastAsia="en-US" w:bidi="en-US"/>
              </w:rPr>
            </w:pPr>
            <w:r w:rsidRPr="00B84C4A">
              <w:rPr>
                <w:sz w:val="24"/>
                <w:szCs w:val="24"/>
                <w:lang w:eastAsia="en-US" w:bidi="en-US"/>
              </w:rPr>
              <w:t>16 м</w:t>
            </w:r>
            <w:r w:rsidRPr="00B84C4A">
              <w:rPr>
                <w:position w:val="7"/>
                <w:sz w:val="14"/>
                <w:szCs w:val="24"/>
                <w:lang w:eastAsia="en-US" w:bidi="en-US"/>
              </w:rPr>
              <w:t>2</w:t>
            </w:r>
          </w:p>
        </w:tc>
      </w:tr>
      <w:tr w:rsidR="00B84C4A" w:rsidRPr="00B84C4A" w:rsidTr="00B84C4A">
        <w:trPr>
          <w:cantSplit/>
        </w:trPr>
        <w:tc>
          <w:tcPr>
            <w:tcW w:w="9298" w:type="dxa"/>
            <w:gridSpan w:val="2"/>
            <w:tcBorders>
              <w:top w:val="nil"/>
              <w:left w:val="nil"/>
              <w:bottom w:val="nil"/>
              <w:right w:val="nil"/>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p>
        </w:tc>
      </w:tr>
      <w:tr w:rsidR="00B84C4A" w:rsidRPr="00B84C4A" w:rsidTr="00B84C4A">
        <w:trPr>
          <w:cantSplit/>
        </w:trPr>
        <w:tc>
          <w:tcPr>
            <w:tcW w:w="7087" w:type="dxa"/>
            <w:tcBorders>
              <w:top w:val="nil"/>
              <w:left w:val="nil"/>
              <w:bottom w:val="nil"/>
              <w:right w:val="single" w:sz="2" w:space="0" w:color="000000"/>
            </w:tcBorders>
            <w:shd w:val="clear" w:color="auto" w:fill="auto"/>
          </w:tcPr>
          <w:p w:rsidR="00B84C4A" w:rsidRPr="00B84C4A" w:rsidRDefault="00B84C4A" w:rsidP="00E834FF">
            <w:pPr>
              <w:keepNext/>
              <w:keepLines/>
              <w:widowControl/>
              <w:pBdr>
                <w:top w:val="nil"/>
                <w:left w:val="nil"/>
                <w:bottom w:val="nil"/>
                <w:right w:val="nil"/>
              </w:pBdr>
              <w:autoSpaceDE/>
              <w:autoSpaceDN/>
              <w:adjustRightInd/>
              <w:ind w:firstLine="567"/>
              <w:jc w:val="both"/>
              <w:textAlignment w:val="baseline"/>
              <w:rPr>
                <w:sz w:val="24"/>
                <w:szCs w:val="24"/>
                <w:lang w:eastAsia="en-US" w:bidi="en-US"/>
              </w:rPr>
            </w:pPr>
            <w:r w:rsidRPr="00B84C4A">
              <w:rPr>
                <w:sz w:val="24"/>
                <w:szCs w:val="24"/>
                <w:lang w:val="en-US" w:eastAsia="en-US" w:bidi="en-US"/>
              </w:rPr>
              <w:t>3.2. Площадь о</w:t>
            </w:r>
            <w:r w:rsidRPr="00B84C4A">
              <w:rPr>
                <w:sz w:val="24"/>
                <w:szCs w:val="24"/>
                <w:lang w:eastAsia="en-US" w:bidi="en-US"/>
              </w:rPr>
              <w:t>конных блоков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rsidR="00B84C4A" w:rsidRPr="00B84C4A" w:rsidRDefault="00B84C4A" w:rsidP="00E834FF">
            <w:pPr>
              <w:keepNext/>
              <w:keepLines/>
              <w:widowControl/>
              <w:pBdr>
                <w:top w:val="nil"/>
                <w:left w:val="nil"/>
                <w:bottom w:val="nil"/>
                <w:right w:val="nil"/>
              </w:pBdr>
              <w:autoSpaceDE/>
              <w:autoSpaceDN/>
              <w:adjustRightInd/>
              <w:jc w:val="center"/>
              <w:textAlignment w:val="baseline"/>
              <w:rPr>
                <w:position w:val="7"/>
                <w:sz w:val="14"/>
                <w:szCs w:val="24"/>
                <w:lang w:val="en-US" w:eastAsia="en-US" w:bidi="en-US"/>
              </w:rPr>
            </w:pPr>
            <w:r w:rsidRPr="00B84C4A">
              <w:rPr>
                <w:sz w:val="24"/>
                <w:szCs w:val="24"/>
                <w:lang w:val="en-US" w:eastAsia="en-US" w:bidi="en-US"/>
              </w:rPr>
              <w:t>227,37 м</w:t>
            </w:r>
            <w:r w:rsidRPr="00B84C4A">
              <w:rPr>
                <w:position w:val="7"/>
                <w:sz w:val="14"/>
                <w:szCs w:val="24"/>
                <w:lang w:val="en-US" w:eastAsia="en-US" w:bidi="en-US"/>
              </w:rPr>
              <w:t>2</w:t>
            </w:r>
          </w:p>
        </w:tc>
      </w:tr>
    </w:tbl>
    <w:p w:rsidR="00B84C4A" w:rsidRPr="00B84C4A" w:rsidRDefault="00B84C4A" w:rsidP="00E834FF">
      <w:pPr>
        <w:keepNext/>
        <w:keepLines/>
        <w:widowControl/>
        <w:pBdr>
          <w:top w:val="nil"/>
          <w:left w:val="nil"/>
          <w:bottom w:val="nil"/>
          <w:right w:val="nil"/>
        </w:pBdr>
        <w:autoSpaceDE/>
        <w:autoSpaceDN/>
        <w:adjustRightInd/>
        <w:jc w:val="both"/>
        <w:textAlignment w:val="baseline"/>
        <w:rPr>
          <w:sz w:val="24"/>
          <w:szCs w:val="24"/>
          <w:lang w:val="en-US" w:eastAsia="en-US" w:bidi="en-US"/>
        </w:rPr>
      </w:pPr>
    </w:p>
    <w:p w:rsidR="00B84C4A" w:rsidRPr="00B84C4A" w:rsidRDefault="00B84C4A" w:rsidP="00E834FF">
      <w:pPr>
        <w:keepNext/>
        <w:keepLines/>
        <w:widowControl/>
        <w:pBdr>
          <w:top w:val="nil"/>
          <w:left w:val="nil"/>
          <w:bottom w:val="nil"/>
          <w:right w:val="nil"/>
        </w:pBdr>
        <w:autoSpaceDE/>
        <w:autoSpaceDN/>
        <w:adjustRightInd/>
        <w:ind w:firstLine="540"/>
        <w:jc w:val="both"/>
        <w:textAlignment w:val="baseline"/>
        <w:rPr>
          <w:sz w:val="24"/>
          <w:szCs w:val="24"/>
          <w:lang w:eastAsia="en-US" w:bidi="en-US"/>
        </w:rPr>
      </w:pPr>
      <w:r w:rsidRPr="00B84C4A">
        <w:rPr>
          <w:sz w:val="24"/>
          <w:szCs w:val="24"/>
          <w:lang w:eastAsia="en-US" w:bidi="en-US"/>
        </w:rPr>
        <w:t>Уборке подлежат все помещения, коридоры и лестницы, за исключением электрощитовых.</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 График работы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4.1. Основная уборка - с 8</w:t>
      </w:r>
      <w:r w:rsidRPr="00B84C4A">
        <w:rPr>
          <w:position w:val="7"/>
          <w:sz w:val="14"/>
          <w:szCs w:val="24"/>
          <w:lang w:eastAsia="en-US" w:bidi="en-US"/>
        </w:rPr>
        <w:t>00</w:t>
      </w:r>
      <w:r w:rsidRPr="00B84C4A">
        <w:rPr>
          <w:sz w:val="24"/>
          <w:szCs w:val="24"/>
          <w:lang w:eastAsia="en-US" w:bidi="en-US"/>
        </w:rPr>
        <w:t xml:space="preserve"> до 19</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4.2. Поддерживающая уборка - с 8</w:t>
      </w:r>
      <w:r w:rsidRPr="00B84C4A">
        <w:rPr>
          <w:position w:val="7"/>
          <w:sz w:val="14"/>
          <w:szCs w:val="24"/>
          <w:lang w:eastAsia="en-US" w:bidi="en-US"/>
        </w:rPr>
        <w:t>00</w:t>
      </w:r>
      <w:r w:rsidRPr="00B84C4A">
        <w:rPr>
          <w:sz w:val="24"/>
          <w:szCs w:val="24"/>
          <w:lang w:eastAsia="en-US" w:bidi="en-US"/>
        </w:rPr>
        <w:t xml:space="preserve"> до 17</w:t>
      </w:r>
      <w:r w:rsidRPr="00B84C4A">
        <w:rPr>
          <w:position w:val="7"/>
          <w:sz w:val="14"/>
          <w:szCs w:val="24"/>
          <w:lang w:eastAsia="en-US" w:bidi="en-US"/>
        </w:rPr>
        <w:t>00</w:t>
      </w:r>
      <w:r w:rsidRPr="00B84C4A">
        <w:rPr>
          <w:sz w:val="24"/>
          <w:szCs w:val="24"/>
          <w:lang w:eastAsia="en-US" w:bidi="en-US"/>
        </w:rPr>
        <w:t>, ежедневно (понедельник - пятница).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5. Перечень услуг (работ)</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5.1. Лабораторные помещения, офисы, актовый зал, складские помещения, механические цеха, комнаты отдыха, коридоры, тамбуры, входы, лестницы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5.1.1.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сухая и влажная (машинная или ручная) уборка пола с твердыми покрытиями, лестничных маршей и площадок;</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ковровых покрытий (при наличии) пылесосом;</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дверных и оконных коробок, шкафов (наружных и внутренних поверхностей), столов, подоконников, перил, плинтусов, радиаторов и труб отопления, к которым имеется свободный доступ, электрической арматуры (выключатели, розетки, короба и т.п.), коробок пожарных и инженерных люков, дверных филенок, доводчиков, столов и других горизонтальных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оргтехники, за исключением компьютеров;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протирка, дезинфекция и полировка (при необходимости) металлической фурнитуры дверей;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всех мусорных урн/пепельниц, их очистка и полировка, замена пакетов для сбора мусора;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xml:space="preserve">- транспортировка отходов к местам накопления и загрузка в контейнеры; </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устранение загрязнений на информационных досках;</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остекления дверей, смежных стеклянных панелей и перегородок;</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сухая уборка, удаление пятен с текстильной обивки мебели;</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очистка и полировка изделий из нержавеющей стали, цветных и драгоценных металлов с использованием специальных химических средств;</w:t>
      </w:r>
    </w:p>
    <w:p w:rsidR="00B84C4A" w:rsidRPr="00B84C4A" w:rsidRDefault="00B84C4A" w:rsidP="00E834FF">
      <w:pPr>
        <w:keepNext/>
        <w:keepLines/>
        <w:widowControl/>
        <w:numPr>
          <w:ilvl w:val="0"/>
          <w:numId w:val="23"/>
        </w:numPr>
        <w:pBdr>
          <w:top w:val="nil"/>
          <w:left w:val="nil"/>
          <w:bottom w:val="nil"/>
          <w:right w:val="nil"/>
        </w:pBdr>
        <w:suppressAutoHyphens/>
        <w:autoSpaceDE/>
        <w:autoSpaceDN/>
        <w:adjustRightInd/>
        <w:spacing w:before="240"/>
        <w:ind w:left="0" w:firstLine="540"/>
        <w:jc w:val="both"/>
        <w:textAlignment w:val="baseline"/>
        <w:rPr>
          <w:sz w:val="24"/>
          <w:szCs w:val="24"/>
          <w:lang w:eastAsia="en-US" w:bidi="en-US"/>
        </w:rPr>
      </w:pPr>
      <w:r w:rsidRPr="00B84C4A">
        <w:rPr>
          <w:sz w:val="24"/>
          <w:szCs w:val="24"/>
          <w:lang w:eastAsia="en-US" w:bidi="en-US"/>
        </w:rPr>
        <w:t>протирка перил.</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val="en-US" w:eastAsia="en-US" w:bidi="en-US"/>
        </w:rPr>
      </w:pPr>
      <w:r w:rsidRPr="00B84C4A">
        <w:rPr>
          <w:sz w:val="24"/>
          <w:szCs w:val="24"/>
          <w:lang w:val="en-US" w:eastAsia="en-US" w:bidi="en-US"/>
        </w:rPr>
        <w:t>5.1.2. Еженедельно:</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вентиляционных решеток;</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 очистка мягкой мебели;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корпусов оргтехники;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протирка и дезинфекция телефонных аппаратов.</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5.1.3. Ежеквартально: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остекления изнутри помещений;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арматуры, обесточивание электроприборов и т.п.).</w:t>
      </w:r>
    </w:p>
    <w:p w:rsidR="00B84C4A" w:rsidRPr="00922F01"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922F01">
        <w:rPr>
          <w:sz w:val="24"/>
          <w:szCs w:val="24"/>
          <w:lang w:eastAsia="en-US" w:bidi="en-US"/>
        </w:rPr>
        <w:t>5.2. Туалеты, душевые, санпропускники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5.2.1. Ежедневно:</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влажная уборка пола;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и дезинфекция всех раковин, унитазов и т.п. как изнутри, так и снаружи;</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мойка сидений с двух сторон;</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опустошение и очистка (при необходимости) емкостей для сбора бумаги, удаление мусора в специально отведенные места;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и полировка зеркал и металлических поверхностей;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комплектация бумажными полотенцами, мылом, туалетной бумагой 2х слойной, освежителями воздуха;</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со стен, перегородок, дверей и внешних поверхностей всех емкостей;</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очистка всех труб и запорной арматуры;</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rPr>
          <w:sz w:val="24"/>
          <w:szCs w:val="24"/>
          <w:lang w:eastAsia="en-US" w:bidi="en-US"/>
        </w:rPr>
      </w:pPr>
      <w:r w:rsidRPr="00B84C4A">
        <w:rPr>
          <w:sz w:val="24"/>
          <w:szCs w:val="24"/>
          <w:lang w:eastAsia="en-US" w:bidi="en-US"/>
        </w:rPr>
        <w:t>- удаление пятен от мыла и воды с поверхностей стен возле емкостей для мыла, раковин, унитазов и т.п.;</w:t>
      </w:r>
    </w:p>
    <w:p w:rsidR="00B84C4A" w:rsidRPr="00B84C4A" w:rsidRDefault="00B84C4A" w:rsidP="00E834FF">
      <w:pPr>
        <w:keepNext/>
        <w:keepLines/>
        <w:widowControl/>
        <w:numPr>
          <w:ilvl w:val="0"/>
          <w:numId w:val="28"/>
        </w:numPr>
        <w:pBdr>
          <w:top w:val="nil"/>
          <w:left w:val="nil"/>
          <w:bottom w:val="nil"/>
          <w:right w:val="nil"/>
        </w:pBdr>
        <w:suppressAutoHyphens/>
        <w:autoSpaceDE/>
        <w:autoSpaceDN/>
        <w:adjustRightInd/>
        <w:spacing w:before="240"/>
        <w:ind w:left="0" w:firstLine="540"/>
        <w:jc w:val="both"/>
        <w:textAlignment w:val="baseline"/>
        <w:outlineLvl w:val="2"/>
        <w:rPr>
          <w:sz w:val="24"/>
          <w:szCs w:val="24"/>
          <w:lang w:eastAsia="en-US" w:bidi="en-US"/>
        </w:rPr>
      </w:pPr>
      <w:r w:rsidRPr="00B84C4A">
        <w:rPr>
          <w:sz w:val="24"/>
          <w:szCs w:val="24"/>
          <w:lang w:eastAsia="en-US" w:bidi="en-US"/>
        </w:rPr>
        <w:t>влажная протирка дренажных решеток.</w:t>
      </w:r>
    </w:p>
    <w:p w:rsidR="00B84C4A" w:rsidRPr="00B84C4A" w:rsidRDefault="00B84C4A" w:rsidP="00E834FF">
      <w:pPr>
        <w:keepNext/>
        <w:keepLines/>
        <w:widowControl/>
        <w:pBdr>
          <w:top w:val="nil"/>
          <w:left w:val="nil"/>
          <w:bottom w:val="nil"/>
          <w:right w:val="nil"/>
        </w:pBdr>
        <w:autoSpaceDE/>
        <w:autoSpaceDN/>
        <w:adjustRightInd/>
        <w:spacing w:before="240"/>
        <w:ind w:firstLine="540"/>
        <w:jc w:val="both"/>
        <w:textAlignment w:val="baseline"/>
        <w:outlineLvl w:val="2"/>
        <w:rPr>
          <w:sz w:val="24"/>
          <w:szCs w:val="24"/>
          <w:lang w:eastAsia="en-US" w:bidi="en-US"/>
        </w:rPr>
      </w:pPr>
    </w:p>
    <w:p w:rsidR="00B84C4A" w:rsidRPr="00857FB0" w:rsidRDefault="00B84C4A" w:rsidP="00E834FF">
      <w:pPr>
        <w:keepNext/>
        <w:keepLines/>
        <w:pageBreakBefore/>
        <w:widowControl/>
        <w:pBdr>
          <w:top w:val="nil"/>
          <w:left w:val="nil"/>
          <w:bottom w:val="nil"/>
          <w:right w:val="nil"/>
        </w:pBdr>
        <w:suppressAutoHyphens/>
        <w:autoSpaceDE/>
        <w:autoSpaceDN/>
        <w:adjustRightInd/>
        <w:ind w:left="720"/>
        <w:jc w:val="right"/>
        <w:textAlignment w:val="baseline"/>
        <w:outlineLvl w:val="2"/>
        <w:rPr>
          <w:rFonts w:eastAsia="Andale Sans UI"/>
          <w:sz w:val="24"/>
          <w:szCs w:val="24"/>
          <w:lang w:eastAsia="en-US" w:bidi="en-US"/>
        </w:rPr>
      </w:pPr>
      <w:r w:rsidRPr="00857FB0">
        <w:rPr>
          <w:rFonts w:eastAsia="Andale Sans UI"/>
          <w:sz w:val="24"/>
          <w:szCs w:val="24"/>
          <w:lang w:eastAsia="en-US" w:bidi="en-US"/>
        </w:rPr>
        <w:t>Приложение 2</w:t>
      </w:r>
      <w:r w:rsidR="00857FB0" w:rsidRPr="00857FB0">
        <w:rPr>
          <w:rFonts w:eastAsia="Andale Sans UI"/>
          <w:sz w:val="24"/>
          <w:szCs w:val="24"/>
          <w:lang w:eastAsia="en-US" w:bidi="en-US"/>
        </w:rPr>
        <w:t xml:space="preserve"> </w:t>
      </w:r>
      <w:r w:rsidRPr="00857FB0">
        <w:rPr>
          <w:rFonts w:eastAsia="Andale Sans UI"/>
          <w:sz w:val="24"/>
          <w:szCs w:val="24"/>
          <w:lang w:eastAsia="en-US" w:bidi="en-US"/>
        </w:rPr>
        <w:t xml:space="preserve"> </w:t>
      </w:r>
      <w:r w:rsidR="00857FB0" w:rsidRPr="00857FB0">
        <w:rPr>
          <w:rFonts w:eastAsia="Andale Sans UI"/>
          <w:sz w:val="24"/>
          <w:szCs w:val="24"/>
          <w:lang w:eastAsia="en-US" w:bidi="en-US"/>
        </w:rPr>
        <w:t>к Техническому заданию</w:t>
      </w:r>
    </w:p>
    <w:p w:rsidR="00857FB0" w:rsidRDefault="00857FB0" w:rsidP="00E834FF">
      <w:pPr>
        <w:keepNext/>
        <w:keepLines/>
        <w:widowControl/>
        <w:pBdr>
          <w:top w:val="nil"/>
          <w:left w:val="nil"/>
          <w:bottom w:val="nil"/>
          <w:right w:val="nil"/>
        </w:pBdr>
        <w:suppressAutoHyphens/>
        <w:autoSpaceDE/>
        <w:autoSpaceDN/>
        <w:adjustRightInd/>
        <w:ind w:left="720"/>
        <w:jc w:val="center"/>
        <w:textAlignment w:val="baseline"/>
        <w:outlineLvl w:val="2"/>
        <w:rPr>
          <w:rFonts w:eastAsia="Andale Sans UI"/>
          <w:b/>
          <w:sz w:val="24"/>
          <w:szCs w:val="24"/>
          <w:lang w:eastAsia="en-US" w:bidi="en-US"/>
        </w:rPr>
      </w:pPr>
    </w:p>
    <w:p w:rsidR="00B84C4A" w:rsidRPr="00B84C4A" w:rsidRDefault="00B84C4A" w:rsidP="00E834FF">
      <w:pPr>
        <w:keepNext/>
        <w:keepLines/>
        <w:widowControl/>
        <w:pBdr>
          <w:top w:val="nil"/>
          <w:left w:val="nil"/>
          <w:bottom w:val="nil"/>
          <w:right w:val="nil"/>
        </w:pBdr>
        <w:suppressAutoHyphens/>
        <w:autoSpaceDE/>
        <w:autoSpaceDN/>
        <w:adjustRightInd/>
        <w:ind w:left="720"/>
        <w:jc w:val="center"/>
        <w:textAlignment w:val="baseline"/>
        <w:outlineLvl w:val="2"/>
        <w:rPr>
          <w:rFonts w:eastAsia="Andale Sans UI"/>
          <w:b/>
          <w:sz w:val="24"/>
          <w:szCs w:val="24"/>
          <w:lang w:eastAsia="en-US" w:bidi="en-US"/>
        </w:rPr>
      </w:pPr>
      <w:r w:rsidRPr="00B84C4A">
        <w:rPr>
          <w:rFonts w:eastAsia="Andale Sans UI"/>
          <w:b/>
          <w:sz w:val="24"/>
          <w:szCs w:val="24"/>
          <w:lang w:eastAsia="en-US" w:bidi="en-US"/>
        </w:rPr>
        <w:t>Характеристики чистящих, моющих средств и реагентов</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50" w:type="dxa"/>
          <w:bottom w:w="55" w:type="dxa"/>
          <w:right w:w="55" w:type="dxa"/>
        </w:tblCellMar>
        <w:tblLook w:val="04A0"/>
      </w:tblPr>
      <w:tblGrid>
        <w:gridCol w:w="652"/>
        <w:gridCol w:w="1859"/>
        <w:gridCol w:w="1275"/>
        <w:gridCol w:w="5142"/>
        <w:gridCol w:w="1241"/>
      </w:tblGrid>
      <w:tr w:rsidR="00B84C4A" w:rsidRPr="00B84C4A" w:rsidTr="00B84C4A">
        <w:trPr>
          <w:cantSplit/>
          <w:trHeight w:val="645"/>
          <w:jc w:val="center"/>
        </w:trPr>
        <w:tc>
          <w:tcPr>
            <w:tcW w:w="66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b/>
                <w:bCs/>
                <w:color w:val="00000A"/>
                <w:lang w:val="en-US" w:eastAsia="en-US" w:bidi="en-US"/>
              </w:rPr>
            </w:pPr>
            <w:r w:rsidRPr="00B84C4A">
              <w:rPr>
                <w:rFonts w:eastAsia="Calibri"/>
                <w:b/>
                <w:bCs/>
                <w:color w:val="00000A"/>
                <w:lang w:val="en-US" w:eastAsia="en-US" w:bidi="en-US"/>
              </w:rPr>
              <w:t>№    п/п</w:t>
            </w:r>
          </w:p>
        </w:tc>
        <w:tc>
          <w:tcPr>
            <w:tcW w:w="14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Calibri"/>
                <w:b/>
                <w:bCs/>
                <w:color w:val="00000A"/>
                <w:lang w:val="en-US" w:eastAsia="en-US" w:bidi="en-US"/>
              </w:rPr>
            </w:pPr>
            <w:r w:rsidRPr="00B84C4A">
              <w:rPr>
                <w:rFonts w:eastAsia="Calibri"/>
                <w:b/>
                <w:bCs/>
                <w:color w:val="00000A"/>
                <w:lang w:val="en-US" w:eastAsia="en-US" w:bidi="en-US"/>
              </w:rPr>
              <w:t>Наименование</w:t>
            </w:r>
          </w:p>
        </w:tc>
        <w:tc>
          <w:tcPr>
            <w:tcW w:w="6575" w:type="dxa"/>
            <w:gridSpan w:val="2"/>
            <w:tcBorders>
              <w:top w:val="single" w:sz="4" w:space="0" w:color="00000A"/>
              <w:left w:val="single" w:sz="4" w:space="0" w:color="00000A"/>
              <w:bottom w:val="single" w:sz="4" w:space="0" w:color="00000A"/>
              <w:right w:val="nil"/>
            </w:tcBorders>
            <w:shd w:val="clear" w:color="auto" w:fill="auto"/>
            <w:tcMar>
              <w:left w:w="50" w:type="dxa"/>
            </w:tcMar>
            <w:vAlign w:val="cente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Calibri"/>
                <w:b/>
                <w:bCs/>
                <w:color w:val="00000A"/>
                <w:lang w:eastAsia="en-US" w:bidi="en-US"/>
              </w:rPr>
            </w:pPr>
            <w:r w:rsidRPr="00B84C4A">
              <w:rPr>
                <w:rFonts w:eastAsia="Calibri"/>
                <w:b/>
                <w:bCs/>
                <w:color w:val="00000A"/>
                <w:lang w:eastAsia="en-US" w:bidi="en-US"/>
              </w:rPr>
              <w:t>Характеристика</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Calibri"/>
                <w:b/>
                <w:bCs/>
                <w:color w:val="00000A"/>
                <w:lang w:eastAsia="en-US" w:bidi="en-US"/>
              </w:rPr>
            </w:pPr>
            <w:r w:rsidRPr="00B84C4A">
              <w:rPr>
                <w:rFonts w:eastAsia="Calibri"/>
                <w:b/>
                <w:bCs/>
                <w:color w:val="00000A"/>
                <w:lang w:eastAsia="en-US" w:bidi="en-US"/>
              </w:rPr>
              <w:t>Кол-во</w:t>
            </w:r>
          </w:p>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Calibri"/>
                <w:b/>
                <w:bCs/>
                <w:color w:val="00000A"/>
                <w:lang w:eastAsia="en-US" w:bidi="en-US"/>
              </w:rPr>
            </w:pPr>
            <w:r w:rsidRPr="00B84C4A">
              <w:rPr>
                <w:rFonts w:eastAsia="Calibri"/>
                <w:b/>
                <w:bCs/>
                <w:color w:val="00000A"/>
                <w:lang w:eastAsia="en-US" w:bidi="en-US"/>
              </w:rPr>
              <w:t>(объём)</w:t>
            </w:r>
          </w:p>
        </w:tc>
      </w:tr>
      <w:tr w:rsidR="00B84C4A" w:rsidRPr="00B84C4A" w:rsidTr="00B84C4A">
        <w:trPr>
          <w:cantSplit/>
          <w:trHeight w:val="302"/>
          <w:jc w:val="center"/>
        </w:trPr>
        <w:tc>
          <w:tcPr>
            <w:tcW w:w="665"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w:t>
            </w:r>
          </w:p>
        </w:tc>
        <w:tc>
          <w:tcPr>
            <w:tcW w:w="1427"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val="en-US" w:eastAsia="en-US" w:bidi="en-US"/>
              </w:rPr>
            </w:pPr>
            <w:r w:rsidRPr="00B84C4A">
              <w:rPr>
                <w:rFonts w:eastAsia="Andale Sans UI"/>
                <w:bCs/>
                <w:lang w:val="en-US" w:eastAsia="en-US" w:bidi="en-US"/>
              </w:rPr>
              <w:t>Чистящее средство</w:t>
            </w:r>
          </w:p>
        </w:tc>
        <w:tc>
          <w:tcPr>
            <w:tcW w:w="1288"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val="en-US" w:eastAsia="en-US" w:bidi="en-US"/>
              </w:rPr>
            </w:pPr>
            <w:r w:rsidRPr="00B84C4A">
              <w:rPr>
                <w:rFonts w:eastAsia="Andale Sans UI"/>
                <w:b/>
                <w:lang w:val="en-US" w:eastAsia="en-US" w:bidi="en-US"/>
              </w:rPr>
              <w:t>Описание</w:t>
            </w:r>
          </w:p>
        </w:tc>
        <w:tc>
          <w:tcPr>
            <w:tcW w:w="5287" w:type="dxa"/>
            <w:tcBorders>
              <w:top w:val="single" w:sz="4" w:space="0" w:color="00000A"/>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val="en-US" w:eastAsia="en-US" w:bidi="en-US"/>
              </w:rPr>
            </w:pPr>
            <w:r w:rsidRPr="00B84C4A">
              <w:rPr>
                <w:rFonts w:eastAsia="Andale Sans UI"/>
                <w:lang w:eastAsia="en-US" w:bidi="en-US"/>
              </w:rPr>
              <w:t xml:space="preserve">Применяется для санитарной очистки от всех видов минеральных и  комбинированных загрязнений сантехнических устройств и ванной комнаты, кафеля, плитки, наливных полов, унитазов, раковин, хромированных изделий, зеркал, стекла и т.д.. Снимает ржавчину, известковый налет, жировые и комбинированные загрязнения, убивает бактерии. Уничтожает мох, плесень, грибок, придает поверхности блеск и свежий запах. </w:t>
            </w:r>
            <w:r w:rsidRPr="00B84C4A">
              <w:rPr>
                <w:rFonts w:eastAsia="Andale Sans UI"/>
                <w:lang w:val="en-US" w:eastAsia="en-US" w:bidi="en-US"/>
              </w:rPr>
              <w:t>Обладает антибактериальным действием.</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val="en-US" w:eastAsia="en-US" w:bidi="en-US"/>
              </w:rPr>
              <w:t xml:space="preserve">240 </w:t>
            </w:r>
            <w:r w:rsidRPr="00B84C4A">
              <w:rPr>
                <w:rFonts w:eastAsia="Andale Sans UI"/>
                <w:lang w:eastAsia="en-US" w:bidi="en-US"/>
              </w:rPr>
              <w:t>литров</w:t>
            </w:r>
          </w:p>
        </w:tc>
      </w:tr>
      <w:tr w:rsidR="00B84C4A" w:rsidRPr="00B84C4A" w:rsidTr="00B84C4A">
        <w:trPr>
          <w:cantSplit/>
          <w:trHeight w:val="302"/>
          <w:jc w:val="center"/>
        </w:trPr>
        <w:tc>
          <w:tcPr>
            <w:tcW w:w="665"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2</w:t>
            </w:r>
          </w:p>
        </w:tc>
        <w:tc>
          <w:tcPr>
            <w:tcW w:w="1427"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val="en-US" w:eastAsia="en-US" w:bidi="en-US"/>
              </w:rPr>
            </w:pPr>
            <w:r w:rsidRPr="00B84C4A">
              <w:rPr>
                <w:rFonts w:eastAsia="Andale Sans UI"/>
                <w:bCs/>
                <w:lang w:val="en-US" w:eastAsia="en-US" w:bidi="en-US"/>
              </w:rPr>
              <w:t>Моющее средство</w:t>
            </w:r>
          </w:p>
        </w:tc>
        <w:tc>
          <w:tcPr>
            <w:tcW w:w="1288"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val="en-US" w:eastAsia="en-US" w:bidi="en-US"/>
              </w:rPr>
            </w:pPr>
            <w:r w:rsidRPr="00B84C4A">
              <w:rPr>
                <w:rFonts w:eastAsia="Andale Sans UI"/>
                <w:b/>
                <w:lang w:val="en-US" w:eastAsia="en-US" w:bidi="en-US"/>
              </w:rPr>
              <w:t>Описание</w:t>
            </w:r>
          </w:p>
        </w:tc>
        <w:tc>
          <w:tcPr>
            <w:tcW w:w="5287" w:type="dxa"/>
            <w:tcBorders>
              <w:top w:val="single" w:sz="4" w:space="0" w:color="00000A"/>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Нейтральное универсальное моющее средство с антибактериальным эффектом (слабое пенообразование) для механизированного и ручного  мытья всех видов полов из водостойких материалов, стен, плитки, стекла, производственных площадей, хозяйственного инвентаря, унитазов, раковин, столешниц, др. изделий и оборудования</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val="en-US" w:eastAsia="en-US" w:bidi="en-US"/>
              </w:rPr>
              <w:t xml:space="preserve">100 </w:t>
            </w:r>
            <w:r w:rsidRPr="00B84C4A">
              <w:rPr>
                <w:rFonts w:eastAsia="Andale Sans UI"/>
                <w:lang w:eastAsia="en-US" w:bidi="en-US"/>
              </w:rPr>
              <w:t>литров</w:t>
            </w:r>
          </w:p>
        </w:tc>
      </w:tr>
      <w:tr w:rsidR="00B84C4A" w:rsidRPr="00B84C4A" w:rsidTr="00B84C4A">
        <w:trPr>
          <w:cantSplit/>
          <w:trHeight w:val="302"/>
          <w:jc w:val="center"/>
        </w:trPr>
        <w:tc>
          <w:tcPr>
            <w:tcW w:w="665"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3</w:t>
            </w:r>
          </w:p>
        </w:tc>
        <w:tc>
          <w:tcPr>
            <w:tcW w:w="1427"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val="en-US" w:eastAsia="en-US" w:bidi="en-US"/>
              </w:rPr>
            </w:pPr>
            <w:r w:rsidRPr="00B84C4A">
              <w:rPr>
                <w:rFonts w:eastAsia="Andale Sans UI"/>
                <w:bCs/>
                <w:lang w:val="en-US" w:eastAsia="en-US" w:bidi="en-US"/>
              </w:rPr>
              <w:t>Средство для мытья окон</w:t>
            </w:r>
          </w:p>
        </w:tc>
        <w:tc>
          <w:tcPr>
            <w:tcW w:w="1288"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val="en-US" w:eastAsia="en-US" w:bidi="en-US"/>
              </w:rPr>
            </w:pPr>
            <w:r w:rsidRPr="00B84C4A">
              <w:rPr>
                <w:rFonts w:eastAsia="Andale Sans UI"/>
                <w:b/>
                <w:lang w:val="en-US" w:eastAsia="en-US" w:bidi="en-US"/>
              </w:rPr>
              <w:t>Описание</w:t>
            </w:r>
          </w:p>
        </w:tc>
        <w:tc>
          <w:tcPr>
            <w:tcW w:w="5287" w:type="dxa"/>
            <w:tcBorders>
              <w:top w:val="single" w:sz="4" w:space="0" w:color="00000A"/>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val="en-US" w:eastAsia="en-US" w:bidi="en-US"/>
              </w:rPr>
            </w:pPr>
            <w:r w:rsidRPr="00B84C4A">
              <w:rPr>
                <w:rFonts w:eastAsia="Andale Sans UI"/>
                <w:lang w:eastAsia="en-US" w:bidi="en-US"/>
              </w:rPr>
              <w:t xml:space="preserve">Спиртосодержащее  средство для мытья оконных, стеклянных изделий, зеркал. </w:t>
            </w:r>
            <w:r w:rsidRPr="00B84C4A">
              <w:rPr>
                <w:rFonts w:eastAsia="Andale Sans UI"/>
                <w:lang w:val="en-US" w:eastAsia="en-US" w:bidi="en-US"/>
              </w:rPr>
              <w:t>Чистит, придаёт блеск, не оставляет разводов.</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val="en-US" w:eastAsia="en-US" w:bidi="en-US"/>
              </w:rPr>
              <w:t xml:space="preserve">48 </w:t>
            </w:r>
            <w:r w:rsidRPr="00B84C4A">
              <w:rPr>
                <w:rFonts w:eastAsia="Andale Sans UI"/>
                <w:lang w:eastAsia="en-US" w:bidi="en-US"/>
              </w:rPr>
              <w:t>литров</w:t>
            </w:r>
          </w:p>
        </w:tc>
      </w:tr>
      <w:tr w:rsidR="00B84C4A" w:rsidRPr="00B84C4A" w:rsidTr="00B84C4A">
        <w:trPr>
          <w:cantSplit/>
          <w:trHeight w:val="302"/>
          <w:jc w:val="center"/>
        </w:trPr>
        <w:tc>
          <w:tcPr>
            <w:tcW w:w="665"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4</w:t>
            </w:r>
          </w:p>
        </w:tc>
        <w:tc>
          <w:tcPr>
            <w:tcW w:w="1427"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val="en-US" w:eastAsia="en-US" w:bidi="en-US"/>
              </w:rPr>
            </w:pPr>
            <w:r w:rsidRPr="00B84C4A">
              <w:rPr>
                <w:rFonts w:eastAsia="Andale Sans UI"/>
                <w:bCs/>
                <w:lang w:val="en-US" w:eastAsia="en-US" w:bidi="en-US"/>
              </w:rPr>
              <w:t>Противогололедный реагент</w:t>
            </w:r>
          </w:p>
        </w:tc>
        <w:tc>
          <w:tcPr>
            <w:tcW w:w="1288"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val="en-US" w:eastAsia="en-US" w:bidi="en-US"/>
              </w:rPr>
            </w:pPr>
            <w:r w:rsidRPr="00B84C4A">
              <w:rPr>
                <w:rFonts w:eastAsia="Andale Sans UI"/>
                <w:b/>
                <w:lang w:val="en-US" w:eastAsia="en-US" w:bidi="en-US"/>
              </w:rPr>
              <w:t>Описание</w:t>
            </w:r>
          </w:p>
        </w:tc>
        <w:tc>
          <w:tcPr>
            <w:tcW w:w="5287" w:type="dxa"/>
            <w:tcBorders>
              <w:top w:val="single" w:sz="4" w:space="0" w:color="00000A"/>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val="en-US" w:eastAsia="en-US" w:bidi="en-US"/>
              </w:rPr>
            </w:pPr>
            <w:r w:rsidRPr="00B84C4A">
              <w:rPr>
                <w:rFonts w:eastAsia="Andale Sans UI"/>
                <w:lang w:val="en-US" w:eastAsia="en-US" w:bidi="en-US"/>
              </w:rPr>
              <w:t>Соль техническая</w:t>
            </w:r>
          </w:p>
        </w:tc>
        <w:tc>
          <w:tcPr>
            <w:tcW w:w="1263"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val="en-US" w:eastAsia="en-US" w:bidi="en-US"/>
              </w:rPr>
              <w:t xml:space="preserve">100 </w:t>
            </w:r>
            <w:r w:rsidRPr="00B84C4A">
              <w:rPr>
                <w:rFonts w:eastAsia="Andale Sans UI"/>
                <w:lang w:eastAsia="en-US" w:bidi="en-US"/>
              </w:rPr>
              <w:t>кг</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5</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Освежитель воздуха</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Освежает воздух, не содержит озоноразрушающих веществ. Тип-аэрозоль. Состав-пропан/бутан/изобутан, и т.д.</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eastAsia="en-US" w:bidi="en-US"/>
              </w:rPr>
              <w:t>264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6</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Жидкое крем-мыло</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Изготовлено из высококачественного сырья на основе натуральных компонентов. Содержит глицерин. Обладает питательным и смягчающим действием на кожу. Подходит для частого использования. Состав: лаурет сульфат натрия, диэтаноламид кокосового масла и т.д. Отдушка-свежесть.</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eastAsia="en-US" w:bidi="en-US"/>
              </w:rPr>
              <w:t>540 литров</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7</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Очиститель –полироль для деревянной мебели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Препарат предназначен для чистки и полировки деревянной мебели, полов, настенных панелей. Жидкий, нейтральный, готовый к применению раствор. Эффективен против пыли и грязи, жирных отпечатков пальцев на древесине, мраморе, кафеле.</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Придаёт блеск. Не оставляет разводов. Образует плёнку защищающую от воздействии влаги и перепадов температуры.</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Пожаро- взрывобезопасно.</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Состав-ПАВ, силикон, орган.соединения и ароматизатор.</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4,8 литров</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8</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Средство с дезинфицирующим эффектом против известковых отложений и ржавчины</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Хорошо растворяется в воде. Эффективно против ржавчины, окалины, копоти, серы, известкового налёта, водного, мочевого камня, цемента и растворов на его основе и др.</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 xml:space="preserve">Обладает бактерицидными свойствами. </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Состав-ПВА, кислоты, загуститель, краситель, ароматизатор.</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153 литра</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9</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Средство для уборки мест общего пользования</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Средство для уборки мест общего пользования должно обеспечивать удаление комбинированных минерально-жировых отложений, водного и мочевого камня, следов ржавчины, известкового налёта с кислостойких поверхностей, устранять неприятный запах, обладать защитными, противогрибковыми и дезинфицирующими свойствами. Должно иметь приятный запах или быть без запаха, не должно быть токсичным, должно быть безопасным для человека и окружающей среды, не должно вызывать аллергическую реакцию. Средство не должно содержать хлор.</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eastAsia="en-US" w:bidi="en-US"/>
              </w:rPr>
              <w:t>240 литров</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10</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Пенное средство для чистки ковров и мягкой мебели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Должно представлять собой концентрированное высокопенное моющее средство, должно обладать высоким очищающим и дисперригулирующим действием. В составе средства должно быть наличие специальных пенных компонентов, позволяющих создавать в водных растворах устойчивую «сухую» пену. При очистке пеной должно происходить эффективное растворение и удаление загрязнений без избыточного увлажнения обрабатываемых поверхностей. Средство не должно оказывать отрицательного воздействия на клеевое основание ковролина, не должно разрушать синтетические и натуральные волокна.</w:t>
            </w:r>
          </w:p>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 xml:space="preserve">Средство не должно обладать аллергическими свойствами. </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12 литров</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11</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Средство отбеливающее</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vertAlign w:val="superscript"/>
                <w:lang w:eastAsia="en-US" w:bidi="en-US"/>
              </w:rPr>
            </w:pPr>
            <w:r w:rsidRPr="00B84C4A">
              <w:rPr>
                <w:rFonts w:eastAsia="Andale Sans UI"/>
                <w:lang w:eastAsia="en-US" w:bidi="en-US"/>
              </w:rPr>
              <w:t>Средство отбеливающее должно быть на основе гипохлорита натрия и должно служить для мытья и дизинфекции кафеля, раковин, унитазов, мусорных вёдер. Должно быть умеренно опасным или малоопасным. Массовая концентрация щёлочных компонентов не должна быть более 150 г</w:t>
            </w:r>
            <w:r w:rsidRPr="00B84C4A">
              <w:rPr>
                <w:rFonts w:eastAsia="Andale Sans UI"/>
                <w:b/>
                <w:lang w:eastAsia="en-US" w:bidi="en-US"/>
              </w:rPr>
              <w:t>/дм</w:t>
            </w:r>
            <w:r w:rsidRPr="00B84C4A">
              <w:rPr>
                <w:rFonts w:eastAsia="Andale Sans UI"/>
                <w:b/>
                <w:vertAlign w:val="superscript"/>
                <w:lang w:eastAsia="en-US" w:bidi="en-US"/>
              </w:rPr>
              <w:t>З</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val="en-US" w:eastAsia="en-US" w:bidi="en-US"/>
              </w:rPr>
              <w:t xml:space="preserve">192 </w:t>
            </w:r>
            <w:r w:rsidRPr="00B84C4A">
              <w:rPr>
                <w:rFonts w:eastAsia="Andale Sans UI"/>
                <w:lang w:eastAsia="en-US" w:bidi="en-US"/>
              </w:rPr>
              <w:t>литра</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12</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bCs/>
                <w:lang w:eastAsia="en-US" w:bidi="en-US"/>
              </w:rPr>
            </w:pPr>
            <w:r w:rsidRPr="00B84C4A">
              <w:rPr>
                <w:rFonts w:eastAsia="Andale Sans UI"/>
                <w:bCs/>
                <w:lang w:eastAsia="en-US" w:bidi="en-US"/>
              </w:rPr>
              <w:t>Щётки санитарные пластмассовые (ёршики)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lang w:eastAsia="en-US" w:bidi="en-US"/>
              </w:rPr>
            </w:pPr>
            <w:r w:rsidRPr="00B84C4A">
              <w:rPr>
                <w:rFonts w:eastAsia="Andale Sans UI"/>
                <w:lang w:eastAsia="en-US" w:bidi="en-US"/>
              </w:rPr>
              <w:t>Должны соответствовать санитарным нормам</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lang w:eastAsia="en-US" w:bidi="en-US"/>
              </w:rPr>
            </w:pPr>
            <w:r w:rsidRPr="00B84C4A">
              <w:rPr>
                <w:rFonts w:eastAsia="Andale Sans UI"/>
                <w:lang w:eastAsia="en-US" w:bidi="en-US"/>
              </w:rPr>
              <w:t>22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13</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Диспенсер для мыла</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 xml:space="preserve">Материал – хром или пластик. </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Объём- не более 0,5 л</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22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14</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Диспенсер для туалетной бумаги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 xml:space="preserve">Материал – металл или пластик. </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22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15</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Мешки для мусора, прочные</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Объём-120 л</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Размер- 70х110</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Материал- полиэтилен</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Плотность-не менее 40 мкм</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2700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16</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Мешки для мусора</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Объём-30 л</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Размер- 50х60</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Материал- полиэтилен</w:t>
            </w:r>
          </w:p>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Плотность-не менее 12 мкм</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432 рулона</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17</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Туалетная бумага однослойная</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Ширина рулона-  не менее 90 мм</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1152 рулона</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18</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Универсальные салфетки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Универсальные салфетки для влажной и сухой уборки. Материал- микрофибра</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384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19</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Тряпка для мытья пола</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Состав – хлопок, полиэстер</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144 м</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20</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Чистящей порошок</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Чистящей порошок для чистки фаянсовых, керамических и эмалированных поверхностей</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144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21</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Бытовые губки</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 xml:space="preserve">Бытовые губки с чистящим слоем. </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192 шт</w:t>
            </w:r>
          </w:p>
        </w:tc>
      </w:tr>
      <w:tr w:rsidR="00B84C4A" w:rsidRPr="00B84C4A" w:rsidTr="00B84C4A">
        <w:trPr>
          <w:cantSplit/>
          <w:trHeight w:val="302"/>
          <w:jc w:val="center"/>
        </w:trPr>
        <w:tc>
          <w:tcPr>
            <w:tcW w:w="665"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Calibri"/>
                <w:color w:val="00000A"/>
                <w:lang w:eastAsia="en-US" w:bidi="en-US"/>
              </w:rPr>
            </w:pPr>
            <w:r w:rsidRPr="00B84C4A">
              <w:rPr>
                <w:rFonts w:eastAsia="Calibri"/>
                <w:color w:val="00000A"/>
                <w:lang w:eastAsia="en-US" w:bidi="en-US"/>
              </w:rPr>
              <w:t>22</w:t>
            </w:r>
          </w:p>
        </w:tc>
        <w:tc>
          <w:tcPr>
            <w:tcW w:w="1427"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Мыло хозяйственное</w:t>
            </w:r>
          </w:p>
        </w:tc>
        <w:tc>
          <w:tcPr>
            <w:tcW w:w="1288"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both"/>
              <w:textAlignment w:val="baseline"/>
              <w:rPr>
                <w:rFonts w:eastAsia="Andale Sans UI"/>
                <w:b/>
                <w:lang w:eastAsia="en-US" w:bidi="en-US"/>
              </w:rPr>
            </w:pPr>
            <w:r w:rsidRPr="00B84C4A">
              <w:rPr>
                <w:rFonts w:eastAsia="Andale Sans UI"/>
                <w:b/>
                <w:lang w:eastAsia="en-US" w:bidi="en-US"/>
              </w:rPr>
              <w:t>Описание</w:t>
            </w:r>
          </w:p>
        </w:tc>
        <w:tc>
          <w:tcPr>
            <w:tcW w:w="5287" w:type="dxa"/>
            <w:tcBorders>
              <w:top w:val="nil"/>
              <w:left w:val="single" w:sz="4" w:space="0" w:color="00000A"/>
              <w:bottom w:val="single" w:sz="4" w:space="0" w:color="00000A"/>
              <w:right w:val="nil"/>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textAlignment w:val="baseline"/>
              <w:rPr>
                <w:rFonts w:eastAsia="Andale Sans UI" w:cs="Tahoma"/>
                <w:lang w:eastAsia="en-US" w:bidi="en-US"/>
              </w:rPr>
            </w:pPr>
            <w:r w:rsidRPr="00B84C4A">
              <w:rPr>
                <w:rFonts w:eastAsia="Andale Sans UI" w:cs="Tahoma"/>
                <w:lang w:eastAsia="en-US" w:bidi="en-US"/>
              </w:rPr>
              <w:t xml:space="preserve">Упаковка не менее 190 гр. </w:t>
            </w:r>
          </w:p>
        </w:tc>
        <w:tc>
          <w:tcPr>
            <w:tcW w:w="1263" w:type="dxa"/>
            <w:tcBorders>
              <w:top w:val="nil"/>
              <w:left w:val="single" w:sz="4" w:space="0" w:color="00000A"/>
              <w:bottom w:val="single" w:sz="4" w:space="0" w:color="00000A"/>
              <w:right w:val="single" w:sz="4" w:space="0" w:color="00000A"/>
            </w:tcBorders>
            <w:shd w:val="clear" w:color="auto" w:fill="auto"/>
            <w:tcMar>
              <w:left w:w="50" w:type="dxa"/>
            </w:tcMar>
          </w:tcPr>
          <w:p w:rsidR="00B84C4A" w:rsidRPr="00B84C4A" w:rsidRDefault="00B84C4A" w:rsidP="00E834FF">
            <w:pPr>
              <w:keepNext/>
              <w:keepLines/>
              <w:widowControl/>
              <w:pBdr>
                <w:top w:val="nil"/>
                <w:left w:val="nil"/>
                <w:bottom w:val="nil"/>
                <w:right w:val="nil"/>
              </w:pBdr>
              <w:suppressAutoHyphens/>
              <w:autoSpaceDE/>
              <w:autoSpaceDN/>
              <w:adjustRightInd/>
              <w:jc w:val="center"/>
              <w:textAlignment w:val="baseline"/>
              <w:rPr>
                <w:rFonts w:eastAsia="Andale Sans UI" w:cs="Tahoma"/>
                <w:lang w:eastAsia="en-US" w:bidi="en-US"/>
              </w:rPr>
            </w:pPr>
            <w:r w:rsidRPr="00B84C4A">
              <w:rPr>
                <w:rFonts w:eastAsia="Andale Sans UI" w:cs="Tahoma"/>
                <w:lang w:eastAsia="en-US" w:bidi="en-US"/>
              </w:rPr>
              <w:t>240 шт</w:t>
            </w:r>
          </w:p>
        </w:tc>
      </w:tr>
    </w:tbl>
    <w:p w:rsidR="00B84C4A" w:rsidRPr="00B84C4A" w:rsidRDefault="00B84C4A" w:rsidP="00E834FF">
      <w:pPr>
        <w:keepNext/>
        <w:keepLines/>
        <w:widowControl/>
        <w:pBdr>
          <w:top w:val="nil"/>
          <w:left w:val="nil"/>
          <w:bottom w:val="nil"/>
          <w:right w:val="nil"/>
        </w:pBdr>
        <w:suppressAutoHyphens/>
        <w:autoSpaceDE/>
        <w:autoSpaceDN/>
        <w:adjustRightInd/>
        <w:spacing w:before="240"/>
        <w:jc w:val="center"/>
        <w:textAlignment w:val="baseline"/>
        <w:rPr>
          <w:rFonts w:eastAsia="Andale Sans UI" w:cs="Tahoma"/>
          <w:sz w:val="24"/>
          <w:szCs w:val="24"/>
          <w:lang w:val="en-US" w:eastAsia="en-US" w:bidi="en-US"/>
        </w:rPr>
      </w:pPr>
    </w:p>
    <w:p w:rsidR="00B84C4A" w:rsidRDefault="00B84C4A" w:rsidP="008C0092">
      <w:pPr>
        <w:jc w:val="center"/>
        <w:rPr>
          <w:b/>
          <w:sz w:val="24"/>
          <w:szCs w:val="24"/>
          <w:lang w:eastAsia="zh-CN"/>
        </w:rPr>
      </w:pPr>
    </w:p>
    <w:p w:rsidR="00B84C4A" w:rsidRDefault="00B84C4A"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BA37E9">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Pr="00BA37E9" w:rsidRDefault="00BA37E9" w:rsidP="00BA37E9">
      <w:pPr>
        <w:ind w:firstLine="709"/>
        <w:jc w:val="both"/>
        <w:rPr>
          <w:sz w:val="22"/>
          <w:szCs w:val="22"/>
        </w:rPr>
      </w:pPr>
      <w:r w:rsidRPr="00BA37E9">
        <w:rPr>
          <w:sz w:val="22"/>
          <w:szCs w:val="22"/>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sidR="00857FB0" w:rsidRPr="009C26F4">
        <w:rPr>
          <w:color w:val="000000"/>
          <w:sz w:val="24"/>
          <w:szCs w:val="24"/>
          <w:shd w:val="clear" w:color="auto" w:fill="FFFFFF"/>
        </w:rPr>
        <w:t>товаров, работ, услуг</w:t>
      </w:r>
      <w:r w:rsidRPr="00BA37E9">
        <w:rPr>
          <w:sz w:val="22"/>
          <w:szCs w:val="22"/>
        </w:rPr>
        <w:t xml:space="preserve">, планируемых к закупкам, а при их отсутствии — однородных </w:t>
      </w:r>
      <w:r w:rsidR="00857FB0" w:rsidRPr="009C26F4">
        <w:rPr>
          <w:color w:val="000000"/>
          <w:sz w:val="24"/>
          <w:szCs w:val="24"/>
          <w:shd w:val="clear" w:color="auto" w:fill="FFFFFF"/>
        </w:rPr>
        <w:t>товаров, работ, услуг</w:t>
      </w:r>
      <w:r w:rsidRPr="00BA37E9">
        <w:rPr>
          <w:sz w:val="22"/>
          <w:szCs w:val="22"/>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B1002" w:rsidRDefault="009B1002" w:rsidP="000260EF">
      <w:pPr>
        <w:ind w:firstLine="709"/>
        <w:jc w:val="center"/>
        <w:rPr>
          <w:b/>
          <w:sz w:val="24"/>
          <w:szCs w:val="24"/>
        </w:rPr>
      </w:pPr>
    </w:p>
    <w:tbl>
      <w:tblPr>
        <w:tblW w:w="10616" w:type="dxa"/>
        <w:tblInd w:w="-318" w:type="dxa"/>
        <w:tblLayout w:type="fixed"/>
        <w:tblLook w:val="04A0"/>
      </w:tblPr>
      <w:tblGrid>
        <w:gridCol w:w="567"/>
        <w:gridCol w:w="1843"/>
        <w:gridCol w:w="586"/>
        <w:gridCol w:w="549"/>
        <w:gridCol w:w="1258"/>
        <w:gridCol w:w="1276"/>
        <w:gridCol w:w="1275"/>
        <w:gridCol w:w="1152"/>
        <w:gridCol w:w="2110"/>
      </w:tblGrid>
      <w:tr w:rsidR="00BA37E9" w:rsidRPr="00BA37E9" w:rsidTr="00B97DCC">
        <w:trPr>
          <w:trHeight w:val="55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A37E9" w:rsidRPr="00BA37E9" w:rsidRDefault="00BA37E9" w:rsidP="00BA37E9">
            <w:pPr>
              <w:widowControl/>
              <w:autoSpaceDE/>
              <w:autoSpaceDN/>
              <w:adjustRightInd/>
              <w:jc w:val="center"/>
              <w:rPr>
                <w:sz w:val="16"/>
                <w:szCs w:val="16"/>
              </w:rPr>
            </w:pPr>
            <w:r w:rsidRPr="00BA37E9">
              <w:rPr>
                <w:sz w:val="16"/>
                <w:szCs w:val="16"/>
              </w:rPr>
              <w:t>№ п/п</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37E9" w:rsidRDefault="00BA37E9" w:rsidP="00BA37E9">
            <w:pPr>
              <w:widowControl/>
              <w:autoSpaceDE/>
              <w:autoSpaceDN/>
              <w:adjustRightInd/>
              <w:jc w:val="center"/>
              <w:rPr>
                <w:sz w:val="16"/>
                <w:szCs w:val="16"/>
              </w:rPr>
            </w:pPr>
            <w:r w:rsidRPr="00BA37E9">
              <w:rPr>
                <w:sz w:val="16"/>
                <w:szCs w:val="16"/>
              </w:rPr>
              <w:t xml:space="preserve">Наименование товара </w:t>
            </w:r>
          </w:p>
          <w:p w:rsidR="00BA37E9" w:rsidRPr="00BA37E9" w:rsidRDefault="00BA37E9" w:rsidP="00BA37E9">
            <w:pPr>
              <w:widowControl/>
              <w:autoSpaceDE/>
              <w:autoSpaceDN/>
              <w:adjustRightInd/>
              <w:jc w:val="center"/>
              <w:rPr>
                <w:sz w:val="16"/>
                <w:szCs w:val="16"/>
              </w:rPr>
            </w:pPr>
            <w:r w:rsidRPr="00BA37E9">
              <w:rPr>
                <w:sz w:val="16"/>
                <w:szCs w:val="16"/>
              </w:rPr>
              <w:t>(работ,</w:t>
            </w:r>
            <w:r>
              <w:rPr>
                <w:sz w:val="16"/>
                <w:szCs w:val="16"/>
              </w:rPr>
              <w:t xml:space="preserve"> </w:t>
            </w:r>
            <w:r w:rsidRPr="00BA37E9">
              <w:rPr>
                <w:sz w:val="16"/>
                <w:szCs w:val="16"/>
              </w:rPr>
              <w:t>услуг)</w:t>
            </w:r>
          </w:p>
        </w:tc>
        <w:tc>
          <w:tcPr>
            <w:tcW w:w="5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37E9" w:rsidRPr="00BA37E9" w:rsidRDefault="00BA37E9" w:rsidP="00BA37E9">
            <w:pPr>
              <w:widowControl/>
              <w:autoSpaceDE/>
              <w:autoSpaceDN/>
              <w:adjustRightInd/>
              <w:jc w:val="center"/>
              <w:rPr>
                <w:sz w:val="16"/>
                <w:szCs w:val="16"/>
              </w:rPr>
            </w:pPr>
            <w:r w:rsidRPr="00BA37E9">
              <w:rPr>
                <w:sz w:val="16"/>
                <w:szCs w:val="16"/>
              </w:rPr>
              <w:t>Единица измерения</w:t>
            </w:r>
          </w:p>
        </w:tc>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37E9" w:rsidRPr="00BA37E9" w:rsidRDefault="00BA37E9" w:rsidP="00BA37E9">
            <w:pPr>
              <w:widowControl/>
              <w:autoSpaceDE/>
              <w:autoSpaceDN/>
              <w:adjustRightInd/>
              <w:jc w:val="center"/>
              <w:rPr>
                <w:sz w:val="16"/>
                <w:szCs w:val="16"/>
              </w:rPr>
            </w:pPr>
            <w:r w:rsidRPr="00BA37E9">
              <w:rPr>
                <w:sz w:val="16"/>
                <w:szCs w:val="16"/>
              </w:rPr>
              <w:t>Кол-во</w:t>
            </w:r>
          </w:p>
        </w:tc>
        <w:tc>
          <w:tcPr>
            <w:tcW w:w="3809" w:type="dxa"/>
            <w:gridSpan w:val="3"/>
            <w:tcBorders>
              <w:top w:val="single" w:sz="4" w:space="0" w:color="000000"/>
              <w:left w:val="nil"/>
              <w:bottom w:val="single" w:sz="4" w:space="0" w:color="000000"/>
              <w:right w:val="single" w:sz="4" w:space="0" w:color="000000"/>
            </w:tcBorders>
            <w:shd w:val="clear" w:color="auto" w:fill="auto"/>
            <w:vAlign w:val="center"/>
            <w:hideMark/>
          </w:tcPr>
          <w:p w:rsidR="00BA37E9" w:rsidRPr="00BA37E9" w:rsidRDefault="00BA37E9" w:rsidP="00BA37E9">
            <w:pPr>
              <w:widowControl/>
              <w:autoSpaceDE/>
              <w:autoSpaceDN/>
              <w:adjustRightInd/>
              <w:jc w:val="center"/>
              <w:rPr>
                <w:sz w:val="16"/>
                <w:szCs w:val="16"/>
              </w:rPr>
            </w:pPr>
            <w:r w:rsidRPr="00BA37E9">
              <w:rPr>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52"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BA37E9" w:rsidRPr="00BA37E9" w:rsidRDefault="00BA37E9" w:rsidP="00BA37E9">
            <w:pPr>
              <w:widowControl/>
              <w:autoSpaceDE/>
              <w:autoSpaceDN/>
              <w:adjustRightInd/>
              <w:jc w:val="center"/>
              <w:rPr>
                <w:sz w:val="16"/>
                <w:szCs w:val="16"/>
              </w:rPr>
            </w:pPr>
            <w:r w:rsidRPr="00BA37E9">
              <w:rPr>
                <w:sz w:val="16"/>
                <w:szCs w:val="16"/>
              </w:rPr>
              <w:t xml:space="preserve">Средняя арифметическая цена за единицу     &lt;ц&gt; </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37E9" w:rsidRPr="00BA37E9" w:rsidRDefault="00055085" w:rsidP="00BA37E9">
            <w:pPr>
              <w:widowControl/>
              <w:autoSpaceDE/>
              <w:autoSpaceDN/>
              <w:adjustRightInd/>
              <w:rPr>
                <w:color w:val="000000"/>
                <w:sz w:val="16"/>
                <w:szCs w:val="16"/>
              </w:rPr>
            </w:pPr>
            <w:r>
              <w:rPr>
                <w:color w:val="00000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2" type="#_x0000_t75" style="position:absolute;margin-left:0;margin-top:60.75pt;width:0;height:0;z-index:1;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">
                  <v:stroke joinstyle="round"/>
                  <v:imagedata r:id="rId10" o:title=""/>
                </v:shape>
              </w:pict>
            </w:r>
            <w:r>
              <w:rPr>
                <w:color w:val="000000"/>
                <w:sz w:val="16"/>
                <w:szCs w:val="16"/>
              </w:rPr>
              <w:pict>
                <v:shape id="Picture 1" o:spid="_x0000_s1043" type="#_x0000_t75" style="position:absolute;margin-left:0;margin-top:60.75pt;width:3.6pt;height:0;z-index:2;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">
                  <v:stroke joinstyle="round"/>
                  <v:imagedata r:id="rId11" o:title=""/>
                </v:shape>
              </w:pict>
            </w:r>
          </w:p>
          <w:p w:rsidR="00BA37E9" w:rsidRPr="00BA37E9" w:rsidRDefault="00BA37E9" w:rsidP="00BA37E9">
            <w:pPr>
              <w:widowControl/>
              <w:autoSpaceDE/>
              <w:autoSpaceDN/>
              <w:adjustRightInd/>
              <w:rPr>
                <w:color w:val="000000"/>
                <w:sz w:val="16"/>
                <w:szCs w:val="16"/>
              </w:rPr>
            </w:pPr>
            <w:r w:rsidRPr="00BA37E9">
              <w:rPr>
                <w:sz w:val="16"/>
                <w:szCs w:val="16"/>
              </w:rPr>
              <w:t>НМЦД рынка = SЦi / N</w:t>
            </w:r>
            <w:r w:rsidRPr="00BA37E9">
              <w:rPr>
                <w:sz w:val="16"/>
                <w:szCs w:val="16"/>
              </w:rPr>
              <w:br/>
            </w:r>
            <w:r w:rsidRPr="00BA37E9">
              <w:rPr>
                <w:sz w:val="16"/>
                <w:szCs w:val="16"/>
              </w:rPr>
              <w:br/>
              <w:t>НМЦД рынка — НМЦД, определяемая методом сопоставимых рыночных цен (анализа рынка);</w:t>
            </w:r>
            <w:r w:rsidRPr="00BA37E9">
              <w:rPr>
                <w:sz w:val="16"/>
                <w:szCs w:val="16"/>
              </w:rPr>
              <w:br/>
              <w:t>N — количество значений, используемых в расчёте;</w:t>
            </w:r>
            <w:r w:rsidRPr="00BA37E9">
              <w:rPr>
                <w:sz w:val="16"/>
                <w:szCs w:val="16"/>
              </w:rPr>
              <w:br/>
              <w:t>i — номер источника ценовой информации;</w:t>
            </w:r>
            <w:r w:rsidRPr="00BA37E9">
              <w:rPr>
                <w:sz w:val="16"/>
                <w:szCs w:val="16"/>
              </w:rPr>
              <w:br/>
              <w:t>SЦi — сумма товаров, работ, услуг Цi</w:t>
            </w:r>
            <w:r w:rsidRPr="00BA37E9">
              <w:rPr>
                <w:sz w:val="16"/>
                <w:szCs w:val="16"/>
              </w:rPr>
              <w:br/>
              <w:t>Цi — цена единицы товара, работы, услуги, представленная в источнике с номером (i)</w:t>
            </w:r>
          </w:p>
        </w:tc>
      </w:tr>
      <w:tr w:rsidR="00BA37E9" w:rsidRPr="00BA37E9" w:rsidTr="00B97DCC">
        <w:trPr>
          <w:trHeight w:val="83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A37E9" w:rsidRPr="00BA37E9" w:rsidRDefault="00BA37E9" w:rsidP="00BA37E9">
            <w:pPr>
              <w:widowControl/>
              <w:autoSpaceDE/>
              <w:autoSpaceDN/>
              <w:adjustRightInd/>
              <w:rPr>
                <w:sz w:val="16"/>
                <w:szCs w:val="16"/>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A37E9" w:rsidRPr="00BA37E9" w:rsidRDefault="00BA37E9" w:rsidP="00BA37E9">
            <w:pPr>
              <w:widowControl/>
              <w:autoSpaceDE/>
              <w:autoSpaceDN/>
              <w:adjustRightInd/>
              <w:rPr>
                <w:sz w:val="16"/>
                <w:szCs w:val="16"/>
              </w:rPr>
            </w:pPr>
          </w:p>
        </w:tc>
        <w:tc>
          <w:tcPr>
            <w:tcW w:w="586" w:type="dxa"/>
            <w:vMerge/>
            <w:tcBorders>
              <w:top w:val="single" w:sz="4" w:space="0" w:color="000000"/>
              <w:left w:val="single" w:sz="4" w:space="0" w:color="000000"/>
              <w:bottom w:val="single" w:sz="4" w:space="0" w:color="000000"/>
              <w:right w:val="single" w:sz="4" w:space="0" w:color="000000"/>
            </w:tcBorders>
            <w:vAlign w:val="center"/>
            <w:hideMark/>
          </w:tcPr>
          <w:p w:rsidR="00BA37E9" w:rsidRPr="00BA37E9" w:rsidRDefault="00BA37E9" w:rsidP="00BA37E9">
            <w:pPr>
              <w:widowControl/>
              <w:autoSpaceDE/>
              <w:autoSpaceDN/>
              <w:adjustRightInd/>
              <w:rPr>
                <w:sz w:val="16"/>
                <w:szCs w:val="16"/>
              </w:rPr>
            </w:pPr>
          </w:p>
        </w:tc>
        <w:tc>
          <w:tcPr>
            <w:tcW w:w="549" w:type="dxa"/>
            <w:vMerge/>
            <w:tcBorders>
              <w:top w:val="single" w:sz="4" w:space="0" w:color="000000"/>
              <w:left w:val="single" w:sz="4" w:space="0" w:color="000000"/>
              <w:bottom w:val="single" w:sz="4" w:space="0" w:color="000000"/>
              <w:right w:val="single" w:sz="4" w:space="0" w:color="000000"/>
            </w:tcBorders>
            <w:vAlign w:val="center"/>
            <w:hideMark/>
          </w:tcPr>
          <w:p w:rsidR="00BA37E9" w:rsidRPr="00BA37E9" w:rsidRDefault="00BA37E9" w:rsidP="00BA37E9">
            <w:pPr>
              <w:widowControl/>
              <w:autoSpaceDE/>
              <w:autoSpaceDN/>
              <w:adjustRightInd/>
              <w:rPr>
                <w:sz w:val="16"/>
                <w:szCs w:val="16"/>
              </w:rPr>
            </w:pPr>
          </w:p>
        </w:tc>
        <w:tc>
          <w:tcPr>
            <w:tcW w:w="1258" w:type="dxa"/>
            <w:tcBorders>
              <w:top w:val="nil"/>
              <w:left w:val="nil"/>
              <w:bottom w:val="single" w:sz="4" w:space="0" w:color="000000"/>
              <w:right w:val="single" w:sz="4" w:space="0" w:color="000000"/>
            </w:tcBorders>
            <w:shd w:val="clear" w:color="auto" w:fill="auto"/>
            <w:hideMark/>
          </w:tcPr>
          <w:p w:rsidR="00BA37E9" w:rsidRPr="00BA37E9" w:rsidRDefault="00BA37E9" w:rsidP="006475FA">
            <w:pPr>
              <w:widowControl/>
              <w:autoSpaceDE/>
              <w:autoSpaceDN/>
              <w:adjustRightInd/>
              <w:jc w:val="center"/>
              <w:rPr>
                <w:sz w:val="16"/>
                <w:szCs w:val="16"/>
              </w:rPr>
            </w:pPr>
            <w:r w:rsidRPr="00BA37E9">
              <w:rPr>
                <w:sz w:val="16"/>
                <w:szCs w:val="16"/>
              </w:rPr>
              <w:t xml:space="preserve">коммерческое предложение </w:t>
            </w:r>
            <w:r w:rsidR="001F38A0">
              <w:rPr>
                <w:sz w:val="16"/>
                <w:szCs w:val="16"/>
              </w:rPr>
              <w:t>1 №</w:t>
            </w:r>
            <w:r w:rsidR="006475FA">
              <w:rPr>
                <w:sz w:val="16"/>
                <w:szCs w:val="16"/>
              </w:rPr>
              <w:t>213</w:t>
            </w:r>
            <w:r w:rsidRPr="00BA37E9">
              <w:rPr>
                <w:sz w:val="16"/>
                <w:szCs w:val="16"/>
              </w:rPr>
              <w:t xml:space="preserve">                                                               от </w:t>
            </w:r>
            <w:r w:rsidR="006475FA">
              <w:rPr>
                <w:sz w:val="16"/>
                <w:szCs w:val="16"/>
              </w:rPr>
              <w:t>05</w:t>
            </w:r>
            <w:r w:rsidR="00857FB0">
              <w:rPr>
                <w:sz w:val="16"/>
                <w:szCs w:val="16"/>
              </w:rPr>
              <w:t>.0</w:t>
            </w:r>
            <w:r w:rsidR="006475FA">
              <w:rPr>
                <w:sz w:val="16"/>
                <w:szCs w:val="16"/>
              </w:rPr>
              <w:t>4</w:t>
            </w:r>
            <w:r w:rsidR="00857FB0">
              <w:rPr>
                <w:sz w:val="16"/>
                <w:szCs w:val="16"/>
              </w:rPr>
              <w:t>.2</w:t>
            </w:r>
            <w:r w:rsidR="006475FA">
              <w:rPr>
                <w:sz w:val="16"/>
                <w:szCs w:val="16"/>
              </w:rPr>
              <w:t>3</w:t>
            </w:r>
            <w:r w:rsidRPr="00BA37E9">
              <w:rPr>
                <w:sz w:val="16"/>
                <w:szCs w:val="16"/>
              </w:rPr>
              <w:t>г.</w:t>
            </w:r>
          </w:p>
        </w:tc>
        <w:tc>
          <w:tcPr>
            <w:tcW w:w="1276" w:type="dxa"/>
            <w:tcBorders>
              <w:top w:val="nil"/>
              <w:left w:val="nil"/>
              <w:bottom w:val="single" w:sz="4" w:space="0" w:color="000000"/>
              <w:right w:val="single" w:sz="4" w:space="0" w:color="000000"/>
            </w:tcBorders>
            <w:shd w:val="clear" w:color="auto" w:fill="auto"/>
            <w:hideMark/>
          </w:tcPr>
          <w:p w:rsidR="00BA37E9" w:rsidRPr="00BA37E9" w:rsidRDefault="00BA37E9" w:rsidP="006475FA">
            <w:pPr>
              <w:widowControl/>
              <w:autoSpaceDE/>
              <w:autoSpaceDN/>
              <w:adjustRightInd/>
              <w:jc w:val="center"/>
              <w:rPr>
                <w:sz w:val="16"/>
                <w:szCs w:val="16"/>
              </w:rPr>
            </w:pPr>
            <w:r w:rsidRPr="00BA37E9">
              <w:rPr>
                <w:sz w:val="16"/>
                <w:szCs w:val="16"/>
              </w:rPr>
              <w:t xml:space="preserve">коммерческое предложение </w:t>
            </w:r>
            <w:r w:rsidR="001F38A0">
              <w:rPr>
                <w:sz w:val="16"/>
                <w:szCs w:val="16"/>
              </w:rPr>
              <w:t>2 №</w:t>
            </w:r>
            <w:r w:rsidR="006475FA">
              <w:rPr>
                <w:sz w:val="16"/>
                <w:szCs w:val="16"/>
              </w:rPr>
              <w:t>19</w:t>
            </w:r>
            <w:r w:rsidRPr="00BA37E9">
              <w:rPr>
                <w:sz w:val="16"/>
                <w:szCs w:val="16"/>
              </w:rPr>
              <w:t xml:space="preserve">                                                              от </w:t>
            </w:r>
            <w:r w:rsidR="006475FA">
              <w:rPr>
                <w:sz w:val="16"/>
                <w:szCs w:val="16"/>
              </w:rPr>
              <w:t>04</w:t>
            </w:r>
            <w:r w:rsidR="00857FB0">
              <w:rPr>
                <w:sz w:val="16"/>
                <w:szCs w:val="16"/>
              </w:rPr>
              <w:t>.0</w:t>
            </w:r>
            <w:r w:rsidR="006475FA">
              <w:rPr>
                <w:sz w:val="16"/>
                <w:szCs w:val="16"/>
              </w:rPr>
              <w:t>4</w:t>
            </w:r>
            <w:r w:rsidR="00857FB0">
              <w:rPr>
                <w:sz w:val="16"/>
                <w:szCs w:val="16"/>
              </w:rPr>
              <w:t>.2</w:t>
            </w:r>
            <w:r w:rsidR="006475FA">
              <w:rPr>
                <w:sz w:val="16"/>
                <w:szCs w:val="16"/>
              </w:rPr>
              <w:t>3</w:t>
            </w:r>
            <w:r w:rsidRPr="00BA37E9">
              <w:rPr>
                <w:sz w:val="16"/>
                <w:szCs w:val="16"/>
              </w:rPr>
              <w:t>г.</w:t>
            </w:r>
          </w:p>
        </w:tc>
        <w:tc>
          <w:tcPr>
            <w:tcW w:w="1275" w:type="dxa"/>
            <w:tcBorders>
              <w:top w:val="nil"/>
              <w:left w:val="nil"/>
              <w:bottom w:val="single" w:sz="4" w:space="0" w:color="000000"/>
              <w:right w:val="single" w:sz="4" w:space="0" w:color="000000"/>
            </w:tcBorders>
            <w:shd w:val="clear" w:color="auto" w:fill="auto"/>
            <w:hideMark/>
          </w:tcPr>
          <w:p w:rsidR="00BA37E9" w:rsidRPr="00BA37E9" w:rsidRDefault="001F38A0" w:rsidP="006475FA">
            <w:pPr>
              <w:widowControl/>
              <w:autoSpaceDE/>
              <w:autoSpaceDN/>
              <w:adjustRightInd/>
              <w:jc w:val="center"/>
              <w:rPr>
                <w:sz w:val="16"/>
                <w:szCs w:val="16"/>
              </w:rPr>
            </w:pPr>
            <w:r w:rsidRPr="00BA37E9">
              <w:rPr>
                <w:sz w:val="16"/>
                <w:szCs w:val="16"/>
              </w:rPr>
              <w:t xml:space="preserve">коммерческое предложение </w:t>
            </w:r>
            <w:r>
              <w:rPr>
                <w:sz w:val="16"/>
                <w:szCs w:val="16"/>
              </w:rPr>
              <w:t>3 №</w:t>
            </w:r>
            <w:r w:rsidR="006475FA">
              <w:rPr>
                <w:sz w:val="16"/>
                <w:szCs w:val="16"/>
              </w:rPr>
              <w:t>24</w:t>
            </w:r>
            <w:r w:rsidRPr="00BA37E9">
              <w:rPr>
                <w:sz w:val="16"/>
                <w:szCs w:val="16"/>
              </w:rPr>
              <w:t xml:space="preserve">                                                               от </w:t>
            </w:r>
            <w:r w:rsidR="006475FA">
              <w:rPr>
                <w:sz w:val="16"/>
                <w:szCs w:val="16"/>
              </w:rPr>
              <w:t>05.04</w:t>
            </w:r>
            <w:r w:rsidR="00857FB0">
              <w:rPr>
                <w:sz w:val="16"/>
                <w:szCs w:val="16"/>
              </w:rPr>
              <w:t>.2</w:t>
            </w:r>
            <w:r w:rsidR="006475FA">
              <w:rPr>
                <w:sz w:val="16"/>
                <w:szCs w:val="16"/>
              </w:rPr>
              <w:t>3</w:t>
            </w:r>
            <w:r w:rsidRPr="00BA37E9">
              <w:rPr>
                <w:sz w:val="16"/>
                <w:szCs w:val="16"/>
              </w:rPr>
              <w:t>г.</w:t>
            </w:r>
          </w:p>
        </w:tc>
        <w:tc>
          <w:tcPr>
            <w:tcW w:w="1152" w:type="dxa"/>
            <w:vMerge/>
            <w:tcBorders>
              <w:top w:val="single" w:sz="4" w:space="0" w:color="000000"/>
              <w:left w:val="single" w:sz="4" w:space="0" w:color="000000"/>
              <w:bottom w:val="single" w:sz="4" w:space="0" w:color="000000"/>
              <w:right w:val="single" w:sz="4" w:space="0" w:color="auto"/>
            </w:tcBorders>
            <w:vAlign w:val="center"/>
            <w:hideMark/>
          </w:tcPr>
          <w:p w:rsidR="00BA37E9" w:rsidRPr="00BA37E9" w:rsidRDefault="00BA37E9" w:rsidP="00BA37E9">
            <w:pPr>
              <w:widowControl/>
              <w:autoSpaceDE/>
              <w:autoSpaceDN/>
              <w:adjustRightInd/>
              <w:rPr>
                <w:sz w:val="16"/>
                <w:szCs w:val="16"/>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BA37E9" w:rsidRPr="00BA37E9" w:rsidRDefault="00BA37E9" w:rsidP="00BA37E9">
            <w:pPr>
              <w:widowControl/>
              <w:autoSpaceDE/>
              <w:autoSpaceDN/>
              <w:adjustRightInd/>
              <w:rPr>
                <w:color w:val="000000"/>
                <w:sz w:val="16"/>
                <w:szCs w:val="16"/>
              </w:rPr>
            </w:pPr>
          </w:p>
        </w:tc>
      </w:tr>
      <w:tr w:rsidR="00BA37E9" w:rsidRPr="00BA37E9" w:rsidTr="00B97DCC">
        <w:trPr>
          <w:trHeight w:val="247"/>
        </w:trPr>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BA37E9" w:rsidRPr="00BA37E9" w:rsidRDefault="00BA37E9" w:rsidP="00BA37E9">
            <w:pPr>
              <w:widowControl/>
              <w:autoSpaceDE/>
              <w:autoSpaceDN/>
              <w:adjustRightInd/>
              <w:jc w:val="center"/>
              <w:rPr>
                <w:color w:val="000000"/>
                <w:sz w:val="16"/>
                <w:szCs w:val="16"/>
              </w:rPr>
            </w:pPr>
            <w:r w:rsidRPr="00BA37E9">
              <w:rPr>
                <w:color w:val="000000"/>
                <w:sz w:val="16"/>
                <w:szCs w:val="16"/>
              </w:rPr>
              <w:t>1</w:t>
            </w:r>
          </w:p>
        </w:tc>
        <w:tc>
          <w:tcPr>
            <w:tcW w:w="1843" w:type="dxa"/>
            <w:tcBorders>
              <w:top w:val="nil"/>
              <w:left w:val="nil"/>
              <w:bottom w:val="single" w:sz="4" w:space="0" w:color="auto"/>
              <w:right w:val="single" w:sz="4" w:space="0" w:color="auto"/>
            </w:tcBorders>
            <w:shd w:val="clear" w:color="auto" w:fill="auto"/>
            <w:noWrap/>
            <w:vAlign w:val="bottom"/>
            <w:hideMark/>
          </w:tcPr>
          <w:p w:rsidR="00BA37E9" w:rsidRPr="00857FB0" w:rsidRDefault="00857FB0" w:rsidP="00BA37E9">
            <w:pPr>
              <w:widowControl/>
              <w:autoSpaceDE/>
              <w:autoSpaceDN/>
              <w:adjustRightInd/>
              <w:rPr>
                <w:bCs/>
                <w:color w:val="000000"/>
                <w:sz w:val="18"/>
                <w:szCs w:val="18"/>
              </w:rPr>
            </w:pPr>
            <w:r w:rsidRPr="00857FB0">
              <w:rPr>
                <w:bCs/>
                <w:color w:val="000000"/>
                <w:sz w:val="18"/>
                <w:szCs w:val="18"/>
              </w:rPr>
              <w:t>Оказание услуг по комплексной уборке помещений и прилегающей территории МУП "Водоканал"</w:t>
            </w:r>
          </w:p>
        </w:tc>
        <w:tc>
          <w:tcPr>
            <w:tcW w:w="586" w:type="dxa"/>
            <w:tcBorders>
              <w:top w:val="nil"/>
              <w:left w:val="nil"/>
              <w:bottom w:val="single" w:sz="4" w:space="0" w:color="000000"/>
              <w:right w:val="single" w:sz="4" w:space="0" w:color="000000"/>
            </w:tcBorders>
            <w:shd w:val="clear" w:color="auto" w:fill="auto"/>
            <w:vAlign w:val="center"/>
            <w:hideMark/>
          </w:tcPr>
          <w:p w:rsidR="00BA37E9" w:rsidRPr="00BA37E9" w:rsidRDefault="00857FB0" w:rsidP="00BA37E9">
            <w:pPr>
              <w:widowControl/>
              <w:autoSpaceDE/>
              <w:autoSpaceDN/>
              <w:adjustRightInd/>
              <w:jc w:val="center"/>
              <w:rPr>
                <w:color w:val="000000"/>
                <w:sz w:val="16"/>
                <w:szCs w:val="16"/>
              </w:rPr>
            </w:pPr>
            <w:r>
              <w:rPr>
                <w:color w:val="000000"/>
                <w:sz w:val="16"/>
                <w:szCs w:val="16"/>
              </w:rPr>
              <w:t>Условная единица</w:t>
            </w:r>
          </w:p>
        </w:tc>
        <w:tc>
          <w:tcPr>
            <w:tcW w:w="549" w:type="dxa"/>
            <w:tcBorders>
              <w:top w:val="nil"/>
              <w:left w:val="nil"/>
              <w:bottom w:val="single" w:sz="4" w:space="0" w:color="000000"/>
              <w:right w:val="single" w:sz="4" w:space="0" w:color="000000"/>
            </w:tcBorders>
            <w:shd w:val="clear" w:color="FFFFCC" w:fill="FFFFFF"/>
            <w:noWrap/>
            <w:vAlign w:val="center"/>
            <w:hideMark/>
          </w:tcPr>
          <w:p w:rsidR="00BA37E9" w:rsidRPr="00857FB0" w:rsidRDefault="00857FB0" w:rsidP="00BA37E9">
            <w:pPr>
              <w:widowControl/>
              <w:autoSpaceDE/>
              <w:autoSpaceDN/>
              <w:adjustRightInd/>
              <w:jc w:val="center"/>
              <w:rPr>
                <w:color w:val="000000"/>
                <w:sz w:val="16"/>
                <w:szCs w:val="16"/>
              </w:rPr>
            </w:pPr>
            <w:r>
              <w:rPr>
                <w:color w:val="000000"/>
                <w:sz w:val="16"/>
                <w:szCs w:val="16"/>
              </w:rPr>
              <w:t>1</w:t>
            </w:r>
          </w:p>
        </w:tc>
        <w:tc>
          <w:tcPr>
            <w:tcW w:w="1258" w:type="dxa"/>
            <w:tcBorders>
              <w:top w:val="nil"/>
              <w:left w:val="nil"/>
              <w:bottom w:val="single" w:sz="4" w:space="0" w:color="000000"/>
              <w:right w:val="single" w:sz="4" w:space="0" w:color="000000"/>
            </w:tcBorders>
            <w:shd w:val="clear" w:color="auto" w:fill="auto"/>
            <w:noWrap/>
            <w:vAlign w:val="center"/>
            <w:hideMark/>
          </w:tcPr>
          <w:p w:rsidR="00BA37E9" w:rsidRPr="00BA37E9" w:rsidRDefault="00857FB0" w:rsidP="006475FA">
            <w:pPr>
              <w:widowControl/>
              <w:autoSpaceDE/>
              <w:autoSpaceDN/>
              <w:adjustRightInd/>
              <w:jc w:val="center"/>
              <w:rPr>
                <w:color w:val="000000"/>
                <w:sz w:val="16"/>
                <w:szCs w:val="16"/>
              </w:rPr>
            </w:pPr>
            <w:r>
              <w:rPr>
                <w:color w:val="000000"/>
                <w:sz w:val="16"/>
                <w:szCs w:val="16"/>
              </w:rPr>
              <w:t>3 </w:t>
            </w:r>
            <w:r w:rsidR="006475FA">
              <w:rPr>
                <w:color w:val="000000"/>
                <w:sz w:val="16"/>
                <w:szCs w:val="16"/>
              </w:rPr>
              <w:t>930</w:t>
            </w:r>
            <w:r>
              <w:rPr>
                <w:color w:val="000000"/>
                <w:sz w:val="16"/>
                <w:szCs w:val="16"/>
              </w:rPr>
              <w:t> 000,00</w:t>
            </w:r>
          </w:p>
        </w:tc>
        <w:tc>
          <w:tcPr>
            <w:tcW w:w="1276" w:type="dxa"/>
            <w:tcBorders>
              <w:top w:val="nil"/>
              <w:left w:val="nil"/>
              <w:bottom w:val="single" w:sz="4" w:space="0" w:color="000000"/>
              <w:right w:val="single" w:sz="4" w:space="0" w:color="000000"/>
            </w:tcBorders>
            <w:shd w:val="clear" w:color="auto" w:fill="auto"/>
            <w:noWrap/>
            <w:vAlign w:val="center"/>
            <w:hideMark/>
          </w:tcPr>
          <w:p w:rsidR="00BA37E9" w:rsidRPr="00BA37E9" w:rsidRDefault="00857FB0" w:rsidP="006475FA">
            <w:pPr>
              <w:widowControl/>
              <w:autoSpaceDE/>
              <w:autoSpaceDN/>
              <w:adjustRightInd/>
              <w:jc w:val="center"/>
              <w:rPr>
                <w:color w:val="000000"/>
                <w:sz w:val="16"/>
                <w:szCs w:val="16"/>
              </w:rPr>
            </w:pPr>
            <w:r>
              <w:rPr>
                <w:color w:val="000000"/>
                <w:sz w:val="16"/>
                <w:szCs w:val="16"/>
              </w:rPr>
              <w:t>3 </w:t>
            </w:r>
            <w:r w:rsidR="006475FA">
              <w:rPr>
                <w:color w:val="000000"/>
                <w:sz w:val="16"/>
                <w:szCs w:val="16"/>
              </w:rPr>
              <w:t>862</w:t>
            </w:r>
            <w:r>
              <w:rPr>
                <w:color w:val="000000"/>
                <w:sz w:val="16"/>
                <w:szCs w:val="16"/>
              </w:rPr>
              <w:t> 000,00</w:t>
            </w:r>
          </w:p>
        </w:tc>
        <w:tc>
          <w:tcPr>
            <w:tcW w:w="1275" w:type="dxa"/>
            <w:tcBorders>
              <w:top w:val="nil"/>
              <w:left w:val="nil"/>
              <w:bottom w:val="single" w:sz="4" w:space="0" w:color="000000"/>
              <w:right w:val="single" w:sz="4" w:space="0" w:color="000000"/>
            </w:tcBorders>
            <w:shd w:val="clear" w:color="auto" w:fill="auto"/>
            <w:noWrap/>
            <w:vAlign w:val="center"/>
            <w:hideMark/>
          </w:tcPr>
          <w:p w:rsidR="00BA37E9" w:rsidRPr="00BA37E9" w:rsidRDefault="00857FB0" w:rsidP="006475FA">
            <w:pPr>
              <w:widowControl/>
              <w:autoSpaceDE/>
              <w:autoSpaceDN/>
              <w:adjustRightInd/>
              <w:jc w:val="center"/>
              <w:rPr>
                <w:color w:val="000000"/>
                <w:sz w:val="16"/>
                <w:szCs w:val="16"/>
              </w:rPr>
            </w:pPr>
            <w:r>
              <w:rPr>
                <w:color w:val="000000"/>
                <w:sz w:val="16"/>
                <w:szCs w:val="16"/>
              </w:rPr>
              <w:t>3 </w:t>
            </w:r>
            <w:r w:rsidR="006475FA">
              <w:rPr>
                <w:color w:val="000000"/>
                <w:sz w:val="16"/>
                <w:szCs w:val="16"/>
              </w:rPr>
              <w:t>764</w:t>
            </w:r>
            <w:r>
              <w:rPr>
                <w:color w:val="000000"/>
                <w:sz w:val="16"/>
                <w:szCs w:val="16"/>
              </w:rPr>
              <w:t> 000,00</w:t>
            </w:r>
          </w:p>
        </w:tc>
        <w:tc>
          <w:tcPr>
            <w:tcW w:w="1152" w:type="dxa"/>
            <w:tcBorders>
              <w:top w:val="nil"/>
              <w:left w:val="nil"/>
              <w:bottom w:val="single" w:sz="4" w:space="0" w:color="000000"/>
              <w:right w:val="single" w:sz="4" w:space="0" w:color="000000"/>
            </w:tcBorders>
            <w:shd w:val="clear" w:color="auto" w:fill="auto"/>
            <w:vAlign w:val="center"/>
            <w:hideMark/>
          </w:tcPr>
          <w:p w:rsidR="00BA37E9" w:rsidRPr="00BA37E9" w:rsidRDefault="00857FB0" w:rsidP="006475FA">
            <w:pPr>
              <w:widowControl/>
              <w:autoSpaceDE/>
              <w:autoSpaceDN/>
              <w:adjustRightInd/>
              <w:jc w:val="center"/>
              <w:rPr>
                <w:color w:val="000000"/>
                <w:sz w:val="16"/>
                <w:szCs w:val="16"/>
              </w:rPr>
            </w:pPr>
            <w:r>
              <w:rPr>
                <w:color w:val="000000"/>
                <w:sz w:val="16"/>
                <w:szCs w:val="16"/>
              </w:rPr>
              <w:t>3 </w:t>
            </w:r>
            <w:r w:rsidR="006475FA">
              <w:rPr>
                <w:color w:val="000000"/>
                <w:sz w:val="16"/>
                <w:szCs w:val="16"/>
              </w:rPr>
              <w:t>852</w:t>
            </w:r>
            <w:r>
              <w:rPr>
                <w:color w:val="000000"/>
                <w:sz w:val="16"/>
                <w:szCs w:val="16"/>
              </w:rPr>
              <w:t> 000,00</w:t>
            </w:r>
          </w:p>
        </w:tc>
        <w:tc>
          <w:tcPr>
            <w:tcW w:w="2110" w:type="dxa"/>
            <w:tcBorders>
              <w:top w:val="single" w:sz="4" w:space="0" w:color="auto"/>
              <w:left w:val="nil"/>
              <w:bottom w:val="single" w:sz="4" w:space="0" w:color="000000"/>
              <w:right w:val="single" w:sz="4" w:space="0" w:color="000000"/>
            </w:tcBorders>
            <w:shd w:val="clear" w:color="auto" w:fill="auto"/>
            <w:vAlign w:val="center"/>
            <w:hideMark/>
          </w:tcPr>
          <w:p w:rsidR="00BA37E9" w:rsidRPr="00BA37E9" w:rsidRDefault="00B97DCC" w:rsidP="006475FA">
            <w:pPr>
              <w:widowControl/>
              <w:autoSpaceDE/>
              <w:autoSpaceDN/>
              <w:adjustRightInd/>
              <w:jc w:val="center"/>
              <w:rPr>
                <w:color w:val="000000"/>
                <w:sz w:val="16"/>
                <w:szCs w:val="16"/>
              </w:rPr>
            </w:pPr>
            <w:r>
              <w:rPr>
                <w:color w:val="000000"/>
                <w:sz w:val="16"/>
                <w:szCs w:val="16"/>
              </w:rPr>
              <w:t>3 </w:t>
            </w:r>
            <w:r w:rsidR="006475FA">
              <w:rPr>
                <w:color w:val="000000"/>
                <w:sz w:val="16"/>
                <w:szCs w:val="16"/>
              </w:rPr>
              <w:t>852</w:t>
            </w:r>
            <w:r>
              <w:rPr>
                <w:color w:val="000000"/>
                <w:sz w:val="16"/>
                <w:szCs w:val="16"/>
              </w:rPr>
              <w:t> 000,00</w:t>
            </w:r>
          </w:p>
        </w:tc>
      </w:tr>
      <w:tr w:rsidR="006F0442" w:rsidRPr="00BA37E9" w:rsidTr="00B97DCC">
        <w:trPr>
          <w:trHeight w:val="171"/>
        </w:trPr>
        <w:tc>
          <w:tcPr>
            <w:tcW w:w="850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6F0442" w:rsidRPr="00B97DCC" w:rsidRDefault="006F0442" w:rsidP="006F0442">
            <w:pPr>
              <w:widowControl/>
              <w:autoSpaceDE/>
              <w:autoSpaceDN/>
              <w:adjustRightInd/>
              <w:jc w:val="right"/>
              <w:rPr>
                <w:b/>
                <w:color w:val="000000"/>
                <w:sz w:val="16"/>
                <w:szCs w:val="16"/>
              </w:rPr>
            </w:pPr>
            <w:r w:rsidRPr="00B97DCC">
              <w:rPr>
                <w:b/>
                <w:color w:val="000000"/>
                <w:sz w:val="16"/>
                <w:szCs w:val="16"/>
              </w:rPr>
              <w:t>ИТОГО:</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442" w:rsidRPr="00B97DCC" w:rsidRDefault="00B97DCC" w:rsidP="006475FA">
            <w:pPr>
              <w:widowControl/>
              <w:autoSpaceDE/>
              <w:autoSpaceDN/>
              <w:adjustRightInd/>
              <w:jc w:val="center"/>
              <w:rPr>
                <w:b/>
                <w:color w:val="000000"/>
                <w:sz w:val="16"/>
                <w:szCs w:val="16"/>
              </w:rPr>
            </w:pPr>
            <w:r w:rsidRPr="00B97DCC">
              <w:rPr>
                <w:b/>
                <w:color w:val="000000"/>
                <w:sz w:val="16"/>
                <w:szCs w:val="16"/>
              </w:rPr>
              <w:t>3 </w:t>
            </w:r>
            <w:r w:rsidR="006475FA">
              <w:rPr>
                <w:b/>
                <w:color w:val="000000"/>
                <w:sz w:val="16"/>
                <w:szCs w:val="16"/>
              </w:rPr>
              <w:t>85</w:t>
            </w:r>
            <w:r w:rsidRPr="00B97DCC">
              <w:rPr>
                <w:b/>
                <w:color w:val="000000"/>
                <w:sz w:val="16"/>
                <w:szCs w:val="16"/>
              </w:rPr>
              <w:t>2 000,00</w:t>
            </w:r>
          </w:p>
        </w:tc>
      </w:tr>
    </w:tbl>
    <w:p w:rsidR="00BA37E9" w:rsidRDefault="00BA37E9" w:rsidP="000260EF">
      <w:pPr>
        <w:ind w:firstLine="709"/>
        <w:jc w:val="center"/>
        <w:rPr>
          <w:b/>
          <w:sz w:val="24"/>
          <w:szCs w:val="24"/>
        </w:rPr>
      </w:pPr>
    </w:p>
    <w:p w:rsidR="00BA37E9" w:rsidRPr="00BA37E9" w:rsidRDefault="00BA37E9" w:rsidP="00BA37E9">
      <w:pPr>
        <w:ind w:firstLine="709"/>
        <w:jc w:val="both"/>
        <w:rPr>
          <w:sz w:val="22"/>
          <w:szCs w:val="22"/>
        </w:rPr>
      </w:pPr>
      <w:r w:rsidRPr="00BA37E9">
        <w:rPr>
          <w:sz w:val="22"/>
          <w:szCs w:val="22"/>
        </w:rPr>
        <w:t xml:space="preserve">Цена включает в себя </w:t>
      </w:r>
      <w:r w:rsidR="00B97DCC" w:rsidRPr="00B97DCC">
        <w:rPr>
          <w:sz w:val="22"/>
          <w:szCs w:val="22"/>
        </w:rPr>
        <w:t>все расходы Исполнителя, связанные с исполнением обязательств</w:t>
      </w:r>
      <w:r w:rsidR="00B97DCC">
        <w:rPr>
          <w:sz w:val="22"/>
          <w:szCs w:val="22"/>
        </w:rPr>
        <w:t xml:space="preserve">, </w:t>
      </w:r>
      <w:r w:rsidRPr="00BA37E9">
        <w:rPr>
          <w:sz w:val="22"/>
          <w:szCs w:val="22"/>
        </w:rPr>
        <w:t xml:space="preserve">стоимость </w:t>
      </w:r>
      <w:r w:rsidR="00B97DCC" w:rsidRPr="00B97DCC">
        <w:rPr>
          <w:sz w:val="22"/>
          <w:szCs w:val="22"/>
        </w:rPr>
        <w:t>инвентаря, расходных материалов (чистящих, моющих, дезинфицированных средств</w:t>
      </w:r>
      <w:r w:rsidR="00B97DCC">
        <w:rPr>
          <w:sz w:val="22"/>
          <w:szCs w:val="22"/>
        </w:rPr>
        <w:t>)</w:t>
      </w:r>
      <w:r w:rsidR="00B97DCC" w:rsidRPr="00B97DCC">
        <w:rPr>
          <w:sz w:val="22"/>
          <w:szCs w:val="22"/>
        </w:rPr>
        <w:t>, перевозка (доставка) персонала Исполнителя, погрузочно-разгрузочных работ, страхование, уплата таможенных пошлин, налогов, сборов и других обязательных платежей</w:t>
      </w:r>
      <w:r w:rsidRPr="00BA37E9">
        <w:rPr>
          <w:sz w:val="22"/>
          <w:szCs w:val="22"/>
        </w:rPr>
        <w:t xml:space="preserve">. Проведенные исследования позволяют определить начальную максимальную цену договора  в сумме </w:t>
      </w:r>
      <w:r w:rsidR="00B97DCC">
        <w:rPr>
          <w:sz w:val="22"/>
          <w:szCs w:val="22"/>
        </w:rPr>
        <w:t>3 </w:t>
      </w:r>
      <w:r w:rsidR="006475FA">
        <w:rPr>
          <w:sz w:val="22"/>
          <w:szCs w:val="22"/>
        </w:rPr>
        <w:t>85</w:t>
      </w:r>
      <w:r w:rsidR="00B97DCC">
        <w:rPr>
          <w:sz w:val="22"/>
          <w:szCs w:val="22"/>
        </w:rPr>
        <w:t>2 000</w:t>
      </w:r>
      <w:r w:rsidRPr="00BA37E9">
        <w:rPr>
          <w:sz w:val="22"/>
          <w:szCs w:val="22"/>
        </w:rPr>
        <w:t xml:space="preserve">   (</w:t>
      </w:r>
      <w:r w:rsidR="00B97DCC">
        <w:rPr>
          <w:sz w:val="22"/>
          <w:szCs w:val="22"/>
        </w:rPr>
        <w:t xml:space="preserve">Три миллиона </w:t>
      </w:r>
      <w:r w:rsidR="006475FA">
        <w:rPr>
          <w:sz w:val="22"/>
          <w:szCs w:val="22"/>
        </w:rPr>
        <w:t>восемьсот пятьдесят две</w:t>
      </w:r>
      <w:r w:rsidR="00B97DCC">
        <w:rPr>
          <w:sz w:val="22"/>
          <w:szCs w:val="22"/>
        </w:rPr>
        <w:t xml:space="preserve"> тысячи</w:t>
      </w:r>
      <w:r w:rsidRPr="00BA37E9">
        <w:rPr>
          <w:sz w:val="22"/>
          <w:szCs w:val="22"/>
        </w:rPr>
        <w:t xml:space="preserve">) руб. </w:t>
      </w:r>
      <w:r w:rsidR="00B97DCC">
        <w:rPr>
          <w:sz w:val="22"/>
          <w:szCs w:val="22"/>
        </w:rPr>
        <w:t>00</w:t>
      </w:r>
      <w:r w:rsidRPr="00BA37E9">
        <w:rPr>
          <w:sz w:val="22"/>
          <w:szCs w:val="22"/>
        </w:rPr>
        <w:t xml:space="preserve"> коп. </w:t>
      </w:r>
      <w:r w:rsidR="00B97DCC">
        <w:rPr>
          <w:sz w:val="22"/>
          <w:szCs w:val="22"/>
        </w:rPr>
        <w:t>без учета</w:t>
      </w:r>
      <w:r w:rsidRPr="00BA37E9">
        <w:rPr>
          <w:sz w:val="22"/>
          <w:szCs w:val="22"/>
        </w:rPr>
        <w:t xml:space="preserve"> НДС.</w:t>
      </w: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BA37E9" w:rsidRDefault="00BA37E9" w:rsidP="000260EF">
      <w:pPr>
        <w:ind w:firstLine="709"/>
        <w:jc w:val="center"/>
        <w:rPr>
          <w:b/>
          <w:sz w:val="24"/>
          <w:szCs w:val="24"/>
        </w:rPr>
      </w:pPr>
    </w:p>
    <w:p w:rsidR="009B1002" w:rsidRDefault="009B1002" w:rsidP="00424DD6">
      <w:pPr>
        <w:widowControl/>
        <w:autoSpaceDE/>
        <w:autoSpaceDN/>
        <w:adjustRightInd/>
        <w:jc w:val="right"/>
        <w:rPr>
          <w:sz w:val="22"/>
          <w:szCs w:val="22"/>
        </w:rPr>
      </w:pPr>
    </w:p>
    <w:p w:rsidR="00C629CC" w:rsidRDefault="00C629CC" w:rsidP="00424DD6">
      <w:pPr>
        <w:widowControl/>
        <w:autoSpaceDE/>
        <w:autoSpaceDN/>
        <w:adjustRightInd/>
        <w:jc w:val="right"/>
        <w:rPr>
          <w:sz w:val="22"/>
          <w:szCs w:val="22"/>
        </w:rPr>
      </w:pPr>
    </w:p>
    <w:p w:rsidR="00C629CC" w:rsidRDefault="00C629CC" w:rsidP="00424DD6">
      <w:pPr>
        <w:widowControl/>
        <w:autoSpaceDE/>
        <w:autoSpaceDN/>
        <w:adjustRightInd/>
        <w:jc w:val="right"/>
        <w:rPr>
          <w:sz w:val="22"/>
          <w:szCs w:val="22"/>
        </w:rPr>
      </w:pPr>
    </w:p>
    <w:p w:rsidR="00C629CC" w:rsidRDefault="00C629CC" w:rsidP="00424DD6">
      <w:pPr>
        <w:widowControl/>
        <w:autoSpaceDE/>
        <w:autoSpaceDN/>
        <w:adjustRightInd/>
        <w:jc w:val="right"/>
        <w:rPr>
          <w:sz w:val="22"/>
          <w:szCs w:val="22"/>
        </w:rPr>
      </w:pPr>
    </w:p>
    <w:p w:rsidR="00B97DCC" w:rsidRDefault="00B97DCC" w:rsidP="00424DD6">
      <w:pPr>
        <w:widowControl/>
        <w:autoSpaceDE/>
        <w:autoSpaceDN/>
        <w:adjustRightInd/>
        <w:jc w:val="right"/>
        <w:rPr>
          <w:sz w:val="22"/>
          <w:szCs w:val="22"/>
        </w:rPr>
      </w:pPr>
    </w:p>
    <w:p w:rsidR="00C629CC" w:rsidRDefault="00C629CC" w:rsidP="00424DD6">
      <w:pPr>
        <w:widowControl/>
        <w:autoSpaceDE/>
        <w:autoSpaceDN/>
        <w:adjustRightInd/>
        <w:jc w:val="right"/>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C97A89">
        <w:rPr>
          <w:b/>
          <w:sz w:val="24"/>
          <w:szCs w:val="24"/>
          <w:lang w:eastAsia="en-US" w:bidi="en-US"/>
        </w:rPr>
        <w:t>ПРОЕКТ ДОГОВОРА</w:t>
      </w:r>
    </w:p>
    <w:p w:rsidR="00B97DCC" w:rsidRPr="00B97DCC" w:rsidRDefault="00B97DCC" w:rsidP="00B97DCC">
      <w:pPr>
        <w:jc w:val="center"/>
        <w:rPr>
          <w:b/>
          <w:sz w:val="22"/>
          <w:szCs w:val="22"/>
          <w:lang w:eastAsia="en-US" w:bidi="en-US"/>
        </w:rPr>
      </w:pPr>
      <w:r w:rsidRPr="00B97DCC">
        <w:rPr>
          <w:b/>
          <w:sz w:val="22"/>
          <w:szCs w:val="22"/>
          <w:lang w:eastAsia="en-US" w:bidi="en-US"/>
        </w:rPr>
        <w:t>Договор №_____</w:t>
      </w:r>
    </w:p>
    <w:p w:rsidR="00B97DCC" w:rsidRPr="00B97DCC" w:rsidRDefault="00B97DCC" w:rsidP="00B97DCC">
      <w:pPr>
        <w:widowControl/>
        <w:autoSpaceDE/>
        <w:autoSpaceDN/>
        <w:adjustRightInd/>
        <w:jc w:val="center"/>
        <w:rPr>
          <w:b/>
          <w:sz w:val="22"/>
          <w:szCs w:val="22"/>
        </w:rPr>
      </w:pPr>
      <w:r w:rsidRPr="00B97DCC">
        <w:rPr>
          <w:b/>
          <w:sz w:val="22"/>
          <w:szCs w:val="22"/>
          <w:lang w:eastAsia="en-US" w:bidi="en-US"/>
        </w:rPr>
        <w:t>на</w:t>
      </w:r>
      <w:r>
        <w:rPr>
          <w:b/>
          <w:sz w:val="22"/>
          <w:szCs w:val="22"/>
          <w:lang w:eastAsia="en-US" w:bidi="en-US"/>
        </w:rPr>
        <w:t xml:space="preserve"> </w:t>
      </w:r>
      <w:r w:rsidRPr="00B97DCC">
        <w:rPr>
          <w:b/>
          <w:sz w:val="22"/>
          <w:szCs w:val="22"/>
          <w:lang w:eastAsia="en-US" w:bidi="en-US"/>
        </w:rPr>
        <w:t>оказание услуг</w:t>
      </w:r>
      <w:r w:rsidRPr="00B97DCC">
        <w:rPr>
          <w:b/>
          <w:sz w:val="22"/>
          <w:szCs w:val="22"/>
        </w:rPr>
        <w:t xml:space="preserve"> по ком</w:t>
      </w:r>
      <w:bookmarkStart w:id="4" w:name="_GoBack"/>
      <w:bookmarkEnd w:id="4"/>
      <w:r w:rsidRPr="00B97DCC">
        <w:rPr>
          <w:b/>
          <w:sz w:val="22"/>
          <w:szCs w:val="22"/>
        </w:rPr>
        <w:t xml:space="preserve">плексной уборке помещений </w:t>
      </w:r>
    </w:p>
    <w:p w:rsidR="00B97DCC" w:rsidRPr="00B97DCC" w:rsidRDefault="00B97DCC" w:rsidP="00B97DCC">
      <w:pPr>
        <w:widowControl/>
        <w:autoSpaceDE/>
        <w:autoSpaceDN/>
        <w:adjustRightInd/>
        <w:jc w:val="center"/>
        <w:rPr>
          <w:b/>
          <w:sz w:val="22"/>
          <w:szCs w:val="22"/>
        </w:rPr>
      </w:pPr>
      <w:r w:rsidRPr="00B97DCC">
        <w:rPr>
          <w:b/>
          <w:sz w:val="22"/>
          <w:szCs w:val="22"/>
        </w:rPr>
        <w:t>и прилегающей территории</w:t>
      </w:r>
      <w:r>
        <w:rPr>
          <w:b/>
          <w:sz w:val="22"/>
          <w:szCs w:val="22"/>
        </w:rPr>
        <w:t xml:space="preserve"> </w:t>
      </w:r>
      <w:r w:rsidRPr="00B97DCC">
        <w:rPr>
          <w:b/>
          <w:sz w:val="22"/>
          <w:szCs w:val="22"/>
        </w:rPr>
        <w:t>МУП «Водоканал»</w:t>
      </w:r>
    </w:p>
    <w:p w:rsidR="00B97DCC" w:rsidRPr="00B97DCC" w:rsidRDefault="00B97DCC" w:rsidP="00B97DCC">
      <w:pPr>
        <w:widowControl/>
        <w:autoSpaceDE/>
        <w:autoSpaceDN/>
        <w:adjustRightInd/>
        <w:jc w:val="center"/>
        <w:rPr>
          <w:b/>
          <w:sz w:val="22"/>
          <w:szCs w:val="22"/>
        </w:rPr>
      </w:pPr>
    </w:p>
    <w:p w:rsidR="00B97DCC" w:rsidRPr="00B97DCC" w:rsidRDefault="00B97DCC" w:rsidP="00B97DCC">
      <w:pPr>
        <w:widowControl/>
        <w:autoSpaceDE/>
        <w:autoSpaceDN/>
        <w:adjustRightInd/>
        <w:rPr>
          <w:sz w:val="22"/>
          <w:szCs w:val="22"/>
        </w:rPr>
      </w:pPr>
      <w:r w:rsidRPr="00B97DCC">
        <w:rPr>
          <w:sz w:val="22"/>
          <w:szCs w:val="22"/>
        </w:rPr>
        <w:t>г. Йошкар-Ола</w:t>
      </w:r>
      <w:r w:rsidRPr="00B97DCC">
        <w:rPr>
          <w:sz w:val="22"/>
          <w:szCs w:val="22"/>
        </w:rPr>
        <w:tab/>
      </w:r>
      <w:r w:rsidRPr="00B97DCC">
        <w:rPr>
          <w:sz w:val="22"/>
          <w:szCs w:val="22"/>
        </w:rPr>
        <w:tab/>
      </w:r>
      <w:r w:rsidRPr="00B97DCC">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5C46C4">
        <w:rPr>
          <w:sz w:val="22"/>
          <w:szCs w:val="22"/>
        </w:rPr>
        <w:t xml:space="preserve"> «____»  ________ 2023</w:t>
      </w:r>
      <w:r w:rsidRPr="00B97DCC">
        <w:rPr>
          <w:sz w:val="22"/>
          <w:szCs w:val="22"/>
        </w:rPr>
        <w:t xml:space="preserve"> г.</w:t>
      </w:r>
    </w:p>
    <w:p w:rsidR="00B97DCC" w:rsidRPr="00B97DCC" w:rsidRDefault="00B97DCC" w:rsidP="00B97DCC">
      <w:pPr>
        <w:widowControl/>
        <w:autoSpaceDE/>
        <w:autoSpaceDN/>
        <w:adjustRightInd/>
        <w:rPr>
          <w:color w:val="4F81BD"/>
          <w:sz w:val="22"/>
          <w:szCs w:val="22"/>
        </w:rPr>
      </w:pPr>
    </w:p>
    <w:p w:rsidR="00491C89" w:rsidRDefault="00491C89" w:rsidP="00B97DCC">
      <w:pPr>
        <w:widowControl/>
        <w:autoSpaceDE/>
        <w:autoSpaceDN/>
        <w:adjustRightInd/>
        <w:ind w:firstLine="709"/>
        <w:jc w:val="both"/>
        <w:rPr>
          <w:rFonts w:eastAsia="Calibri"/>
          <w:bCs/>
          <w:color w:val="000000"/>
          <w:sz w:val="22"/>
          <w:szCs w:val="22"/>
          <w:lang w:eastAsia="zh-CN"/>
        </w:rPr>
      </w:pPr>
    </w:p>
    <w:p w:rsidR="00B97DCC" w:rsidRPr="00B97DCC" w:rsidRDefault="00B97DCC" w:rsidP="00B97DCC">
      <w:pPr>
        <w:widowControl/>
        <w:autoSpaceDE/>
        <w:autoSpaceDN/>
        <w:adjustRightInd/>
        <w:ind w:firstLine="709"/>
        <w:jc w:val="both"/>
        <w:rPr>
          <w:sz w:val="22"/>
          <w:szCs w:val="22"/>
        </w:rPr>
      </w:pPr>
      <w:r w:rsidRPr="00B97DCC">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w:t>
      </w:r>
      <w:r w:rsidR="00491C89">
        <w:rPr>
          <w:rFonts w:eastAsia="Calibri"/>
          <w:bCs/>
          <w:color w:val="000000"/>
          <w:sz w:val="22"/>
          <w:szCs w:val="22"/>
          <w:lang w:eastAsia="zh-CN"/>
        </w:rPr>
        <w:t>акции от 31</w:t>
      </w:r>
      <w:r w:rsidRPr="00B97DCC">
        <w:rPr>
          <w:rFonts w:eastAsia="Calibri"/>
          <w:bCs/>
          <w:color w:val="000000"/>
          <w:sz w:val="22"/>
          <w:szCs w:val="22"/>
          <w:lang w:eastAsia="zh-CN"/>
        </w:rPr>
        <w:t>.0</w:t>
      </w:r>
      <w:r w:rsidR="00491C89">
        <w:rPr>
          <w:rFonts w:eastAsia="Calibri"/>
          <w:bCs/>
          <w:color w:val="000000"/>
          <w:sz w:val="22"/>
          <w:szCs w:val="22"/>
          <w:lang w:eastAsia="zh-CN"/>
        </w:rPr>
        <w:t>3</w:t>
      </w:r>
      <w:r w:rsidRPr="00B97DCC">
        <w:rPr>
          <w:rFonts w:eastAsia="Calibri"/>
          <w:bCs/>
          <w:color w:val="000000"/>
          <w:sz w:val="22"/>
          <w:szCs w:val="22"/>
          <w:lang w:eastAsia="zh-CN"/>
        </w:rPr>
        <w:t>.202</w:t>
      </w:r>
      <w:r w:rsidR="00491C89">
        <w:rPr>
          <w:rFonts w:eastAsia="Calibri"/>
          <w:bCs/>
          <w:color w:val="000000"/>
          <w:sz w:val="22"/>
          <w:szCs w:val="22"/>
          <w:lang w:eastAsia="zh-CN"/>
        </w:rPr>
        <w:t>3</w:t>
      </w:r>
      <w:r w:rsidRPr="00B97DCC">
        <w:rPr>
          <w:rFonts w:eastAsia="Calibri"/>
          <w:bCs/>
          <w:color w:val="000000"/>
          <w:sz w:val="22"/>
          <w:szCs w:val="22"/>
          <w:lang w:eastAsia="zh-CN"/>
        </w:rPr>
        <w:t>г. далее по тексту «Положение»)</w:t>
      </w:r>
      <w:r w:rsidRPr="00B97DCC">
        <w:rPr>
          <w:sz w:val="22"/>
          <w:szCs w:val="22"/>
        </w:rPr>
        <w:t xml:space="preserve"> и </w:t>
      </w:r>
      <w:r w:rsidRPr="00B97DCC">
        <w:rPr>
          <w:rFonts w:eastAsia="Calibri"/>
          <w:bCs/>
          <w:color w:val="000000"/>
          <w:sz w:val="22"/>
          <w:szCs w:val="22"/>
          <w:lang w:eastAsia="zh-CN"/>
        </w:rPr>
        <w:t>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(Протокол № ______от _____)</w:t>
      </w:r>
      <w:r w:rsidRPr="00B97DCC">
        <w:rPr>
          <w:rFonts w:eastAsia="Calibri"/>
          <w:sz w:val="22"/>
          <w:szCs w:val="22"/>
          <w:lang w:eastAsia="en-US"/>
        </w:rPr>
        <w:t xml:space="preserve">, </w:t>
      </w:r>
      <w:r w:rsidRPr="00B97DCC">
        <w:rPr>
          <w:sz w:val="22"/>
          <w:szCs w:val="22"/>
        </w:rPr>
        <w:t>заключили настоящий Договор</w:t>
      </w:r>
      <w:r w:rsidRPr="00B97DCC">
        <w:rPr>
          <w:sz w:val="22"/>
          <w:szCs w:val="22"/>
          <w:lang w:eastAsia="en-US" w:bidi="en-US"/>
        </w:rPr>
        <w:t xml:space="preserve"> (далее по тексту «Договор») </w:t>
      </w:r>
      <w:r w:rsidRPr="00B97DCC">
        <w:rPr>
          <w:sz w:val="22"/>
          <w:szCs w:val="22"/>
        </w:rPr>
        <w:t>о нижеследующем:</w:t>
      </w:r>
    </w:p>
    <w:p w:rsidR="00B97DCC" w:rsidRPr="00B97DCC" w:rsidRDefault="00B97DCC" w:rsidP="00B97DCC">
      <w:pPr>
        <w:ind w:left="709"/>
        <w:jc w:val="center"/>
        <w:rPr>
          <w:b/>
          <w:bCs/>
          <w:sz w:val="22"/>
          <w:szCs w:val="22"/>
        </w:rPr>
      </w:pPr>
      <w:r w:rsidRPr="00B97DCC">
        <w:rPr>
          <w:b/>
          <w:bCs/>
          <w:sz w:val="22"/>
          <w:szCs w:val="22"/>
        </w:rPr>
        <w:t>1. ПРЕДМЕТ ДОГОВОРА</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 xml:space="preserve">1.1. Исполнитель обязуется по заданию Заказчика оказать услуги по комплексной уборке помещений и прилегающей территории МУП «Водоканал» (далее по тексту также – «Услуги») в объёмах, установленных Техническим заданием (Приложение № 1 к настоящему Договору), а Заказчик обязуется принять результаты оказанных услуг и оплатить их в порядке и на условиях, предусмотренных настоящим Договором. </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1.2. Сроки оказания услуг: с момента заключения настоящего Договора в течение 1 года.</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 xml:space="preserve">1.3. Место оказания услуг: </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1.3.1. г. Йошкар-Ола, ул. Дружбы, д. 2;</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1.3.2. г. Йошкар-Ола, ул. Эшпая, д. 113;</w:t>
      </w:r>
    </w:p>
    <w:p w:rsidR="00B97DCC" w:rsidRPr="00B97DCC" w:rsidRDefault="00B97DCC" w:rsidP="00B97DCC">
      <w:pPr>
        <w:widowControl/>
        <w:tabs>
          <w:tab w:val="left" w:pos="62"/>
        </w:tabs>
        <w:autoSpaceDE/>
        <w:autoSpaceDN/>
        <w:adjustRightInd/>
        <w:ind w:firstLine="709"/>
        <w:jc w:val="both"/>
        <w:rPr>
          <w:color w:val="000000"/>
          <w:sz w:val="22"/>
          <w:szCs w:val="22"/>
        </w:rPr>
      </w:pPr>
      <w:r w:rsidRPr="00B97DCC">
        <w:rPr>
          <w:color w:val="000000"/>
          <w:sz w:val="22"/>
          <w:szCs w:val="22"/>
        </w:rPr>
        <w:t>1.3.3. г. Йошкар-Ола, ул. Луначарского, д. 41.</w:t>
      </w:r>
    </w:p>
    <w:p w:rsidR="00B97DCC" w:rsidRPr="00B97DCC" w:rsidRDefault="00B97DCC" w:rsidP="00B97DCC">
      <w:pPr>
        <w:widowControl/>
        <w:tabs>
          <w:tab w:val="left" w:pos="62"/>
        </w:tabs>
        <w:autoSpaceDE/>
        <w:autoSpaceDN/>
        <w:adjustRightInd/>
        <w:ind w:firstLine="709"/>
        <w:jc w:val="both"/>
        <w:rPr>
          <w:color w:val="000000"/>
          <w:sz w:val="22"/>
          <w:szCs w:val="22"/>
        </w:rPr>
      </w:pPr>
    </w:p>
    <w:p w:rsidR="00B97DCC" w:rsidRPr="00B97DCC" w:rsidRDefault="00B97DCC" w:rsidP="00B97DCC">
      <w:pPr>
        <w:widowControl/>
        <w:ind w:firstLine="709"/>
        <w:jc w:val="center"/>
        <w:rPr>
          <w:b/>
          <w:sz w:val="22"/>
          <w:szCs w:val="22"/>
        </w:rPr>
      </w:pPr>
      <w:r w:rsidRPr="00B97DCC">
        <w:rPr>
          <w:b/>
          <w:sz w:val="22"/>
          <w:szCs w:val="22"/>
        </w:rPr>
        <w:t>2. СТОИМОСТЬ УСЛУГ И ПОРЯДОК РАСЧЕТОВ</w:t>
      </w:r>
    </w:p>
    <w:p w:rsidR="00B97DCC" w:rsidRPr="00B97DCC" w:rsidRDefault="00B97DCC" w:rsidP="00B97DCC">
      <w:pPr>
        <w:widowControl/>
        <w:suppressAutoHyphens/>
        <w:autoSpaceDE/>
        <w:autoSpaceDN/>
        <w:adjustRightInd/>
        <w:ind w:firstLine="709"/>
        <w:jc w:val="both"/>
        <w:rPr>
          <w:sz w:val="22"/>
          <w:szCs w:val="22"/>
          <w:lang w:eastAsia="zh-CN"/>
        </w:rPr>
      </w:pPr>
      <w:r w:rsidRPr="00B97DCC">
        <w:rPr>
          <w:sz w:val="22"/>
          <w:szCs w:val="22"/>
          <w:lang w:eastAsia="zh-CN"/>
        </w:rPr>
        <w:t>2.1. Цена Договора составляет _______________ руб. в том числе НДС 20 % ____________ (_________________) рублей _____________</w:t>
      </w:r>
      <w:r>
        <w:rPr>
          <w:sz w:val="22"/>
          <w:szCs w:val="22"/>
          <w:lang w:eastAsia="zh-CN"/>
        </w:rPr>
        <w:t xml:space="preserve"> </w:t>
      </w:r>
      <w:r w:rsidRPr="00B97DCC">
        <w:rPr>
          <w:sz w:val="22"/>
          <w:szCs w:val="22"/>
          <w:lang w:eastAsia="zh-CN"/>
        </w:rPr>
        <w:t>копеек (</w:t>
      </w:r>
      <w:r w:rsidRPr="00B97DCC">
        <w:rPr>
          <w:i/>
          <w:sz w:val="22"/>
          <w:szCs w:val="22"/>
          <w:lang w:eastAsia="zh-CN"/>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sz w:val="22"/>
          <w:szCs w:val="22"/>
          <w:lang w:eastAsia="en-US" w:bidi="en-US"/>
        </w:rPr>
        <w:t>2.2. Цена Договора включает в себя в</w:t>
      </w:r>
      <w:r w:rsidRPr="00B97DCC">
        <w:rPr>
          <w:color w:val="000000"/>
          <w:sz w:val="22"/>
          <w:szCs w:val="22"/>
        </w:rPr>
        <w:t xml:space="preserve">се </w:t>
      </w:r>
      <w:r w:rsidRPr="00B97DCC">
        <w:rPr>
          <w:sz w:val="22"/>
          <w:szCs w:val="22"/>
          <w:lang w:eastAsia="en-US" w:bidi="en-US"/>
        </w:rPr>
        <w:t>расходы Исполнителя, связанные с исполнением обязательств по</w:t>
      </w:r>
      <w:r>
        <w:rPr>
          <w:sz w:val="22"/>
          <w:szCs w:val="22"/>
          <w:lang w:eastAsia="en-US" w:bidi="en-US"/>
        </w:rPr>
        <w:t xml:space="preserve"> </w:t>
      </w:r>
      <w:r w:rsidRPr="00B97DCC">
        <w:rPr>
          <w:sz w:val="22"/>
          <w:szCs w:val="22"/>
          <w:lang w:eastAsia="en-US" w:bidi="en-US"/>
        </w:rPr>
        <w:t>Договору (стоимость инвентаря, расходных материалов (чистящих, моющих, дезинфицированных средств, перевозка (доставка) персонала Исполнителя, погрузочно-разгрузочных работ, страхование, уплата таможенных пошлин, налогов, сборов и других обязательных платежей).</w:t>
      </w:r>
    </w:p>
    <w:p w:rsidR="00B97DCC" w:rsidRPr="00B97DCC" w:rsidRDefault="00B97DCC" w:rsidP="00B97DCC">
      <w:pPr>
        <w:widowControl/>
        <w:tabs>
          <w:tab w:val="left" w:pos="709"/>
        </w:tabs>
        <w:autoSpaceDE/>
        <w:autoSpaceDN/>
        <w:adjustRightInd/>
        <w:ind w:firstLine="709"/>
        <w:jc w:val="both"/>
        <w:rPr>
          <w:sz w:val="22"/>
          <w:szCs w:val="22"/>
        </w:rPr>
      </w:pPr>
      <w:r w:rsidRPr="00B97DCC">
        <w:rPr>
          <w:sz w:val="22"/>
          <w:szCs w:val="22"/>
          <w:lang w:eastAsia="en-US" w:bidi="en-US"/>
        </w:rPr>
        <w:t>2.3.</w:t>
      </w:r>
      <w:r w:rsidRPr="00B97DCC">
        <w:rPr>
          <w:sz w:val="22"/>
          <w:szCs w:val="22"/>
        </w:rPr>
        <w:t>Валютой для установления цены Договора и расчетов с Исполнителем</w:t>
      </w:r>
      <w:r>
        <w:rPr>
          <w:sz w:val="22"/>
          <w:szCs w:val="22"/>
        </w:rPr>
        <w:t xml:space="preserve"> </w:t>
      </w:r>
      <w:r w:rsidRPr="00B97DCC">
        <w:rPr>
          <w:sz w:val="22"/>
          <w:szCs w:val="22"/>
        </w:rPr>
        <w:t>является рубль Российской Федерации.</w:t>
      </w:r>
    </w:p>
    <w:p w:rsidR="00B97DCC" w:rsidRPr="00B97DCC" w:rsidRDefault="00B97DCC" w:rsidP="00B97DCC">
      <w:pPr>
        <w:widowControl/>
        <w:autoSpaceDE/>
        <w:autoSpaceDN/>
        <w:adjustRightInd/>
        <w:ind w:firstLine="709"/>
        <w:jc w:val="both"/>
        <w:rPr>
          <w:sz w:val="22"/>
          <w:szCs w:val="22"/>
        </w:rPr>
      </w:pPr>
      <w:r w:rsidRPr="00B97DCC">
        <w:rPr>
          <w:sz w:val="22"/>
          <w:szCs w:val="22"/>
        </w:rPr>
        <w:t>2.4. Источник финансирования Договора –собственные средства МУП «Водоканал».</w:t>
      </w:r>
    </w:p>
    <w:p w:rsidR="00B97DCC" w:rsidRPr="00B97DCC" w:rsidRDefault="00B97DCC" w:rsidP="00B97DCC">
      <w:pPr>
        <w:widowControl/>
        <w:autoSpaceDE/>
        <w:autoSpaceDN/>
        <w:adjustRightInd/>
        <w:ind w:firstLine="709"/>
        <w:jc w:val="both"/>
        <w:rPr>
          <w:color w:val="000000"/>
          <w:sz w:val="22"/>
          <w:szCs w:val="22"/>
        </w:rPr>
      </w:pPr>
      <w:r w:rsidRPr="00B97DCC">
        <w:rPr>
          <w:sz w:val="22"/>
          <w:szCs w:val="22"/>
        </w:rPr>
        <w:t>2.5. Ц</w:t>
      </w:r>
      <w:r w:rsidRPr="00B97DCC">
        <w:rPr>
          <w:color w:val="000000"/>
          <w:sz w:val="22"/>
          <w:szCs w:val="22"/>
        </w:rPr>
        <w:t>ена Договора является твердой и определяется на весь срок исполнения Договора. Изменение существенных условий Договора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B97DCC" w:rsidRPr="00B97DCC" w:rsidRDefault="00B97DCC" w:rsidP="00B97DCC">
      <w:pPr>
        <w:widowControl/>
        <w:autoSpaceDE/>
        <w:autoSpaceDN/>
        <w:adjustRightInd/>
        <w:ind w:firstLine="709"/>
        <w:rPr>
          <w:color w:val="000000"/>
          <w:sz w:val="22"/>
          <w:szCs w:val="22"/>
        </w:rPr>
      </w:pPr>
      <w:r w:rsidRPr="00B97DCC">
        <w:rPr>
          <w:color w:val="000000"/>
          <w:sz w:val="22"/>
          <w:szCs w:val="22"/>
        </w:rPr>
        <w:t>2.5.1.при снижении цены Договора без изменения предусмотренных Договором объема работы, качества выполняемой работы и иных условий Договора;</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2.5.2.если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2.5.3.при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 xml:space="preserve">2.5.4.в случае перемены Заказчика права и обязанности Заказчика, предусмотренные Договором, переходят к новому Заказчику; </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2.5.5.при исполнении Договора по согласованию Заказчика с Исполнителем допускается выполнение</w:t>
      </w:r>
      <w:r>
        <w:rPr>
          <w:color w:val="000000"/>
          <w:sz w:val="22"/>
          <w:szCs w:val="22"/>
        </w:rPr>
        <w:t xml:space="preserve"> </w:t>
      </w:r>
      <w:r w:rsidRPr="00B97DCC">
        <w:rPr>
          <w:color w:val="000000"/>
          <w:sz w:val="22"/>
          <w:szCs w:val="22"/>
        </w:rPr>
        <w:t>работы, качество, технически и</w:t>
      </w:r>
      <w:r>
        <w:rPr>
          <w:color w:val="000000"/>
          <w:sz w:val="22"/>
          <w:szCs w:val="22"/>
        </w:rPr>
        <w:t xml:space="preserve"> </w:t>
      </w:r>
      <w:r w:rsidRPr="00B97DCC">
        <w:rPr>
          <w:color w:val="000000"/>
          <w:sz w:val="22"/>
          <w:szCs w:val="22"/>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w:t>
      </w:r>
      <w:r>
        <w:rPr>
          <w:color w:val="000000"/>
          <w:sz w:val="22"/>
          <w:szCs w:val="22"/>
        </w:rPr>
        <w:t xml:space="preserve"> </w:t>
      </w:r>
      <w:r w:rsidRPr="00B97DCC">
        <w:rPr>
          <w:color w:val="000000"/>
          <w:sz w:val="22"/>
          <w:szCs w:val="22"/>
        </w:rPr>
        <w:t>Заказчиком.</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2.6. Оплата</w:t>
      </w:r>
      <w:r>
        <w:rPr>
          <w:color w:val="000000"/>
          <w:sz w:val="22"/>
          <w:szCs w:val="22"/>
        </w:rPr>
        <w:t xml:space="preserve"> </w:t>
      </w:r>
      <w:r w:rsidRPr="00B97DCC">
        <w:rPr>
          <w:color w:val="000000"/>
          <w:sz w:val="22"/>
          <w:szCs w:val="22"/>
        </w:rPr>
        <w:t>стоимости услуг по Договору производится путем безналичного перечисления денежных средств на расчетный счет Исполнителя.</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2.7. Оплата Заказчиком производится путем перечисления Заказчиком денежных средств на расчетный счет Исполнителя</w:t>
      </w:r>
      <w:r>
        <w:rPr>
          <w:color w:val="000000"/>
          <w:sz w:val="22"/>
          <w:szCs w:val="22"/>
        </w:rPr>
        <w:t xml:space="preserve"> </w:t>
      </w:r>
      <w:r w:rsidRPr="00B97DCC">
        <w:rPr>
          <w:sz w:val="22"/>
          <w:szCs w:val="22"/>
        </w:rPr>
        <w:t>в течение 7 (Семи) рабочих дней</w:t>
      </w:r>
      <w:r>
        <w:rPr>
          <w:sz w:val="22"/>
          <w:szCs w:val="22"/>
        </w:rPr>
        <w:t xml:space="preserve"> </w:t>
      </w:r>
      <w:r w:rsidRPr="00B97DCC">
        <w:rPr>
          <w:color w:val="000000"/>
          <w:sz w:val="22"/>
          <w:szCs w:val="22"/>
        </w:rPr>
        <w:t xml:space="preserve">с момента подписания Акта сдачи-приемки оказанных услуг (Приложение № 2 к Договору) и получении счета на оплату. </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2.8. Акт сдачи-приемки оказанных услуг предоставляется Заказчику не позднее 10 числа месяца, следующего за расчетным.</w:t>
      </w:r>
    </w:p>
    <w:p w:rsidR="00B97DCC" w:rsidRPr="00B97DCC" w:rsidRDefault="00B97DCC" w:rsidP="00B97DCC">
      <w:pPr>
        <w:widowControl/>
        <w:autoSpaceDE/>
        <w:autoSpaceDN/>
        <w:adjustRightInd/>
        <w:ind w:firstLine="709"/>
        <w:jc w:val="both"/>
        <w:rPr>
          <w:color w:val="000000"/>
          <w:sz w:val="22"/>
          <w:szCs w:val="22"/>
        </w:rPr>
      </w:pPr>
      <w:r w:rsidRPr="00B97DCC">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B97DCC" w:rsidRPr="00B97DCC" w:rsidRDefault="00B97DCC" w:rsidP="00B97DCC">
      <w:pPr>
        <w:widowControl/>
        <w:autoSpaceDE/>
        <w:autoSpaceDN/>
        <w:adjustRightInd/>
        <w:ind w:firstLine="709"/>
        <w:jc w:val="both"/>
        <w:rPr>
          <w:color w:val="000000"/>
          <w:sz w:val="22"/>
          <w:szCs w:val="22"/>
        </w:rPr>
      </w:pPr>
    </w:p>
    <w:p w:rsidR="00B97DCC" w:rsidRPr="00B97DCC" w:rsidRDefault="00B97DCC" w:rsidP="00B97DCC">
      <w:pPr>
        <w:widowControl/>
        <w:tabs>
          <w:tab w:val="left" w:pos="709"/>
          <w:tab w:val="left" w:pos="1134"/>
        </w:tabs>
        <w:autoSpaceDE/>
        <w:autoSpaceDN/>
        <w:adjustRightInd/>
        <w:ind w:firstLine="709"/>
        <w:jc w:val="center"/>
        <w:rPr>
          <w:b/>
          <w:sz w:val="22"/>
          <w:szCs w:val="22"/>
        </w:rPr>
      </w:pPr>
      <w:r w:rsidRPr="00B97DCC">
        <w:rPr>
          <w:b/>
          <w:sz w:val="22"/>
          <w:szCs w:val="22"/>
        </w:rPr>
        <w:t>3. ПРАВА И ОБЯЗАННОСТИ СТОРОН</w:t>
      </w:r>
    </w:p>
    <w:p w:rsidR="00B97DCC" w:rsidRPr="00B97DCC" w:rsidRDefault="00B97DCC" w:rsidP="00B97DCC">
      <w:pPr>
        <w:widowControl/>
        <w:numPr>
          <w:ilvl w:val="1"/>
          <w:numId w:val="30"/>
        </w:numPr>
        <w:shd w:val="clear" w:color="auto" w:fill="FFFFFF"/>
        <w:tabs>
          <w:tab w:val="num" w:pos="426"/>
          <w:tab w:val="left" w:pos="1276"/>
        </w:tabs>
        <w:autoSpaceDE/>
        <w:autoSpaceDN/>
        <w:adjustRightInd/>
        <w:ind w:left="0" w:firstLine="709"/>
        <w:contextualSpacing/>
        <w:jc w:val="both"/>
        <w:rPr>
          <w:sz w:val="22"/>
          <w:szCs w:val="22"/>
        </w:rPr>
      </w:pPr>
      <w:r w:rsidRPr="00B97DCC">
        <w:rPr>
          <w:sz w:val="22"/>
          <w:szCs w:val="22"/>
        </w:rPr>
        <w:t>Исполнитель обязуется: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 Оказать все услуги с надлежащим качеством, в объеме и в сроки, предусмотренные настоящим Договором и приложениями к нему, и сдать оказанные услуги Заказчику в установленный срок.</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3.1.2. Оказать услуги в соответствии с ГОСТ Р 51870-2014 «Услуги профессиональной уборки - клининговые услуги. Общие технические условия», национального стандарта РФ ГОСТ Р ИСО 9001 «Системы менеджмента качества. Требования», иными нормами и правилами, установленными действующим законодательством Российской Федерации.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 В течение 1 (Одного) календарного дня с момента подписания настоящего Договора, назначить ответственного представителя Исполнителя на Объекте Заказчика для оперативного решения текущих вопросов. В период оказания услуг представитель Исполнителя должен ежедневно, присутствовать на Объекте Заказчика, а также должен незамедлительно являться по требованию Заказчика для решения организационных вопросов.</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3.1.4. Исполнитель обязан обеспечивать свой персонал спецодеждой, расходными материалами, оборудованием, техническими средствами для уборки и инвентарем за свой счет, а также за свой счет обеспечивать обслуживание и ремонт оборудования и техники.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3.1.5.Применять моющие, чистящие средства с дезинфицирующими, гипоаллергенными свойствами, без запаха. Химические средства (моющие, чистящие, полирующие, дезинфицирующие, шампуни, антистатики), применяемые при оказании услуг по уборке, должны соответствовать требованиям СанПиН и использоваться в соответствии с инструкцией фирм-изготовителей (область применения средств должна соответствовать объекту уборки).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3.1.6. Применять современный уборочный инвентарь, обеспечивающий бережное удаление загрязнений с поверхностей, с учетом материала покрытия поверхностей, подлежащих уборке. Уборочный инвентарь (поломоечные машины, пылесосы, уборочные тележки, протирочный материал, швабры, щетки, губки) должны соответствовать требованиям СанПиН и использоваться в соответствии с инструкцией фирм-изготовителей (область применения средств должна соответствовать объекту уборки).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3.1.7. Согласовывать с Заказчиком список работников Исполнителя, непосредственно оказывающих услуги, указанные в п. 1.1 настоящего Договора, а также список используемой техники, а в случае изменения заранее информировать представителя Заказчика об их изменении. Исполнитель несет ответственность за неявку и опоздание персонала Исполнителя на работу.</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3.1.8. Представитель Исполнителя, назначенный в соответствии с п. 3.1.3 настоящего Договора, проводит с остальными работниками Исполнителя все виды инструктажей. Исполнитель обязан соблюдать правила и нормы по охране труда, технике безопасности, электробезопасности, противопожарной безопасности, санитарные нормы и правила и несет ответственность за их нарушение. Исполнитель несет ответственность за жизнь и здоровье своих работников во время   оказания услуг по настоящему Договору.</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3.1.9. Оказывать услуги безопасными средствами и способами, с соблюдением правил охраны труда, правил пожарной безопасности и электробезопасности.</w:t>
      </w:r>
    </w:p>
    <w:p w:rsidR="00B97DCC" w:rsidRPr="00B97DCC" w:rsidRDefault="00B97DCC" w:rsidP="00B97DCC">
      <w:pPr>
        <w:widowControl/>
        <w:shd w:val="clear" w:color="auto" w:fill="FFFFFF"/>
        <w:autoSpaceDE/>
        <w:autoSpaceDN/>
        <w:adjustRightInd/>
        <w:ind w:firstLine="709"/>
        <w:contextualSpacing/>
        <w:jc w:val="both"/>
        <w:rPr>
          <w:sz w:val="22"/>
          <w:szCs w:val="22"/>
        </w:rPr>
      </w:pPr>
      <w:r w:rsidRPr="00B97DCC">
        <w:rPr>
          <w:sz w:val="22"/>
          <w:szCs w:val="22"/>
        </w:rPr>
        <w:t>3.1.10. Немедленно известить Заказчика и до получения от него указаний приостановить оказание услуг при обнаружении: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возможных неблагоприятных для Заказчика последствий выполнения его указаний о способе оказания услуги;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иных обстоятельств, угрожающих годности или прочности результатов оказываемой услуги, либо создающих невозможность ее завершения в срок.</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3.1.11. В случае необходимости Исполнитель по устной просьбе Заказчика должен оперативно принимать меры по наведению порядка на убираемых площадях. Устранение всех обнаруженных недостатков, допущенных при оказании услуг, осуществляется в течение 30 минут силами и за счет Исполнителя. Несвоевременное устранение недостатков считается ненадлежащим исполнением Договора.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3.1.12. Совместно с представителем Заказчика вести регламент ежедневного оказания услуг по уборке внешней территории.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3.1.13.Обеспечивать соблюдение своими работниками при оказании услуг по настоящему Договору на Объектах Заказчика правил пропускного режима, действующих на объекте, правил охраны труда и техники безопасности, промышленной санитарии, противопожарной безопасности и режимных требований.</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3.1.14. Вывезти, после окончания действия настоящего Договора, принадлежащие Исполнителю оборудование, инвентарь, инструменты и материалы с территории Заказчика.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3.1.15. Устранять, по требованию Заказчика, все выявленные недостатки, если в процессе оказания услуг Исполнитель допустил отступления от условий Договора, ухудшившие качество оказанной услуги;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3.1.16. Соблюдать требования Заказчика, установленные Договором.</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3.1.17. Не допускать порчи имущества Заказчика при оказании услуг и нести риск случайной гибели или случайного повреждения материалов, оборудования, переданного Заказчиком для исполнения Договора имущества.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3.1.18. Возмещать Заказчику ущерб, причиненный ему по вине работников Исполнителя.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3.1.19. Возвращать немедленно представителю Заказчика все предметы и документы, найденные во время оказания услуги, независимо от их назначения.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3.1.20. Обеспечивать бережное отношение работников Исполнителя к мебели, офисной технике и другому оборудованию, находящемуся на объектах Заказчика;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3.1.21. Максимально экономно использовать электроэнергию, воду и другое обеспечение, предоставляемое ему Заказчиком в рамках исполнения настоящего Договора.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3.1.22. Обеспечить, в случае необходимости, обслуживание Заказчика персоналом, имеющим санитарные книжки, оформленные в установленном порядке.</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3.1.23. Соблюдать конфиденциальность в отношении сведений о Заказчике и/или его клиентах, если эти сведения стали известны работникам Исполнителя во время оказания услуг.</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3.1.24. Информировать Заказчика письменно, до начала оказания услуг, в случае, если проведение каких-либо уборочных работ, установленных Договором, может привести к порче очищаемых поверхностей и приступить к оказанию таких услуг только с письменного согласия Заказчика, при этом Исполнитель освобождается от ответственности за результат оказанных услуг.</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3.1.25. Своими силами и средствами обеспечить получение всех необходимых профессиональных допусков, разрешений и допусков на право оказания услуг,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3.1.26. Не допускать до оказания услуг на Объектах иностранную рабочую силу, не прошедшую в установленном порядке миграционный учет в органах Федеральной миграционной службы РФ.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3.1.27. Вести журнал производства услуг, в котором отражаются все факты и обстоятельства, происходящие в процессе оказания услуг: даты начала и окончания услуг; факты выявления Заказчиком некачественного оказания услуг по Договору, Исполнитель обязан обеспечить свободный доступ Заказчика к журналу производства услуг.</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3.1.28. Обеспечить надлежащее хранение взрывоопасных материалов.</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3.1.29.Исполнитель на все время действия Договора должен иметь свидетельства, сертификаты и разрешения которое требует законодательство РФ при выполнении видов услуг, указанных в Договоре. </w:t>
      </w:r>
    </w:p>
    <w:p w:rsidR="00B97DCC" w:rsidRPr="00B97DCC" w:rsidRDefault="00B97DCC" w:rsidP="00B97DCC">
      <w:pPr>
        <w:widowControl/>
        <w:shd w:val="clear" w:color="auto" w:fill="FFFFFF"/>
        <w:tabs>
          <w:tab w:val="left" w:pos="0"/>
          <w:tab w:val="num" w:pos="1571"/>
        </w:tabs>
        <w:autoSpaceDE/>
        <w:autoSpaceDN/>
        <w:adjustRightInd/>
        <w:ind w:firstLine="709"/>
        <w:contextualSpacing/>
        <w:jc w:val="both"/>
        <w:rPr>
          <w:sz w:val="22"/>
          <w:szCs w:val="22"/>
        </w:rPr>
      </w:pPr>
      <w:r w:rsidRPr="00B97DCC">
        <w:rPr>
          <w:sz w:val="22"/>
          <w:szCs w:val="22"/>
        </w:rPr>
        <w:t>3.1.30. Ежемесячно предоставлять Заказчику списки работников, занятых для оказания Услуг, для оформления допуска работников на территорию Объектов. Список предоставляется Заказчику до 25-го числа текущего месяца на следующий календарный месяц. В случае необходимости внесения изменений в списки работников в течение календарного месяца оперативно предоставлять соответствующие сведения Заказчику. Согласовывать с Заказчиком кандидатуры своих работников, на которых будут возложены обязанности по уборке помещений ограниченного доступа;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3.1.31. Выставлять Заказчику счет в порядке и сроки, предусмотренные настоящим Договором;</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3.1.32. Возмещать связанный с порчей имущества Заказчика ущерб, причиненный во время оказания Услуг по вине работников Исполнителя;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3.1.33. Направлять Заказчику подписанные со своей стороны Акты сдачи-приема оказанных услуг в порядке и сроки, предусмотренные пунктом 2.8., настоящего</w:t>
      </w:r>
      <w:r>
        <w:rPr>
          <w:sz w:val="22"/>
          <w:szCs w:val="22"/>
        </w:rPr>
        <w:t xml:space="preserve"> </w:t>
      </w:r>
      <w:r w:rsidRPr="00B97DCC">
        <w:rPr>
          <w:sz w:val="22"/>
          <w:szCs w:val="22"/>
        </w:rPr>
        <w:t>Договора;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3.1.34. Назначить своего представителя, ответственного за организацию, соблюдение сроков и обеспечение качества оказания Услуг на Объектах. Ответственный представитель, назначенный Исполнителем, является контактным лицом по всем вопросам, которые могут возникнуть у Заказчика в процессе оказания Исполнителем Услуг по Договору, а также ответственным за оказание Услуг, проводимых в соответствии с настоящим Договором.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3.1.35. Ежемесячно предоставлять Заказчику сведения об автотранспорте, задействованном для оказания Услуг, для оформления допуска на Объекты Заказчика, с указанием марки и регистрационного номера транспортного средства.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3.1.36. Использовать по целевому назначению и содержать предоставленные Договором</w:t>
      </w:r>
      <w:r>
        <w:rPr>
          <w:sz w:val="22"/>
          <w:szCs w:val="22"/>
        </w:rPr>
        <w:t xml:space="preserve"> </w:t>
      </w:r>
      <w:r w:rsidRPr="00B97DCC">
        <w:rPr>
          <w:sz w:val="22"/>
          <w:szCs w:val="22"/>
        </w:rPr>
        <w:t>помещения в надлежащем противопожарном и санитарном состоянии, не допускать доступа посторонних лиц в указанные помещения. Обеспечить беспрепятственный доступ ответственных представителей Заказчика в указанные помещения для проверки их использования в любое время в присутствии представителя Исполнителя. Ответственность за сохранность товарно-материальных ценностей, находящихся в предоставленных Исполнителю помещениях, несет непосредственно Исполнитель.</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3.1.37. Предоставлять по запросу Заказчика в сроки, указанные </w:t>
      </w:r>
      <w:r w:rsidRPr="00B97DCC">
        <w:rPr>
          <w:sz w:val="22"/>
          <w:szCs w:val="22"/>
          <w:lang w:eastAsia="en-US" w:bidi="en-US"/>
        </w:rPr>
        <w:t>в таком запросе, информацию о ходе исполнения обязательств по настоящему Договору.</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3.1.38. Письменно уведомлять</w:t>
      </w:r>
      <w:r>
        <w:rPr>
          <w:sz w:val="22"/>
          <w:szCs w:val="22"/>
        </w:rPr>
        <w:t xml:space="preserve"> </w:t>
      </w:r>
      <w:r w:rsidRPr="00B97DCC">
        <w:rPr>
          <w:sz w:val="22"/>
          <w:szCs w:val="22"/>
        </w:rPr>
        <w:t>Заказчика обо всех изменениях адресов, банковских реквизитов и номеров телефонной или факсимильной связи в трехдневный срок после вступления таких изменений в силу. В случае несвоевременного уведомления Исполнителем Заказчика об изменении банковских реквизитов датой платежа по Договору будет считаться дата направления платежа Заказчиком по реквизитам, указанным в Договоре. В этом случае претензии о просрочке платежа Заказчиком не принимаются.</w:t>
      </w:r>
    </w:p>
    <w:p w:rsidR="00B97DCC" w:rsidRPr="00B97DCC" w:rsidRDefault="00B97DCC" w:rsidP="00B97DCC">
      <w:pPr>
        <w:widowControl/>
        <w:shd w:val="clear" w:color="auto" w:fill="FFFFFF"/>
        <w:tabs>
          <w:tab w:val="num" w:pos="1427"/>
        </w:tabs>
        <w:autoSpaceDE/>
        <w:autoSpaceDN/>
        <w:adjustRightInd/>
        <w:ind w:firstLine="709"/>
        <w:jc w:val="both"/>
        <w:rPr>
          <w:sz w:val="22"/>
          <w:szCs w:val="22"/>
        </w:rPr>
      </w:pPr>
      <w:r w:rsidRPr="00B97DCC">
        <w:rPr>
          <w:sz w:val="22"/>
          <w:szCs w:val="22"/>
        </w:rPr>
        <w:t>3.2. Заказчик обязуется: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3.2.1. Оплатить оказанные Исполнителем услуги в соответствии с условиями настоящего Договора;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3.2.2. Предоставить Исполнителю помещение для переодевания его работников и помещение для хранения уборочного оборудования, техники, инвентаря и материалов;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3.2.3. Обеспечивать свободный доступ работников Исполнителя к убираемым помещениям в согласованное сторонами время;</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3.2.4. Обеспечивать возможность доступа к убираемым поверхностям, а именно, освобождать подоконники, столы, пол и т.д. от посторонних предметов;</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3.2.5. В целях оказания услуг по настоящему Договору предоставлять Исполнителю доступ к источникам воды, электроэнергии;</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3.2.6. Подписывать Акты сдачи-приема оказанных услуг, представленные Исполнителем, в порядке и сроки, предусмотренные настоящим Договором;</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3.2.7. Незамедлительно информировать Исполнителя о повреждениях, авариях, чрезвычайных происшествиях на Объектах, обслуживаемых Исполнителем по настоящему Договору, требующих дополнительного привлечения работников Исполнителя для их устранения.</w:t>
      </w:r>
    </w:p>
    <w:p w:rsidR="00B97DCC" w:rsidRPr="00B97DCC" w:rsidRDefault="00B97DCC" w:rsidP="00B97DCC">
      <w:pPr>
        <w:widowControl/>
        <w:shd w:val="clear" w:color="auto" w:fill="FFFFFF"/>
        <w:tabs>
          <w:tab w:val="num" w:pos="1427"/>
        </w:tabs>
        <w:autoSpaceDE/>
        <w:autoSpaceDN/>
        <w:adjustRightInd/>
        <w:ind w:firstLine="709"/>
        <w:jc w:val="both"/>
        <w:rPr>
          <w:sz w:val="22"/>
          <w:szCs w:val="22"/>
        </w:rPr>
      </w:pPr>
      <w:r w:rsidRPr="00B97DCC">
        <w:rPr>
          <w:sz w:val="22"/>
          <w:szCs w:val="22"/>
        </w:rPr>
        <w:t>3.3. Заказчик вправе:</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 xml:space="preserve">3.3.1. В любое время проверять ход и качество Услуг, оказываемых Исполнителем по настоящему Договору, не вмешиваясь в его деятельность. </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3.3.2. Запретить использование определенных способов уборки и/или моющих средств после обнаружения ущерба, нанесенного в результате уборки данными способами и/или моющими средствами, а также в случае угрозы нанесения такого ущерба;</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3.3.3. Взыскивать возмещение ущерба, причиненного Исполнителем имуществу Заказчика в ходе оказания услуг по настоящему Договору;</w:t>
      </w:r>
    </w:p>
    <w:p w:rsidR="00B97DCC" w:rsidRPr="00B97DCC" w:rsidRDefault="00B97DCC" w:rsidP="00B97DCC">
      <w:pPr>
        <w:widowControl/>
        <w:shd w:val="clear" w:color="auto" w:fill="FFFFFF"/>
        <w:tabs>
          <w:tab w:val="left" w:pos="1560"/>
        </w:tabs>
        <w:autoSpaceDE/>
        <w:autoSpaceDN/>
        <w:adjustRightInd/>
        <w:ind w:firstLine="709"/>
        <w:contextualSpacing/>
        <w:jc w:val="both"/>
        <w:rPr>
          <w:sz w:val="22"/>
          <w:szCs w:val="22"/>
        </w:rPr>
      </w:pPr>
      <w:r w:rsidRPr="00B97DCC">
        <w:rPr>
          <w:sz w:val="22"/>
          <w:szCs w:val="22"/>
        </w:rPr>
        <w:t>3.3.4. Если в процессе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в соответствии с разделом 8 настоящего Договора либо поручить оказание услуг другому лицу за счет Исполнителя, а также потребовать возмещения убытков.</w:t>
      </w:r>
    </w:p>
    <w:p w:rsidR="00B97DCC" w:rsidRPr="00B97DCC" w:rsidRDefault="00B97DCC" w:rsidP="00B97DCC">
      <w:pPr>
        <w:widowControl/>
        <w:shd w:val="clear" w:color="auto" w:fill="FFFFFF"/>
        <w:tabs>
          <w:tab w:val="num" w:pos="1427"/>
        </w:tabs>
        <w:autoSpaceDE/>
        <w:autoSpaceDN/>
        <w:adjustRightInd/>
        <w:ind w:firstLine="709"/>
        <w:contextualSpacing/>
        <w:jc w:val="both"/>
        <w:rPr>
          <w:sz w:val="22"/>
          <w:szCs w:val="22"/>
        </w:rPr>
      </w:pPr>
      <w:r w:rsidRPr="00B97DCC">
        <w:rPr>
          <w:sz w:val="22"/>
          <w:szCs w:val="22"/>
        </w:rPr>
        <w:t>3.4. При исполнении обязательств по настоящему Договору стороны обязаны соблюдать положения Федерального закона от 27.07.2006 № 152-ФЗ «О персональных данных».</w:t>
      </w:r>
    </w:p>
    <w:p w:rsidR="00B97DCC" w:rsidRPr="00B97DCC" w:rsidRDefault="00B97DCC" w:rsidP="00B97DCC">
      <w:pPr>
        <w:widowControl/>
        <w:shd w:val="clear" w:color="auto" w:fill="FFFFFF"/>
        <w:tabs>
          <w:tab w:val="num" w:pos="1427"/>
        </w:tabs>
        <w:autoSpaceDE/>
        <w:autoSpaceDN/>
        <w:adjustRightInd/>
        <w:ind w:firstLine="709"/>
        <w:contextualSpacing/>
        <w:jc w:val="both"/>
        <w:rPr>
          <w:sz w:val="22"/>
          <w:szCs w:val="22"/>
        </w:rPr>
      </w:pPr>
      <w:r w:rsidRPr="00B97DCC">
        <w:rPr>
          <w:sz w:val="22"/>
          <w:szCs w:val="22"/>
        </w:rPr>
        <w:t xml:space="preserve">3.5. Исполнение обязательств по Договору должно производиться Исполнителем с соблюдением экологического законодательства РФ. </w:t>
      </w:r>
    </w:p>
    <w:p w:rsidR="00B97DCC" w:rsidRPr="00B97DCC" w:rsidRDefault="00B97DCC" w:rsidP="00B97DCC">
      <w:pPr>
        <w:widowControl/>
        <w:shd w:val="clear" w:color="auto" w:fill="FFFFFF"/>
        <w:tabs>
          <w:tab w:val="num" w:pos="1427"/>
        </w:tabs>
        <w:autoSpaceDE/>
        <w:autoSpaceDN/>
        <w:adjustRightInd/>
        <w:ind w:firstLine="709"/>
        <w:contextualSpacing/>
        <w:jc w:val="both"/>
        <w:rPr>
          <w:sz w:val="22"/>
          <w:szCs w:val="22"/>
        </w:rPr>
      </w:pPr>
    </w:p>
    <w:p w:rsidR="00B97DCC" w:rsidRPr="00B97DCC" w:rsidRDefault="00B97DCC" w:rsidP="00B97DCC">
      <w:pPr>
        <w:widowControl/>
        <w:autoSpaceDE/>
        <w:autoSpaceDN/>
        <w:adjustRightInd/>
        <w:ind w:firstLine="709"/>
        <w:jc w:val="center"/>
        <w:rPr>
          <w:b/>
          <w:bCs/>
          <w:sz w:val="22"/>
          <w:szCs w:val="22"/>
          <w:lang w:eastAsia="en-US" w:bidi="en-US"/>
        </w:rPr>
      </w:pPr>
      <w:r w:rsidRPr="00B97DCC">
        <w:rPr>
          <w:b/>
          <w:bCs/>
          <w:sz w:val="22"/>
          <w:szCs w:val="22"/>
          <w:lang w:eastAsia="en-US" w:bidi="en-US"/>
        </w:rPr>
        <w:t>4. ПОРЯДОК СДАЧИ-ПРИЕМКИ ОКАЗАННЫХ УСЛУГ</w:t>
      </w:r>
    </w:p>
    <w:p w:rsidR="00B97DCC" w:rsidRPr="00B97DCC" w:rsidRDefault="00B97DCC" w:rsidP="00B97DCC">
      <w:pPr>
        <w:widowControl/>
        <w:suppressAutoHyphens/>
        <w:autoSpaceDE/>
        <w:autoSpaceDN/>
        <w:adjustRightInd/>
        <w:ind w:firstLine="709"/>
        <w:jc w:val="both"/>
        <w:rPr>
          <w:sz w:val="22"/>
          <w:szCs w:val="22"/>
        </w:rPr>
      </w:pPr>
      <w:r w:rsidRPr="00B97DCC">
        <w:rPr>
          <w:sz w:val="22"/>
          <w:szCs w:val="22"/>
        </w:rPr>
        <w:t xml:space="preserve">4.1. Оказываемые услуги должны соответствовать ГОСТу Р 51870-2014 «Услуги профессиональной уборки - клининговые услуги. Общие технические условия», национальному   стандарту РФ ГОСТ Р ИСО 9001 «Системы менеджмента качества. Требования», требованиям нормативно-технической документации для данной группы оказываемых услуг, иным документам, регламентирующим качество услуг, требованиям действующего законодательства Российской Федерации. </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4.2. По результатам оказания услуг Заказчиком осуществляется приемка оказанных услуг на соответствие их объема и качества.</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 xml:space="preserve">4.3. </w:t>
      </w:r>
      <w:r w:rsidRPr="00B97DCC">
        <w:rPr>
          <w:color w:val="000000"/>
          <w:sz w:val="22"/>
          <w:szCs w:val="22"/>
        </w:rPr>
        <w:t>Акт сдачи-приемки оказанных услуг предоставляется Заказчику не позднее 10 числа месяца, следующего за расчетным.</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 xml:space="preserve">4.4. Заказчик обязуется в момент приемки проверять результат оказанных услуг на соответствие объема и качества услуг условиям настоящего Договора. </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4.5. Заказчик в течение 5 (пяти) рабочих дней подписывает представленный Исполнителем акт приема-сдачи оказанных услуг, либо направляет мотивированный отказ от подписания акта.</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4.6. При обнаружении некачественной услуги или услуги, оказанной не в полном объеме, составляется соответствующий акт с указанием недостатков, а также сроков и порядка их устранения.</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4.7. Для проверки предоставленных Исполнителем услуг в частях их соответствия условиям настоящего Договора, Заказчик вправе провести экспертизу. Экспертиза услуг, предусмотренных Договором, может проводиться Заказчиком своими силами или к ее проведению Заказчик привлекает экспертов, экспертные организации, которые проводят экспертизу оказания услуг.</w:t>
      </w:r>
    </w:p>
    <w:p w:rsidR="00B97DCC" w:rsidRPr="00B97DCC" w:rsidRDefault="00B97DCC" w:rsidP="00B97DCC">
      <w:pPr>
        <w:widowControl/>
        <w:suppressAutoHyphens/>
        <w:autoSpaceDE/>
        <w:autoSpaceDN/>
        <w:adjustRightInd/>
        <w:ind w:firstLine="709"/>
        <w:jc w:val="both"/>
        <w:rPr>
          <w:sz w:val="22"/>
          <w:szCs w:val="22"/>
          <w:lang w:eastAsia="ar-SA"/>
        </w:rPr>
      </w:pPr>
      <w:r w:rsidRPr="00B97DCC">
        <w:rPr>
          <w:sz w:val="22"/>
          <w:szCs w:val="22"/>
          <w:lang w:eastAsia="ar-SA"/>
        </w:rPr>
        <w:t>4.8. Услуги, оказанные Исполнителем некачественно или не соответствующие Описанию объекта закупки и Расчету стоимости оказания услуг, не принимаются и не оплачиваются до полного устранения недостатков Исполнителем за свой счет и в сроки, согласованные с Заказчиком.</w:t>
      </w:r>
    </w:p>
    <w:p w:rsidR="00B97DCC" w:rsidRPr="00B97DCC" w:rsidRDefault="00B97DCC" w:rsidP="00B97DCC">
      <w:pPr>
        <w:widowControl/>
        <w:suppressAutoHyphens/>
        <w:autoSpaceDE/>
        <w:autoSpaceDN/>
        <w:adjustRightInd/>
        <w:ind w:firstLine="709"/>
        <w:jc w:val="both"/>
        <w:rPr>
          <w:sz w:val="22"/>
          <w:szCs w:val="22"/>
          <w:lang w:eastAsia="en-US" w:bidi="en-US"/>
        </w:rPr>
      </w:pPr>
    </w:p>
    <w:p w:rsidR="00B97DCC" w:rsidRPr="00B97DCC" w:rsidRDefault="00B97DCC" w:rsidP="00B97DCC">
      <w:pPr>
        <w:widowControl/>
        <w:numPr>
          <w:ilvl w:val="0"/>
          <w:numId w:val="32"/>
        </w:numPr>
        <w:tabs>
          <w:tab w:val="left" w:pos="1080"/>
          <w:tab w:val="left" w:pos="1260"/>
        </w:tabs>
        <w:autoSpaceDE/>
        <w:autoSpaceDN/>
        <w:adjustRightInd/>
        <w:ind w:left="0" w:firstLine="709"/>
        <w:contextualSpacing/>
        <w:jc w:val="center"/>
        <w:rPr>
          <w:b/>
          <w:sz w:val="22"/>
          <w:szCs w:val="22"/>
          <w:lang w:eastAsia="en-US" w:bidi="en-US"/>
        </w:rPr>
      </w:pPr>
      <w:r w:rsidRPr="00B97DCC">
        <w:rPr>
          <w:b/>
          <w:sz w:val="22"/>
          <w:szCs w:val="22"/>
          <w:lang w:eastAsia="en-US" w:bidi="en-US"/>
        </w:rPr>
        <w:t>ОТВЕТСТВЕННОСТЬ СТОРОН</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sz w:val="22"/>
          <w:szCs w:val="22"/>
          <w:lang w:eastAsia="en-US" w:bidi="en-US"/>
        </w:rPr>
        <w:t xml:space="preserve">5.1. При нарушении условий Договора Стороны несут ответственность в соответствии с ГК РФ и настоящим Договором. </w:t>
      </w:r>
    </w:p>
    <w:p w:rsidR="00B97DCC" w:rsidRPr="00B97DCC" w:rsidRDefault="00B97DCC" w:rsidP="00B97DCC">
      <w:pPr>
        <w:widowControl/>
        <w:autoSpaceDE/>
        <w:autoSpaceDN/>
        <w:adjustRightInd/>
        <w:ind w:firstLine="709"/>
        <w:jc w:val="both"/>
        <w:rPr>
          <w:sz w:val="22"/>
          <w:szCs w:val="22"/>
        </w:rPr>
      </w:pPr>
      <w:r w:rsidRPr="00B97DCC">
        <w:rPr>
          <w:sz w:val="22"/>
          <w:szCs w:val="22"/>
        </w:rPr>
        <w:t>5.2.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B97DCC" w:rsidRPr="00B97DCC" w:rsidRDefault="00B97DCC" w:rsidP="00B97DCC">
      <w:pPr>
        <w:widowControl/>
        <w:autoSpaceDE/>
        <w:autoSpaceDN/>
        <w:adjustRightInd/>
        <w:ind w:firstLine="709"/>
        <w:jc w:val="both"/>
        <w:rPr>
          <w:sz w:val="22"/>
          <w:szCs w:val="22"/>
        </w:rPr>
      </w:pPr>
    </w:p>
    <w:p w:rsidR="00B97DCC" w:rsidRPr="00B97DCC" w:rsidRDefault="00B97DCC" w:rsidP="00B97DCC">
      <w:pPr>
        <w:widowControl/>
        <w:tabs>
          <w:tab w:val="left" w:pos="709"/>
        </w:tabs>
        <w:ind w:firstLine="709"/>
        <w:jc w:val="center"/>
        <w:rPr>
          <w:b/>
          <w:sz w:val="22"/>
          <w:szCs w:val="22"/>
        </w:rPr>
      </w:pPr>
      <w:r w:rsidRPr="00B97DCC">
        <w:rPr>
          <w:b/>
          <w:sz w:val="22"/>
          <w:szCs w:val="22"/>
        </w:rPr>
        <w:t xml:space="preserve">6. ОБЕСПЕЧЕНИЕ ИСПОЛНЕНИЯ ДОГОВОРА </w:t>
      </w:r>
    </w:p>
    <w:p w:rsidR="00D15630" w:rsidRPr="00783C07" w:rsidRDefault="00D15630" w:rsidP="00D15630">
      <w:pPr>
        <w:tabs>
          <w:tab w:val="left" w:pos="426"/>
        </w:tabs>
        <w:ind w:firstLine="709"/>
        <w:jc w:val="both"/>
        <w:rPr>
          <w:sz w:val="22"/>
          <w:szCs w:val="22"/>
          <w:lang w:eastAsia="zh-CN"/>
        </w:rPr>
      </w:pPr>
      <w:r>
        <w:rPr>
          <w:color w:val="000000"/>
          <w:sz w:val="22"/>
          <w:szCs w:val="22"/>
        </w:rPr>
        <w:t>6</w:t>
      </w:r>
      <w:r w:rsidRPr="00783C07">
        <w:rPr>
          <w:color w:val="000000"/>
          <w:sz w:val="22"/>
          <w:szCs w:val="22"/>
        </w:rPr>
        <w:t xml:space="preserve">.1. </w:t>
      </w:r>
      <w:r w:rsidRPr="00783C07">
        <w:rPr>
          <w:sz w:val="22"/>
          <w:szCs w:val="22"/>
        </w:rPr>
        <w:t xml:space="preserve">Обеспечение исполнения настоящего </w:t>
      </w:r>
      <w:r>
        <w:rPr>
          <w:sz w:val="22"/>
          <w:szCs w:val="22"/>
        </w:rPr>
        <w:t>Договор</w:t>
      </w:r>
      <w:r w:rsidRPr="00783C07">
        <w:rPr>
          <w:sz w:val="22"/>
          <w:szCs w:val="22"/>
        </w:rPr>
        <w:t xml:space="preserve">а предоставляется Исполнителем на сумму: </w:t>
      </w:r>
      <w:r>
        <w:rPr>
          <w:sz w:val="22"/>
          <w:szCs w:val="22"/>
        </w:rPr>
        <w:t>192 600</w:t>
      </w:r>
      <w:r w:rsidRPr="00783C07">
        <w:rPr>
          <w:sz w:val="22"/>
          <w:szCs w:val="22"/>
        </w:rPr>
        <w:t xml:space="preserve"> </w:t>
      </w:r>
      <w:r>
        <w:rPr>
          <w:sz w:val="22"/>
          <w:szCs w:val="22"/>
        </w:rPr>
        <w:t>(Сто девяносто две тысячи шестьсот) рублей 00 копее</w:t>
      </w:r>
      <w:r w:rsidRPr="00783C07">
        <w:rPr>
          <w:sz w:val="22"/>
          <w:szCs w:val="22"/>
        </w:rPr>
        <w:t xml:space="preserve">к, что составляет 5% от начальной (максимальной) цены </w:t>
      </w:r>
      <w:r>
        <w:rPr>
          <w:sz w:val="22"/>
          <w:szCs w:val="22"/>
        </w:rPr>
        <w:t>Договор</w:t>
      </w:r>
      <w:r w:rsidRPr="00783C07">
        <w:rPr>
          <w:sz w:val="22"/>
          <w:szCs w:val="22"/>
        </w:rPr>
        <w:t>а, указанной в извещении об осуществлении закупки.</w:t>
      </w:r>
      <w:r w:rsidRPr="00783C07">
        <w:rPr>
          <w:color w:val="000000"/>
          <w:kern w:val="16"/>
          <w:sz w:val="22"/>
          <w:szCs w:val="22"/>
        </w:rPr>
        <w:t xml:space="preserve"> Обеспечение исполнения </w:t>
      </w:r>
      <w:r>
        <w:rPr>
          <w:color w:val="000000"/>
          <w:kern w:val="16"/>
          <w:sz w:val="22"/>
          <w:szCs w:val="22"/>
        </w:rPr>
        <w:t>Договор</w:t>
      </w:r>
      <w:r w:rsidRPr="00783C07">
        <w:rPr>
          <w:color w:val="000000"/>
          <w:kern w:val="16"/>
          <w:sz w:val="22"/>
          <w:szCs w:val="22"/>
        </w:rPr>
        <w:t xml:space="preserve">а предоставляется Заказчику до заключения </w:t>
      </w:r>
      <w:r>
        <w:rPr>
          <w:color w:val="000000"/>
          <w:kern w:val="16"/>
          <w:sz w:val="22"/>
          <w:szCs w:val="22"/>
        </w:rPr>
        <w:t>Договор</w:t>
      </w:r>
      <w:r w:rsidRPr="00783C07">
        <w:rPr>
          <w:color w:val="000000"/>
          <w:kern w:val="16"/>
          <w:sz w:val="22"/>
          <w:szCs w:val="22"/>
        </w:rPr>
        <w:t>а.</w:t>
      </w:r>
    </w:p>
    <w:p w:rsidR="00D15630" w:rsidRPr="00783C07" w:rsidRDefault="00D15630" w:rsidP="00D15630">
      <w:pPr>
        <w:shd w:val="clear" w:color="auto" w:fill="FFFFFF"/>
        <w:ind w:firstLine="709"/>
        <w:jc w:val="both"/>
        <w:rPr>
          <w:color w:val="000000"/>
          <w:sz w:val="22"/>
          <w:szCs w:val="22"/>
        </w:rPr>
      </w:pPr>
      <w:r>
        <w:rPr>
          <w:sz w:val="22"/>
          <w:szCs w:val="22"/>
          <w:lang w:eastAsia="zh-CN"/>
        </w:rPr>
        <w:t>6</w:t>
      </w:r>
      <w:r w:rsidRPr="00783C07">
        <w:rPr>
          <w:sz w:val="22"/>
          <w:szCs w:val="22"/>
          <w:lang w:eastAsia="zh-CN"/>
        </w:rPr>
        <w:t xml:space="preserve">.2. </w:t>
      </w:r>
      <w:r w:rsidRPr="00783C07">
        <w:rPr>
          <w:iCs/>
          <w:sz w:val="22"/>
          <w:szCs w:val="22"/>
        </w:rPr>
        <w:t xml:space="preserve">В </w:t>
      </w:r>
      <w:r w:rsidRPr="00783C07">
        <w:rPr>
          <w:sz w:val="22"/>
          <w:szCs w:val="22"/>
          <w:lang w:eastAsia="zh-CN"/>
        </w:rPr>
        <w:t>случае</w:t>
      </w:r>
      <w:r w:rsidRPr="00783C07">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w:t>
      </w:r>
      <w:r>
        <w:rPr>
          <w:iCs/>
          <w:sz w:val="22"/>
          <w:szCs w:val="22"/>
        </w:rPr>
        <w:t>Договор</w:t>
      </w:r>
      <w:r w:rsidRPr="00783C07">
        <w:rPr>
          <w:iCs/>
          <w:sz w:val="22"/>
          <w:szCs w:val="22"/>
        </w:rPr>
        <w:t xml:space="preserve">а, участник закупки, с которым заключается </w:t>
      </w:r>
      <w:r>
        <w:rPr>
          <w:iCs/>
          <w:sz w:val="22"/>
          <w:szCs w:val="22"/>
        </w:rPr>
        <w:t>Договор</w:t>
      </w:r>
      <w:r w:rsidRPr="00783C07">
        <w:rPr>
          <w:iCs/>
          <w:sz w:val="22"/>
          <w:szCs w:val="22"/>
        </w:rPr>
        <w:t xml:space="preserve">, предоставляет обеспечение исполнения </w:t>
      </w:r>
      <w:r>
        <w:rPr>
          <w:iCs/>
          <w:sz w:val="22"/>
          <w:szCs w:val="22"/>
        </w:rPr>
        <w:t>Договор</w:t>
      </w:r>
      <w:r w:rsidRPr="00783C07">
        <w:rPr>
          <w:iCs/>
          <w:sz w:val="22"/>
          <w:szCs w:val="22"/>
        </w:rPr>
        <w:t xml:space="preserve">а </w:t>
      </w:r>
      <w:r w:rsidRPr="00783C07">
        <w:rPr>
          <w:color w:val="000000"/>
          <w:sz w:val="22"/>
          <w:szCs w:val="22"/>
        </w:rPr>
        <w:t xml:space="preserve">в размере, превышающем в полтора раза размер обеспечения исполнения договора, указанный в документации о проведении </w:t>
      </w:r>
      <w:r>
        <w:rPr>
          <w:color w:val="000000"/>
          <w:sz w:val="22"/>
          <w:szCs w:val="22"/>
        </w:rPr>
        <w:t>электронного запроса котировок</w:t>
      </w:r>
      <w:r w:rsidRPr="00783C07">
        <w:rPr>
          <w:color w:val="000000"/>
          <w:sz w:val="22"/>
          <w:szCs w:val="22"/>
        </w:rPr>
        <w:t xml:space="preserve"> в сумме: </w:t>
      </w:r>
      <w:r>
        <w:rPr>
          <w:color w:val="000000"/>
          <w:sz w:val="22"/>
          <w:szCs w:val="22"/>
        </w:rPr>
        <w:t>288 900</w:t>
      </w:r>
      <w:r w:rsidRPr="00783C07">
        <w:rPr>
          <w:color w:val="000000"/>
          <w:sz w:val="22"/>
          <w:szCs w:val="22"/>
        </w:rPr>
        <w:t xml:space="preserve"> (</w:t>
      </w:r>
      <w:r>
        <w:rPr>
          <w:color w:val="000000"/>
          <w:sz w:val="22"/>
          <w:szCs w:val="22"/>
        </w:rPr>
        <w:t>Двести восемьдесят восемь тысяч девятьсот</w:t>
      </w:r>
      <w:r w:rsidRPr="00783C07">
        <w:rPr>
          <w:color w:val="000000"/>
          <w:sz w:val="22"/>
          <w:szCs w:val="22"/>
        </w:rPr>
        <w:t>) рубл</w:t>
      </w:r>
      <w:r>
        <w:rPr>
          <w:color w:val="000000"/>
          <w:sz w:val="22"/>
          <w:szCs w:val="22"/>
        </w:rPr>
        <w:t xml:space="preserve">ей 00 копеек </w:t>
      </w:r>
      <w:r w:rsidRPr="00783C07">
        <w:rPr>
          <w:color w:val="000000"/>
          <w:sz w:val="22"/>
          <w:szCs w:val="22"/>
        </w:rPr>
        <w:t>или информацию, подтверждающую добросовестность Исполнителем на дату подачи заявки</w:t>
      </w:r>
      <w:r w:rsidRPr="00783C07">
        <w:rPr>
          <w:iCs/>
          <w:sz w:val="22"/>
          <w:szCs w:val="22"/>
        </w:rPr>
        <w:t>.</w:t>
      </w:r>
    </w:p>
    <w:p w:rsidR="00D15630" w:rsidRPr="00783C07" w:rsidRDefault="00D15630" w:rsidP="00D15630">
      <w:pPr>
        <w:tabs>
          <w:tab w:val="left" w:pos="426"/>
        </w:tabs>
        <w:ind w:firstLine="709"/>
        <w:jc w:val="both"/>
        <w:rPr>
          <w:sz w:val="22"/>
          <w:szCs w:val="22"/>
          <w:lang w:eastAsia="zh-CN"/>
        </w:rPr>
      </w:pPr>
      <w:r>
        <w:rPr>
          <w:sz w:val="22"/>
          <w:szCs w:val="22"/>
          <w:lang w:eastAsia="zh-CN"/>
        </w:rPr>
        <w:t>6</w:t>
      </w:r>
      <w:r w:rsidRPr="00783C07">
        <w:rPr>
          <w:sz w:val="22"/>
          <w:szCs w:val="22"/>
          <w:lang w:eastAsia="zh-CN"/>
        </w:rPr>
        <w:t xml:space="preserve">.3. Если обеспечение исполнения </w:t>
      </w:r>
      <w:r>
        <w:rPr>
          <w:sz w:val="22"/>
          <w:szCs w:val="22"/>
        </w:rPr>
        <w:t>Договор</w:t>
      </w:r>
      <w:r w:rsidRPr="00783C07">
        <w:rPr>
          <w:sz w:val="22"/>
          <w:szCs w:val="22"/>
          <w:lang w:eastAsia="zh-CN"/>
        </w:rPr>
        <w:t xml:space="preserve">а представляется в виде передачи </w:t>
      </w:r>
      <w:r w:rsidRPr="00783C07">
        <w:rPr>
          <w:color w:val="000000"/>
          <w:sz w:val="22"/>
          <w:szCs w:val="22"/>
        </w:rPr>
        <w:t>Заказчику</w:t>
      </w:r>
      <w:r w:rsidRPr="00783C07">
        <w:rPr>
          <w:sz w:val="22"/>
          <w:szCs w:val="22"/>
          <w:lang w:eastAsia="zh-CN"/>
        </w:rPr>
        <w:t xml:space="preserve"> в залог денежных средств, </w:t>
      </w:r>
      <w:r w:rsidRPr="00783C07">
        <w:rPr>
          <w:sz w:val="22"/>
          <w:szCs w:val="22"/>
        </w:rPr>
        <w:t>Исполнитель</w:t>
      </w:r>
      <w:r w:rsidRPr="00783C07">
        <w:rPr>
          <w:sz w:val="22"/>
          <w:szCs w:val="22"/>
          <w:lang w:eastAsia="zh-CN"/>
        </w:rPr>
        <w:t xml:space="preserve">, с которым заключается </w:t>
      </w:r>
      <w:r>
        <w:rPr>
          <w:sz w:val="22"/>
          <w:szCs w:val="22"/>
        </w:rPr>
        <w:t>Договор</w:t>
      </w:r>
      <w:r w:rsidRPr="00783C07">
        <w:rPr>
          <w:sz w:val="22"/>
          <w:szCs w:val="22"/>
          <w:lang w:eastAsia="zh-CN"/>
        </w:rPr>
        <w:t xml:space="preserve">, перечисляет сумму залога денежных средств, указанную в п. </w:t>
      </w:r>
      <w:r>
        <w:rPr>
          <w:sz w:val="22"/>
          <w:szCs w:val="22"/>
          <w:lang w:eastAsia="zh-CN"/>
        </w:rPr>
        <w:t>6</w:t>
      </w:r>
      <w:r w:rsidRPr="00783C07">
        <w:rPr>
          <w:sz w:val="22"/>
          <w:szCs w:val="22"/>
          <w:lang w:eastAsia="zh-CN"/>
        </w:rPr>
        <w:t>.</w:t>
      </w:r>
      <w:r w:rsidR="00E834FF">
        <w:rPr>
          <w:sz w:val="22"/>
          <w:szCs w:val="22"/>
          <w:lang w:eastAsia="zh-CN"/>
        </w:rPr>
        <w:t>_</w:t>
      </w:r>
      <w:r>
        <w:rPr>
          <w:sz w:val="22"/>
          <w:szCs w:val="22"/>
          <w:lang w:eastAsia="zh-CN"/>
        </w:rPr>
        <w:t>.</w:t>
      </w:r>
      <w:r w:rsidRPr="00783C07">
        <w:rPr>
          <w:sz w:val="22"/>
          <w:szCs w:val="22"/>
          <w:lang w:eastAsia="zh-CN"/>
        </w:rPr>
        <w:t xml:space="preserve"> </w:t>
      </w:r>
      <w:r>
        <w:rPr>
          <w:sz w:val="22"/>
          <w:szCs w:val="22"/>
          <w:lang w:eastAsia="zh-CN"/>
        </w:rPr>
        <w:t>Договор</w:t>
      </w:r>
      <w:r w:rsidRPr="00783C07">
        <w:rPr>
          <w:sz w:val="22"/>
          <w:szCs w:val="22"/>
          <w:lang w:eastAsia="zh-CN"/>
        </w:rPr>
        <w:t xml:space="preserve">а, на счёт </w:t>
      </w:r>
      <w:r w:rsidRPr="00783C07">
        <w:rPr>
          <w:color w:val="000000"/>
          <w:sz w:val="22"/>
          <w:szCs w:val="22"/>
        </w:rPr>
        <w:t xml:space="preserve">Заказчика </w:t>
      </w:r>
      <w:r w:rsidRPr="00783C07">
        <w:rPr>
          <w:sz w:val="22"/>
          <w:szCs w:val="22"/>
          <w:lang w:eastAsia="zh-CN"/>
        </w:rPr>
        <w:t>по указанным реквизитам:</w:t>
      </w:r>
    </w:p>
    <w:p w:rsidR="00D15630" w:rsidRPr="00783C07" w:rsidRDefault="00D15630" w:rsidP="00D15630">
      <w:pPr>
        <w:tabs>
          <w:tab w:val="left" w:pos="2127"/>
        </w:tabs>
        <w:ind w:firstLine="709"/>
        <w:rPr>
          <w:sz w:val="22"/>
          <w:szCs w:val="22"/>
        </w:rPr>
      </w:pPr>
      <w:r w:rsidRPr="00783C07">
        <w:rPr>
          <w:i/>
          <w:sz w:val="22"/>
          <w:szCs w:val="22"/>
        </w:rPr>
        <w:t xml:space="preserve">МУП «Водоканал» </w:t>
      </w:r>
    </w:p>
    <w:p w:rsidR="00D15630" w:rsidRPr="00783C07" w:rsidRDefault="00D15630" w:rsidP="00D15630">
      <w:pPr>
        <w:tabs>
          <w:tab w:val="left" w:pos="2127"/>
        </w:tabs>
        <w:ind w:firstLine="709"/>
        <w:rPr>
          <w:sz w:val="22"/>
          <w:szCs w:val="22"/>
        </w:rPr>
      </w:pPr>
      <w:r w:rsidRPr="00783C07">
        <w:rPr>
          <w:sz w:val="22"/>
          <w:szCs w:val="22"/>
        </w:rPr>
        <w:t xml:space="preserve">ИНН 1215020390 </w:t>
      </w:r>
    </w:p>
    <w:p w:rsidR="00D15630" w:rsidRPr="00783C07" w:rsidRDefault="00D15630" w:rsidP="00D15630">
      <w:pPr>
        <w:tabs>
          <w:tab w:val="left" w:pos="2127"/>
        </w:tabs>
        <w:ind w:firstLine="709"/>
        <w:rPr>
          <w:sz w:val="22"/>
          <w:szCs w:val="22"/>
        </w:rPr>
      </w:pPr>
      <w:r w:rsidRPr="00783C07">
        <w:rPr>
          <w:sz w:val="22"/>
          <w:szCs w:val="22"/>
        </w:rPr>
        <w:t>КПП 121501001</w:t>
      </w:r>
    </w:p>
    <w:p w:rsidR="00D15630" w:rsidRPr="00BF0E06" w:rsidRDefault="00D15630" w:rsidP="00D15630">
      <w:pPr>
        <w:ind w:firstLine="700"/>
        <w:jc w:val="both"/>
        <w:rPr>
          <w:color w:val="000000"/>
          <w:sz w:val="22"/>
          <w:szCs w:val="22"/>
        </w:rPr>
      </w:pPr>
      <w:r w:rsidRPr="00BF0E06">
        <w:rPr>
          <w:color w:val="000000"/>
          <w:sz w:val="22"/>
          <w:szCs w:val="22"/>
        </w:rPr>
        <w:t xml:space="preserve">Расчетный счет </w:t>
      </w:r>
      <w:r w:rsidRPr="00BF0E06">
        <w:rPr>
          <w:sz w:val="22"/>
          <w:szCs w:val="22"/>
        </w:rPr>
        <w:t>40702810300000050227</w:t>
      </w:r>
    </w:p>
    <w:p w:rsidR="00D15630" w:rsidRPr="00BF0E06" w:rsidRDefault="00D15630" w:rsidP="00D15630">
      <w:pPr>
        <w:ind w:firstLine="700"/>
        <w:jc w:val="both"/>
        <w:rPr>
          <w:color w:val="000000"/>
          <w:sz w:val="22"/>
          <w:szCs w:val="22"/>
        </w:rPr>
      </w:pPr>
      <w:r w:rsidRPr="00BF0E06">
        <w:rPr>
          <w:color w:val="000000"/>
          <w:sz w:val="22"/>
          <w:szCs w:val="22"/>
        </w:rPr>
        <w:t xml:space="preserve">Банк получателя: </w:t>
      </w:r>
      <w:r w:rsidRPr="00BF0E06">
        <w:rPr>
          <w:sz w:val="22"/>
          <w:szCs w:val="22"/>
        </w:rPr>
        <w:t>Банк ГПБ (АО)</w:t>
      </w:r>
    </w:p>
    <w:p w:rsidR="00D15630" w:rsidRPr="00BF0E06" w:rsidRDefault="00D15630" w:rsidP="00D15630">
      <w:pPr>
        <w:ind w:firstLine="700"/>
        <w:jc w:val="both"/>
        <w:rPr>
          <w:color w:val="000000"/>
          <w:sz w:val="22"/>
          <w:szCs w:val="22"/>
        </w:rPr>
      </w:pPr>
      <w:r w:rsidRPr="00BF0E06">
        <w:rPr>
          <w:color w:val="000000"/>
          <w:sz w:val="22"/>
          <w:szCs w:val="22"/>
        </w:rPr>
        <w:t xml:space="preserve">Корреспондентский счет </w:t>
      </w:r>
      <w:r w:rsidRPr="00BF0E06">
        <w:rPr>
          <w:sz w:val="22"/>
          <w:szCs w:val="22"/>
        </w:rPr>
        <w:t>30101810200000000823</w:t>
      </w:r>
    </w:p>
    <w:p w:rsidR="00D15630" w:rsidRPr="008E4335" w:rsidRDefault="00D15630" w:rsidP="00D15630">
      <w:pPr>
        <w:spacing w:line="216" w:lineRule="auto"/>
        <w:ind w:firstLine="425"/>
        <w:rPr>
          <w:sz w:val="22"/>
          <w:szCs w:val="22"/>
        </w:rPr>
      </w:pPr>
      <w:r>
        <w:rPr>
          <w:color w:val="000000"/>
          <w:sz w:val="22"/>
          <w:szCs w:val="22"/>
        </w:rPr>
        <w:t xml:space="preserve">     </w:t>
      </w:r>
      <w:r w:rsidRPr="00BF0E06">
        <w:rPr>
          <w:color w:val="000000"/>
          <w:sz w:val="22"/>
          <w:szCs w:val="22"/>
        </w:rPr>
        <w:t xml:space="preserve">БИК </w:t>
      </w:r>
      <w:r w:rsidRPr="00BF0E06">
        <w:rPr>
          <w:sz w:val="22"/>
          <w:szCs w:val="22"/>
        </w:rPr>
        <w:t>044525823</w:t>
      </w:r>
    </w:p>
    <w:p w:rsidR="00D15630" w:rsidRPr="00B4132F" w:rsidRDefault="00D15630" w:rsidP="00D15630">
      <w:pPr>
        <w:tabs>
          <w:tab w:val="left" w:pos="709"/>
          <w:tab w:val="left" w:pos="1120"/>
        </w:tabs>
        <w:ind w:firstLine="709"/>
        <w:jc w:val="both"/>
        <w:rPr>
          <w:sz w:val="22"/>
          <w:szCs w:val="22"/>
          <w:lang w:eastAsia="zh-CN"/>
        </w:rPr>
      </w:pPr>
      <w:r w:rsidRPr="00B4132F">
        <w:rPr>
          <w:sz w:val="22"/>
          <w:szCs w:val="22"/>
          <w:lang w:eastAsia="zh-CN"/>
        </w:rPr>
        <w:t>В поле «назначение платежа» обязательно указать: «Средства для обеспечения исполнения Договора по объекту закупки: «</w:t>
      </w:r>
      <w:r>
        <w:rPr>
          <w:sz w:val="22"/>
          <w:szCs w:val="22"/>
          <w:lang w:eastAsia="zh-CN"/>
        </w:rPr>
        <w:t>о</w:t>
      </w:r>
      <w:r w:rsidRPr="00783C07">
        <w:rPr>
          <w:sz w:val="22"/>
          <w:szCs w:val="22"/>
        </w:rPr>
        <w:t>казание услуг по комплексной уборке помещений и прилегающей территории МУП «Водоканал</w:t>
      </w:r>
      <w:r w:rsidRPr="00B4132F">
        <w:rPr>
          <w:sz w:val="22"/>
          <w:szCs w:val="22"/>
          <w:lang w:eastAsia="zh-CN"/>
        </w:rPr>
        <w:t>».</w:t>
      </w:r>
    </w:p>
    <w:p w:rsidR="00D15630" w:rsidRPr="00B4132F" w:rsidRDefault="00D15630" w:rsidP="00D15630">
      <w:pPr>
        <w:tabs>
          <w:tab w:val="left" w:pos="709"/>
          <w:tab w:val="left" w:pos="1120"/>
        </w:tabs>
        <w:ind w:firstLine="709"/>
        <w:jc w:val="both"/>
        <w:rPr>
          <w:sz w:val="22"/>
          <w:szCs w:val="22"/>
          <w:lang w:eastAsia="zh-CN"/>
        </w:rPr>
      </w:pPr>
      <w:r w:rsidRPr="00B4132F">
        <w:rPr>
          <w:sz w:val="22"/>
          <w:szCs w:val="22"/>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Pr>
          <w:sz w:val="22"/>
          <w:szCs w:val="22"/>
          <w:lang w:eastAsia="zh-CN"/>
        </w:rPr>
        <w:t>Исполнителя</w:t>
      </w:r>
      <w:r w:rsidRPr="00B4132F">
        <w:rPr>
          <w:sz w:val="22"/>
          <w:szCs w:val="22"/>
          <w:lang w:eastAsia="zh-CN"/>
        </w:rPr>
        <w:t xml:space="preserve"> не допускается. Внесение денежных средств в качестве обеспечения исполнения Договора подтверждается платежным поручением.</w:t>
      </w:r>
    </w:p>
    <w:p w:rsidR="00D15630" w:rsidRDefault="00D15630" w:rsidP="00D15630">
      <w:pPr>
        <w:tabs>
          <w:tab w:val="left" w:pos="709"/>
          <w:tab w:val="left" w:pos="1120"/>
        </w:tabs>
        <w:ind w:firstLine="709"/>
        <w:jc w:val="both"/>
        <w:rPr>
          <w:sz w:val="22"/>
          <w:szCs w:val="22"/>
          <w:lang w:eastAsia="zh-CN"/>
        </w:rPr>
      </w:pPr>
      <w:r>
        <w:rPr>
          <w:sz w:val="22"/>
          <w:szCs w:val="22"/>
          <w:lang w:eastAsia="zh-CN"/>
        </w:rPr>
        <w:t>6</w:t>
      </w:r>
      <w:r w:rsidRPr="00B4132F">
        <w:rPr>
          <w:sz w:val="22"/>
          <w:szCs w:val="22"/>
          <w:lang w:eastAsia="zh-CN"/>
        </w:rPr>
        <w:t xml:space="preserve">.4. Обеспечение должно распространяться на все обязательства </w:t>
      </w:r>
      <w:r>
        <w:rPr>
          <w:sz w:val="22"/>
          <w:szCs w:val="22"/>
          <w:lang w:eastAsia="zh-CN"/>
        </w:rPr>
        <w:t>Исполнителя</w:t>
      </w:r>
      <w:r w:rsidRPr="00B4132F">
        <w:rPr>
          <w:sz w:val="22"/>
          <w:szCs w:val="22"/>
          <w:lang w:eastAsia="zh-CN"/>
        </w:rPr>
        <w:t xml:space="preserve"> по Договору, в том числе по возмещению убытков, а также уплате неустоек.</w:t>
      </w:r>
    </w:p>
    <w:p w:rsidR="00D15630" w:rsidRDefault="00D15630" w:rsidP="00D15630">
      <w:pPr>
        <w:ind w:firstLine="700"/>
        <w:jc w:val="both"/>
        <w:rPr>
          <w:sz w:val="22"/>
          <w:szCs w:val="22"/>
          <w:lang w:eastAsia="zh-CN"/>
        </w:rPr>
      </w:pPr>
      <w:r>
        <w:rPr>
          <w:color w:val="000000"/>
          <w:sz w:val="22"/>
          <w:szCs w:val="22"/>
        </w:rPr>
        <w:t>6</w:t>
      </w:r>
      <w:r w:rsidRPr="00B470D9">
        <w:rPr>
          <w:color w:val="000000"/>
          <w:sz w:val="22"/>
          <w:szCs w:val="22"/>
        </w:rPr>
        <w:t>.5. В случае если Пос</w:t>
      </w:r>
      <w:r>
        <w:rPr>
          <w:color w:val="000000"/>
          <w:sz w:val="22"/>
          <w:szCs w:val="22"/>
        </w:rPr>
        <w:t>т</w:t>
      </w:r>
      <w:r w:rsidRPr="00B470D9">
        <w:rPr>
          <w:color w:val="000000"/>
          <w:sz w:val="22"/>
          <w:szCs w:val="22"/>
        </w:rPr>
        <w:t>авщиком в качес</w:t>
      </w:r>
      <w:r>
        <w:rPr>
          <w:color w:val="000000"/>
          <w:sz w:val="22"/>
          <w:szCs w:val="22"/>
        </w:rPr>
        <w:t>т</w:t>
      </w:r>
      <w:r w:rsidRPr="00B470D9">
        <w:rPr>
          <w:color w:val="000000"/>
          <w:sz w:val="22"/>
          <w:szCs w:val="22"/>
        </w:rPr>
        <w:t xml:space="preserve">ве обеспечения исполнения </w:t>
      </w:r>
      <w:r>
        <w:rPr>
          <w:color w:val="000000"/>
          <w:sz w:val="22"/>
          <w:szCs w:val="22"/>
        </w:rPr>
        <w:t>Договор</w:t>
      </w:r>
      <w:r w:rsidRPr="00B470D9">
        <w:rPr>
          <w:color w:val="000000"/>
          <w:sz w:val="22"/>
          <w:szCs w:val="22"/>
        </w:rPr>
        <w:t xml:space="preserve">а выбрана </w:t>
      </w:r>
      <w:r w:rsidRPr="000726EF">
        <w:rPr>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w:t>
      </w:r>
      <w:r>
        <w:rPr>
          <w:sz w:val="22"/>
          <w:szCs w:val="22"/>
          <w:lang w:eastAsia="zh-CN"/>
        </w:rPr>
        <w:t xml:space="preserve">, </w:t>
      </w:r>
      <w:r w:rsidRPr="000726EF">
        <w:rPr>
          <w:sz w:val="22"/>
          <w:szCs w:val="22"/>
          <w:lang w:eastAsia="zh-CN"/>
        </w:rPr>
        <w:t>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D15630" w:rsidRPr="00B470D9" w:rsidRDefault="00D15630" w:rsidP="00D15630">
      <w:pPr>
        <w:ind w:firstLine="709"/>
        <w:jc w:val="both"/>
        <w:rPr>
          <w:color w:val="000000"/>
          <w:sz w:val="22"/>
          <w:szCs w:val="22"/>
        </w:rPr>
      </w:pPr>
      <w:r>
        <w:rPr>
          <w:color w:val="000000"/>
          <w:sz w:val="22"/>
          <w:szCs w:val="22"/>
        </w:rPr>
        <w:t>6</w:t>
      </w:r>
      <w:r w:rsidRPr="00B470D9">
        <w:rPr>
          <w:color w:val="000000"/>
          <w:sz w:val="22"/>
          <w:szCs w:val="22"/>
        </w:rPr>
        <w:t>.</w:t>
      </w:r>
      <w:r>
        <w:rPr>
          <w:color w:val="000000"/>
          <w:sz w:val="22"/>
          <w:szCs w:val="22"/>
        </w:rPr>
        <w:t>6</w:t>
      </w:r>
      <w:r w:rsidRPr="00B470D9">
        <w:rPr>
          <w:color w:val="000000"/>
          <w:sz w:val="22"/>
          <w:szCs w:val="22"/>
        </w:rPr>
        <w:t>. Пос</w:t>
      </w:r>
      <w:r>
        <w:rPr>
          <w:color w:val="000000"/>
          <w:sz w:val="22"/>
          <w:szCs w:val="22"/>
        </w:rPr>
        <w:t>т</w:t>
      </w:r>
      <w:r w:rsidRPr="00B470D9">
        <w:rPr>
          <w:color w:val="000000"/>
          <w:sz w:val="22"/>
          <w:szCs w:val="22"/>
        </w:rPr>
        <w:t>авщик обязан предос</w:t>
      </w:r>
      <w:r>
        <w:rPr>
          <w:color w:val="000000"/>
          <w:sz w:val="22"/>
          <w:szCs w:val="22"/>
        </w:rPr>
        <w:t>т</w:t>
      </w:r>
      <w:r w:rsidRPr="00B470D9">
        <w:rPr>
          <w:color w:val="000000"/>
          <w:sz w:val="22"/>
          <w:szCs w:val="22"/>
        </w:rPr>
        <w:t>ави</w:t>
      </w:r>
      <w:r>
        <w:rPr>
          <w:color w:val="000000"/>
          <w:sz w:val="22"/>
          <w:szCs w:val="22"/>
        </w:rPr>
        <w:t>т</w:t>
      </w:r>
      <w:r w:rsidRPr="00B470D9">
        <w:rPr>
          <w:color w:val="000000"/>
          <w:sz w:val="22"/>
          <w:szCs w:val="22"/>
        </w:rPr>
        <w:t xml:space="preserve">ь Заказчику оригинал </w:t>
      </w:r>
      <w:r>
        <w:rPr>
          <w:color w:val="000000"/>
          <w:sz w:val="22"/>
          <w:szCs w:val="22"/>
        </w:rPr>
        <w:t xml:space="preserve">независимой </w:t>
      </w:r>
      <w:r w:rsidRPr="00B470D9">
        <w:rPr>
          <w:color w:val="000000"/>
          <w:sz w:val="22"/>
          <w:szCs w:val="22"/>
        </w:rPr>
        <w:t>гаран</w:t>
      </w:r>
      <w:r>
        <w:rPr>
          <w:color w:val="000000"/>
          <w:sz w:val="22"/>
          <w:szCs w:val="22"/>
        </w:rPr>
        <w:t>т</w:t>
      </w:r>
      <w:r w:rsidRPr="00B470D9">
        <w:rPr>
          <w:color w:val="000000"/>
          <w:sz w:val="22"/>
          <w:szCs w:val="22"/>
        </w:rPr>
        <w:t xml:space="preserve">ии в </w:t>
      </w:r>
      <w:r>
        <w:rPr>
          <w:color w:val="000000"/>
          <w:sz w:val="22"/>
          <w:szCs w:val="22"/>
        </w:rPr>
        <w:t>т</w:t>
      </w:r>
      <w:r w:rsidRPr="00B470D9">
        <w:rPr>
          <w:color w:val="000000"/>
          <w:sz w:val="22"/>
          <w:szCs w:val="22"/>
        </w:rPr>
        <w:t>ечение пя</w:t>
      </w:r>
      <w:r>
        <w:rPr>
          <w:color w:val="000000"/>
          <w:sz w:val="22"/>
          <w:szCs w:val="22"/>
        </w:rPr>
        <w:t>т</w:t>
      </w:r>
      <w:r w:rsidRPr="00B470D9">
        <w:rPr>
          <w:color w:val="000000"/>
          <w:sz w:val="22"/>
          <w:szCs w:val="22"/>
        </w:rPr>
        <w:t>и дней с момен</w:t>
      </w:r>
      <w:r>
        <w:rPr>
          <w:color w:val="000000"/>
          <w:sz w:val="22"/>
          <w:szCs w:val="22"/>
        </w:rPr>
        <w:t>т</w:t>
      </w:r>
      <w:r w:rsidRPr="00B470D9">
        <w:rPr>
          <w:color w:val="000000"/>
          <w:sz w:val="22"/>
          <w:szCs w:val="22"/>
        </w:rPr>
        <w:t xml:space="preserve">а заключения </w:t>
      </w:r>
      <w:r>
        <w:rPr>
          <w:color w:val="000000"/>
          <w:sz w:val="22"/>
          <w:szCs w:val="22"/>
        </w:rPr>
        <w:t>Договор</w:t>
      </w:r>
      <w:r w:rsidRPr="00B470D9">
        <w:rPr>
          <w:color w:val="000000"/>
          <w:sz w:val="22"/>
          <w:szCs w:val="22"/>
        </w:rPr>
        <w:t>а.</w:t>
      </w:r>
    </w:p>
    <w:p w:rsidR="00D15630" w:rsidRPr="00B470D9" w:rsidRDefault="00D15630" w:rsidP="00D15630">
      <w:pPr>
        <w:ind w:firstLine="709"/>
        <w:jc w:val="both"/>
        <w:rPr>
          <w:color w:val="000000"/>
          <w:sz w:val="22"/>
          <w:szCs w:val="22"/>
        </w:rPr>
      </w:pPr>
      <w:r>
        <w:rPr>
          <w:color w:val="000000"/>
          <w:sz w:val="22"/>
          <w:szCs w:val="22"/>
        </w:rPr>
        <w:t>6</w:t>
      </w:r>
      <w:r w:rsidRPr="00B470D9">
        <w:rPr>
          <w:color w:val="000000"/>
          <w:sz w:val="22"/>
          <w:szCs w:val="22"/>
        </w:rPr>
        <w:t>.</w:t>
      </w:r>
      <w:r>
        <w:rPr>
          <w:color w:val="000000"/>
          <w:sz w:val="22"/>
          <w:szCs w:val="22"/>
        </w:rPr>
        <w:t>7</w:t>
      </w:r>
      <w:r w:rsidRPr="00B470D9">
        <w:rPr>
          <w:color w:val="000000"/>
          <w:sz w:val="22"/>
          <w:szCs w:val="22"/>
        </w:rPr>
        <w:t>. Срок дейс</w:t>
      </w:r>
      <w:r>
        <w:rPr>
          <w:color w:val="000000"/>
          <w:sz w:val="22"/>
          <w:szCs w:val="22"/>
        </w:rPr>
        <w:t>т</w:t>
      </w:r>
      <w:r w:rsidRPr="00B470D9">
        <w:rPr>
          <w:color w:val="000000"/>
          <w:sz w:val="22"/>
          <w:szCs w:val="22"/>
        </w:rPr>
        <w:t xml:space="preserve">вия </w:t>
      </w:r>
      <w:r>
        <w:rPr>
          <w:color w:val="000000"/>
          <w:sz w:val="22"/>
          <w:szCs w:val="22"/>
        </w:rPr>
        <w:t xml:space="preserve">независимой </w:t>
      </w:r>
      <w:r w:rsidRPr="00B470D9">
        <w:rPr>
          <w:color w:val="000000"/>
          <w:sz w:val="22"/>
          <w:szCs w:val="22"/>
        </w:rPr>
        <w:t>гаран</w:t>
      </w:r>
      <w:r>
        <w:rPr>
          <w:color w:val="000000"/>
          <w:sz w:val="22"/>
          <w:szCs w:val="22"/>
        </w:rPr>
        <w:t>т</w:t>
      </w:r>
      <w:r w:rsidRPr="00B470D9">
        <w:rPr>
          <w:color w:val="000000"/>
          <w:sz w:val="22"/>
          <w:szCs w:val="22"/>
        </w:rPr>
        <w:t>ии должен превыша</w:t>
      </w:r>
      <w:r>
        <w:rPr>
          <w:color w:val="000000"/>
          <w:sz w:val="22"/>
          <w:szCs w:val="22"/>
        </w:rPr>
        <w:t>т</w:t>
      </w:r>
      <w:r w:rsidRPr="00B470D9">
        <w:rPr>
          <w:color w:val="000000"/>
          <w:sz w:val="22"/>
          <w:szCs w:val="22"/>
        </w:rPr>
        <w:t>ь срок дейс</w:t>
      </w:r>
      <w:r>
        <w:rPr>
          <w:color w:val="000000"/>
          <w:sz w:val="22"/>
          <w:szCs w:val="22"/>
        </w:rPr>
        <w:t>т</w:t>
      </w:r>
      <w:r w:rsidRPr="00B470D9">
        <w:rPr>
          <w:color w:val="000000"/>
          <w:sz w:val="22"/>
          <w:szCs w:val="22"/>
        </w:rPr>
        <w:t xml:space="preserve">вия </w:t>
      </w:r>
      <w:r>
        <w:rPr>
          <w:color w:val="000000"/>
          <w:sz w:val="22"/>
          <w:szCs w:val="22"/>
        </w:rPr>
        <w:t>Договор</w:t>
      </w:r>
      <w:r w:rsidRPr="00B470D9">
        <w:rPr>
          <w:color w:val="000000"/>
          <w:sz w:val="22"/>
          <w:szCs w:val="22"/>
        </w:rPr>
        <w:t>а не менее чем на один месяц.</w:t>
      </w:r>
    </w:p>
    <w:p w:rsidR="00D15630" w:rsidRPr="00B470D9" w:rsidRDefault="00D15630" w:rsidP="00D15630">
      <w:pPr>
        <w:ind w:firstLine="709"/>
        <w:jc w:val="both"/>
        <w:rPr>
          <w:color w:val="000000"/>
          <w:sz w:val="22"/>
          <w:szCs w:val="22"/>
        </w:rPr>
      </w:pPr>
      <w:r>
        <w:rPr>
          <w:color w:val="000000"/>
          <w:sz w:val="22"/>
          <w:szCs w:val="22"/>
        </w:rPr>
        <w:t>6</w:t>
      </w:r>
      <w:r w:rsidRPr="00B470D9">
        <w:rPr>
          <w:color w:val="000000"/>
          <w:sz w:val="22"/>
          <w:szCs w:val="22"/>
        </w:rPr>
        <w:t>.</w:t>
      </w:r>
      <w:r>
        <w:rPr>
          <w:color w:val="000000"/>
          <w:sz w:val="22"/>
          <w:szCs w:val="22"/>
        </w:rPr>
        <w:t>8</w:t>
      </w:r>
      <w:r w:rsidRPr="00B470D9">
        <w:rPr>
          <w:color w:val="000000"/>
          <w:sz w:val="22"/>
          <w:szCs w:val="22"/>
        </w:rPr>
        <w:t>. В случае возникновения обс</w:t>
      </w:r>
      <w:r>
        <w:rPr>
          <w:color w:val="000000"/>
          <w:sz w:val="22"/>
          <w:szCs w:val="22"/>
        </w:rPr>
        <w:t>т</w:t>
      </w:r>
      <w:r w:rsidRPr="00B470D9">
        <w:rPr>
          <w:color w:val="000000"/>
          <w:sz w:val="22"/>
          <w:szCs w:val="22"/>
        </w:rPr>
        <w:t>оя</w:t>
      </w:r>
      <w:r>
        <w:rPr>
          <w:color w:val="000000"/>
          <w:sz w:val="22"/>
          <w:szCs w:val="22"/>
        </w:rPr>
        <w:t>т</w:t>
      </w:r>
      <w:r w:rsidRPr="00B470D9">
        <w:rPr>
          <w:color w:val="000000"/>
          <w:sz w:val="22"/>
          <w:szCs w:val="22"/>
        </w:rPr>
        <w:t>ельс</w:t>
      </w:r>
      <w:r>
        <w:rPr>
          <w:color w:val="000000"/>
          <w:sz w:val="22"/>
          <w:szCs w:val="22"/>
        </w:rPr>
        <w:t>т</w:t>
      </w:r>
      <w:r w:rsidRPr="00B470D9">
        <w:rPr>
          <w:color w:val="000000"/>
          <w:sz w:val="22"/>
          <w:szCs w:val="22"/>
        </w:rPr>
        <w:t>в, препя</w:t>
      </w:r>
      <w:r>
        <w:rPr>
          <w:color w:val="000000"/>
          <w:sz w:val="22"/>
          <w:szCs w:val="22"/>
        </w:rPr>
        <w:t>т</w:t>
      </w:r>
      <w:r w:rsidRPr="00B470D9">
        <w:rPr>
          <w:color w:val="000000"/>
          <w:sz w:val="22"/>
          <w:szCs w:val="22"/>
        </w:rPr>
        <w:t>с</w:t>
      </w:r>
      <w:r>
        <w:rPr>
          <w:color w:val="000000"/>
          <w:sz w:val="22"/>
          <w:szCs w:val="22"/>
        </w:rPr>
        <w:t>т</w:t>
      </w:r>
      <w:r w:rsidRPr="00B470D9">
        <w:rPr>
          <w:color w:val="000000"/>
          <w:sz w:val="22"/>
          <w:szCs w:val="22"/>
        </w:rPr>
        <w:t xml:space="preserve">вующих заключению </w:t>
      </w:r>
      <w:r>
        <w:rPr>
          <w:color w:val="000000"/>
          <w:sz w:val="22"/>
          <w:szCs w:val="22"/>
        </w:rPr>
        <w:t>Договор</w:t>
      </w:r>
      <w:r w:rsidRPr="00B470D9">
        <w:rPr>
          <w:color w:val="000000"/>
          <w:sz w:val="22"/>
          <w:szCs w:val="22"/>
        </w:rPr>
        <w:t>а в ус</w:t>
      </w:r>
      <w:r>
        <w:rPr>
          <w:color w:val="000000"/>
          <w:sz w:val="22"/>
          <w:szCs w:val="22"/>
        </w:rPr>
        <w:t>т</w:t>
      </w:r>
      <w:r w:rsidRPr="00B470D9">
        <w:rPr>
          <w:color w:val="000000"/>
          <w:sz w:val="22"/>
          <w:szCs w:val="22"/>
        </w:rPr>
        <w:t>ановленные Федеральным законом сроки, срок дейс</w:t>
      </w:r>
      <w:r>
        <w:rPr>
          <w:color w:val="000000"/>
          <w:sz w:val="22"/>
          <w:szCs w:val="22"/>
        </w:rPr>
        <w:t>т</w:t>
      </w:r>
      <w:r w:rsidRPr="00B470D9">
        <w:rPr>
          <w:color w:val="000000"/>
          <w:sz w:val="22"/>
          <w:szCs w:val="22"/>
        </w:rPr>
        <w:t xml:space="preserve">вия </w:t>
      </w:r>
      <w:r>
        <w:rPr>
          <w:color w:val="000000"/>
          <w:sz w:val="22"/>
          <w:szCs w:val="22"/>
        </w:rPr>
        <w:t xml:space="preserve">независимой </w:t>
      </w:r>
      <w:r w:rsidRPr="00B470D9">
        <w:rPr>
          <w:color w:val="000000"/>
          <w:sz w:val="22"/>
          <w:szCs w:val="22"/>
        </w:rPr>
        <w:t>гаран</w:t>
      </w:r>
      <w:r>
        <w:rPr>
          <w:color w:val="000000"/>
          <w:sz w:val="22"/>
          <w:szCs w:val="22"/>
        </w:rPr>
        <w:t>т</w:t>
      </w:r>
      <w:r w:rsidRPr="00B470D9">
        <w:rPr>
          <w:color w:val="000000"/>
          <w:sz w:val="22"/>
          <w:szCs w:val="22"/>
        </w:rPr>
        <w:t>ии продлевае</w:t>
      </w:r>
      <w:r>
        <w:rPr>
          <w:color w:val="000000"/>
          <w:sz w:val="22"/>
          <w:szCs w:val="22"/>
        </w:rPr>
        <w:t>т</w:t>
      </w:r>
      <w:r w:rsidRPr="00B470D9">
        <w:rPr>
          <w:color w:val="000000"/>
          <w:sz w:val="22"/>
          <w:szCs w:val="22"/>
        </w:rPr>
        <w:t xml:space="preserve">ся на срок наличия </w:t>
      </w:r>
      <w:r>
        <w:rPr>
          <w:color w:val="000000"/>
          <w:sz w:val="22"/>
          <w:szCs w:val="22"/>
        </w:rPr>
        <w:t>т</w:t>
      </w:r>
      <w:r w:rsidRPr="00B470D9">
        <w:rPr>
          <w:color w:val="000000"/>
          <w:sz w:val="22"/>
          <w:szCs w:val="22"/>
        </w:rPr>
        <w:t>аких обс</w:t>
      </w:r>
      <w:r>
        <w:rPr>
          <w:color w:val="000000"/>
          <w:sz w:val="22"/>
          <w:szCs w:val="22"/>
        </w:rPr>
        <w:t>т</w:t>
      </w:r>
      <w:r w:rsidRPr="00B470D9">
        <w:rPr>
          <w:color w:val="000000"/>
          <w:sz w:val="22"/>
          <w:szCs w:val="22"/>
        </w:rPr>
        <w:t>оя</w:t>
      </w:r>
      <w:r>
        <w:rPr>
          <w:color w:val="000000"/>
          <w:sz w:val="22"/>
          <w:szCs w:val="22"/>
        </w:rPr>
        <w:t>т</w:t>
      </w:r>
      <w:r w:rsidRPr="00B470D9">
        <w:rPr>
          <w:color w:val="000000"/>
          <w:sz w:val="22"/>
          <w:szCs w:val="22"/>
        </w:rPr>
        <w:t>ельс</w:t>
      </w:r>
      <w:r>
        <w:rPr>
          <w:color w:val="000000"/>
          <w:sz w:val="22"/>
          <w:szCs w:val="22"/>
        </w:rPr>
        <w:t>т</w:t>
      </w:r>
      <w:r w:rsidRPr="00B470D9">
        <w:rPr>
          <w:color w:val="000000"/>
          <w:sz w:val="22"/>
          <w:szCs w:val="22"/>
        </w:rPr>
        <w:t>в.</w:t>
      </w:r>
    </w:p>
    <w:p w:rsidR="00D15630" w:rsidRPr="00B4132F" w:rsidRDefault="00D15630" w:rsidP="00D15630">
      <w:pPr>
        <w:tabs>
          <w:tab w:val="left" w:pos="709"/>
          <w:tab w:val="left" w:pos="1120"/>
        </w:tabs>
        <w:ind w:firstLine="709"/>
        <w:jc w:val="both"/>
        <w:rPr>
          <w:sz w:val="22"/>
          <w:szCs w:val="22"/>
          <w:lang w:eastAsia="zh-CN"/>
        </w:rPr>
      </w:pPr>
      <w:r>
        <w:rPr>
          <w:sz w:val="22"/>
          <w:szCs w:val="22"/>
          <w:lang w:eastAsia="zh-CN"/>
        </w:rPr>
        <w:t>6.9</w:t>
      </w:r>
      <w:r w:rsidRPr="00B4132F">
        <w:rPr>
          <w:sz w:val="22"/>
          <w:szCs w:val="22"/>
          <w:lang w:eastAsia="zh-CN"/>
        </w:rPr>
        <w:t xml:space="preserve">.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w:t>
      </w:r>
      <w:r>
        <w:rPr>
          <w:sz w:val="22"/>
          <w:szCs w:val="22"/>
          <w:lang w:eastAsia="zh-CN"/>
        </w:rPr>
        <w:t>Исполнителе</w:t>
      </w:r>
      <w:r w:rsidRPr="00B4132F">
        <w:rPr>
          <w:sz w:val="22"/>
          <w:szCs w:val="22"/>
          <w:lang w:eastAsia="zh-CN"/>
        </w:rPr>
        <w:t xml:space="preserve">м своих обязательств по настоящему Договору, </w:t>
      </w:r>
      <w:r>
        <w:rPr>
          <w:sz w:val="22"/>
          <w:szCs w:val="22"/>
          <w:lang w:eastAsia="zh-CN"/>
        </w:rPr>
        <w:t>Исполнитель</w:t>
      </w:r>
      <w:r w:rsidRPr="00B4132F">
        <w:rPr>
          <w:sz w:val="22"/>
          <w:szCs w:val="22"/>
          <w:lang w:eastAsia="zh-CN"/>
        </w:rPr>
        <w:t xml:space="preserve">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D15630" w:rsidRPr="00B4132F" w:rsidRDefault="00D15630" w:rsidP="00D15630">
      <w:pPr>
        <w:tabs>
          <w:tab w:val="left" w:pos="709"/>
          <w:tab w:val="left" w:pos="1120"/>
        </w:tabs>
        <w:ind w:firstLine="709"/>
        <w:jc w:val="both"/>
        <w:rPr>
          <w:sz w:val="22"/>
          <w:szCs w:val="22"/>
          <w:lang w:eastAsia="zh-CN"/>
        </w:rPr>
      </w:pPr>
      <w:r>
        <w:rPr>
          <w:sz w:val="22"/>
          <w:szCs w:val="22"/>
          <w:lang w:eastAsia="zh-CN"/>
        </w:rPr>
        <w:t>6</w:t>
      </w:r>
      <w:r w:rsidRPr="00B4132F">
        <w:rPr>
          <w:sz w:val="22"/>
          <w:szCs w:val="22"/>
          <w:lang w:eastAsia="zh-CN"/>
        </w:rPr>
        <w:t>.1</w:t>
      </w:r>
      <w:r>
        <w:rPr>
          <w:sz w:val="22"/>
          <w:szCs w:val="22"/>
          <w:lang w:eastAsia="zh-CN"/>
        </w:rPr>
        <w:t>0</w:t>
      </w:r>
      <w:r w:rsidRPr="00B4132F">
        <w:rPr>
          <w:sz w:val="22"/>
          <w:szCs w:val="22"/>
          <w:lang w:eastAsia="zh-CN"/>
        </w:rPr>
        <w:t xml:space="preserve">. В ходе исполнения Договора </w:t>
      </w:r>
      <w:r>
        <w:rPr>
          <w:sz w:val="22"/>
          <w:szCs w:val="22"/>
          <w:lang w:eastAsia="zh-CN"/>
        </w:rPr>
        <w:t>Исполнитель</w:t>
      </w:r>
      <w:r w:rsidRPr="00B4132F">
        <w:rPr>
          <w:sz w:val="22"/>
          <w:szCs w:val="22"/>
          <w:lang w:eastAsia="zh-CN"/>
        </w:rPr>
        <w:t xml:space="preserve">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15630" w:rsidRPr="00B4132F" w:rsidRDefault="00D15630" w:rsidP="00D15630">
      <w:pPr>
        <w:tabs>
          <w:tab w:val="left" w:pos="709"/>
          <w:tab w:val="left" w:pos="1120"/>
        </w:tabs>
        <w:ind w:firstLine="709"/>
        <w:jc w:val="both"/>
        <w:rPr>
          <w:sz w:val="22"/>
          <w:szCs w:val="22"/>
          <w:lang w:eastAsia="zh-CN"/>
        </w:rPr>
      </w:pPr>
      <w:r>
        <w:rPr>
          <w:sz w:val="22"/>
          <w:szCs w:val="22"/>
          <w:lang w:eastAsia="zh-CN"/>
        </w:rPr>
        <w:t>6</w:t>
      </w:r>
      <w:r w:rsidRPr="00B4132F">
        <w:rPr>
          <w:sz w:val="22"/>
          <w:szCs w:val="22"/>
          <w:lang w:eastAsia="zh-CN"/>
        </w:rPr>
        <w:t>.1</w:t>
      </w:r>
      <w:r>
        <w:rPr>
          <w:sz w:val="22"/>
          <w:szCs w:val="22"/>
          <w:lang w:eastAsia="zh-CN"/>
        </w:rPr>
        <w:t>1</w:t>
      </w:r>
      <w:r w:rsidRPr="00B4132F">
        <w:rPr>
          <w:sz w:val="22"/>
          <w:szCs w:val="22"/>
          <w:lang w:eastAsia="zh-CN"/>
        </w:rPr>
        <w:t xml:space="preserve">. В случае неисполнения или ненадлежащего исполнения </w:t>
      </w:r>
      <w:r>
        <w:rPr>
          <w:sz w:val="22"/>
          <w:szCs w:val="22"/>
          <w:lang w:eastAsia="zh-CN"/>
        </w:rPr>
        <w:t>Исполнителе</w:t>
      </w:r>
      <w:r w:rsidRPr="00B4132F">
        <w:rPr>
          <w:sz w:val="22"/>
          <w:szCs w:val="22"/>
          <w:lang w:eastAsia="zh-CN"/>
        </w:rPr>
        <w:t xml:space="preserve">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w:t>
      </w:r>
      <w:r>
        <w:rPr>
          <w:sz w:val="22"/>
          <w:szCs w:val="22"/>
          <w:lang w:eastAsia="zh-CN"/>
        </w:rPr>
        <w:t>Исполнитель</w:t>
      </w:r>
      <w:r w:rsidRPr="00B4132F">
        <w:rPr>
          <w:sz w:val="22"/>
          <w:szCs w:val="22"/>
          <w:lang w:eastAsia="zh-CN"/>
        </w:rPr>
        <w:t>.</w:t>
      </w:r>
    </w:p>
    <w:p w:rsidR="00D15630" w:rsidRDefault="00D15630" w:rsidP="00D15630">
      <w:pPr>
        <w:tabs>
          <w:tab w:val="left" w:pos="709"/>
          <w:tab w:val="left" w:pos="1120"/>
        </w:tabs>
        <w:ind w:firstLine="709"/>
        <w:jc w:val="both"/>
        <w:rPr>
          <w:sz w:val="22"/>
          <w:szCs w:val="22"/>
          <w:lang w:eastAsia="zh-CN"/>
        </w:rPr>
      </w:pPr>
      <w:r>
        <w:rPr>
          <w:sz w:val="22"/>
          <w:szCs w:val="22"/>
          <w:lang w:eastAsia="zh-CN"/>
        </w:rPr>
        <w:t>6</w:t>
      </w:r>
      <w:r w:rsidRPr="00B4132F">
        <w:rPr>
          <w:sz w:val="22"/>
          <w:szCs w:val="22"/>
          <w:lang w:eastAsia="zh-CN"/>
        </w:rPr>
        <w:t>.1</w:t>
      </w:r>
      <w:r>
        <w:rPr>
          <w:sz w:val="22"/>
          <w:szCs w:val="22"/>
          <w:lang w:eastAsia="zh-CN"/>
        </w:rPr>
        <w:t>2</w:t>
      </w:r>
      <w:r w:rsidRPr="00B4132F">
        <w:rPr>
          <w:sz w:val="22"/>
          <w:szCs w:val="22"/>
          <w:lang w:eastAsia="zh-CN"/>
        </w:rPr>
        <w:t xml:space="preserve">.  Денежные средства, внесенные в качестве обеспечения исполнения Договора, возвращаются </w:t>
      </w:r>
      <w:r>
        <w:rPr>
          <w:sz w:val="22"/>
          <w:szCs w:val="22"/>
          <w:lang w:eastAsia="zh-CN"/>
        </w:rPr>
        <w:t>Исполнителю</w:t>
      </w:r>
      <w:r w:rsidRPr="00B4132F">
        <w:rPr>
          <w:sz w:val="22"/>
          <w:szCs w:val="22"/>
          <w:lang w:eastAsia="zh-CN"/>
        </w:rPr>
        <w:t xml:space="preserve">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Pr>
          <w:sz w:val="22"/>
          <w:szCs w:val="22"/>
          <w:lang w:eastAsia="zh-CN"/>
        </w:rPr>
        <w:t>Исполнителя</w:t>
      </w:r>
      <w:r w:rsidRPr="00B4132F">
        <w:rPr>
          <w:sz w:val="22"/>
          <w:szCs w:val="22"/>
          <w:lang w:eastAsia="zh-CN"/>
        </w:rPr>
        <w:t xml:space="preserve"> направленного в адрес Заказчика, с указание банковских реквизитов для перечисления.</w:t>
      </w:r>
    </w:p>
    <w:p w:rsidR="00B97DCC" w:rsidRPr="00B97DCC" w:rsidRDefault="00B97DCC" w:rsidP="00B97DCC">
      <w:pPr>
        <w:widowControl/>
        <w:tabs>
          <w:tab w:val="left" w:pos="709"/>
          <w:tab w:val="left" w:pos="1120"/>
        </w:tabs>
        <w:ind w:firstLine="709"/>
        <w:jc w:val="both"/>
        <w:rPr>
          <w:b/>
          <w:sz w:val="22"/>
          <w:szCs w:val="24"/>
        </w:rPr>
      </w:pPr>
    </w:p>
    <w:p w:rsidR="00B97DCC" w:rsidRPr="00B97DCC" w:rsidRDefault="00B97DCC" w:rsidP="00B97DCC">
      <w:pPr>
        <w:widowControl/>
        <w:tabs>
          <w:tab w:val="left" w:pos="426"/>
          <w:tab w:val="left" w:pos="851"/>
        </w:tabs>
        <w:suppressAutoHyphens/>
        <w:autoSpaceDE/>
        <w:autoSpaceDN/>
        <w:adjustRightInd/>
        <w:ind w:firstLine="709"/>
        <w:jc w:val="center"/>
        <w:rPr>
          <w:b/>
          <w:bCs/>
          <w:sz w:val="22"/>
          <w:szCs w:val="22"/>
          <w:lang w:eastAsia="ar-SA"/>
        </w:rPr>
      </w:pPr>
      <w:r w:rsidRPr="00B97DCC">
        <w:rPr>
          <w:b/>
          <w:bCs/>
          <w:sz w:val="22"/>
          <w:szCs w:val="22"/>
          <w:lang w:eastAsia="ar-SA"/>
        </w:rPr>
        <w:t xml:space="preserve">7. ПОРЯДОК РАЗРЕШЕНИЯ СПОРОВ МЕЖДУ СТОРОНАМИ </w:t>
      </w:r>
    </w:p>
    <w:p w:rsidR="00B97DCC" w:rsidRPr="00B97DCC" w:rsidRDefault="00B97DCC" w:rsidP="00B97DCC">
      <w:pPr>
        <w:widowControl/>
        <w:tabs>
          <w:tab w:val="left" w:pos="426"/>
        </w:tabs>
        <w:autoSpaceDE/>
        <w:autoSpaceDN/>
        <w:adjustRightInd/>
        <w:ind w:firstLine="709"/>
        <w:jc w:val="both"/>
        <w:rPr>
          <w:sz w:val="22"/>
          <w:szCs w:val="22"/>
          <w:lang w:eastAsia="ar-SA"/>
        </w:rPr>
      </w:pPr>
      <w:r w:rsidRPr="00B97DCC">
        <w:rPr>
          <w:sz w:val="22"/>
          <w:szCs w:val="22"/>
          <w:lang w:eastAsia="ar-SA"/>
        </w:rPr>
        <w:t>7.1. Спорные вопросы, возникающие в ходе исполнения Договора, разрешаются Сторонами путем переговоров.</w:t>
      </w:r>
    </w:p>
    <w:p w:rsidR="00B97DCC" w:rsidRPr="00B97DCC" w:rsidRDefault="00B97DCC" w:rsidP="00B97DCC">
      <w:pPr>
        <w:widowControl/>
        <w:tabs>
          <w:tab w:val="left" w:pos="426"/>
        </w:tabs>
        <w:autoSpaceDE/>
        <w:autoSpaceDN/>
        <w:adjustRightInd/>
        <w:ind w:firstLine="709"/>
        <w:jc w:val="both"/>
        <w:rPr>
          <w:sz w:val="22"/>
          <w:szCs w:val="22"/>
          <w:lang w:eastAsia="ar-SA"/>
        </w:rPr>
      </w:pPr>
      <w:r w:rsidRPr="00B97DCC">
        <w:rPr>
          <w:sz w:val="22"/>
          <w:szCs w:val="22"/>
          <w:lang w:eastAsia="ar-SA"/>
        </w:rPr>
        <w:t>7.2. Претензия оформляется в письменной форме. В претензии перечисляются допущенные при исполнении Договора нарушения со ссылкой на соответствующие положения Договора или его приложений, отражается стоимостная оценка ответственности (неустойки), а также действия, которые должны быть произведены Стороной для устранения нарушений.</w:t>
      </w:r>
    </w:p>
    <w:p w:rsidR="00B97DCC" w:rsidRPr="00B97DCC" w:rsidRDefault="00B97DCC" w:rsidP="00B97DCC">
      <w:pPr>
        <w:widowControl/>
        <w:tabs>
          <w:tab w:val="left" w:pos="426"/>
        </w:tabs>
        <w:autoSpaceDE/>
        <w:autoSpaceDN/>
        <w:adjustRightInd/>
        <w:ind w:firstLine="709"/>
        <w:jc w:val="both"/>
        <w:rPr>
          <w:sz w:val="22"/>
          <w:szCs w:val="22"/>
          <w:lang w:eastAsia="ar-SA"/>
        </w:rPr>
      </w:pPr>
      <w:r w:rsidRPr="00B97DCC">
        <w:rPr>
          <w:sz w:val="22"/>
          <w:szCs w:val="22"/>
          <w:lang w:eastAsia="ar-SA"/>
        </w:rPr>
        <w:t>7.3. Срок рассмотрения претензии и направления ответа на нее, не может превышать 10 (десяти) дней со дня получения его адресатом.</w:t>
      </w:r>
    </w:p>
    <w:p w:rsidR="00B97DCC" w:rsidRPr="00B97DCC" w:rsidRDefault="00B97DCC" w:rsidP="00B97DCC">
      <w:pPr>
        <w:widowControl/>
        <w:tabs>
          <w:tab w:val="left" w:pos="426"/>
        </w:tabs>
        <w:autoSpaceDE/>
        <w:autoSpaceDN/>
        <w:adjustRightInd/>
        <w:ind w:firstLine="709"/>
        <w:jc w:val="both"/>
        <w:rPr>
          <w:sz w:val="22"/>
          <w:szCs w:val="22"/>
          <w:lang w:eastAsia="ar-SA"/>
        </w:rPr>
      </w:pPr>
      <w:r w:rsidRPr="00B97DCC">
        <w:rPr>
          <w:sz w:val="22"/>
          <w:szCs w:val="22"/>
          <w:lang w:eastAsia="ar-SA"/>
        </w:rPr>
        <w:t>7.4. В случае не урегулирования возникших разногласий между Сторонами, в порядке, указанном в п.п. 7.1 и 7.2 Договора, спор передается на рассмотрение в Арбитражный суд Республики Марий Эл.</w:t>
      </w:r>
    </w:p>
    <w:p w:rsidR="00B97DCC" w:rsidRPr="00B97DCC" w:rsidRDefault="00B97DCC" w:rsidP="00B97DCC">
      <w:pPr>
        <w:widowControl/>
        <w:tabs>
          <w:tab w:val="left" w:pos="426"/>
        </w:tabs>
        <w:autoSpaceDE/>
        <w:autoSpaceDN/>
        <w:adjustRightInd/>
        <w:ind w:firstLine="709"/>
        <w:jc w:val="both"/>
        <w:rPr>
          <w:b/>
          <w:bCs/>
          <w:sz w:val="22"/>
          <w:szCs w:val="22"/>
        </w:rPr>
      </w:pPr>
    </w:p>
    <w:p w:rsidR="00B97DCC" w:rsidRPr="00B97DCC" w:rsidRDefault="00B97DCC" w:rsidP="00B97DCC">
      <w:pPr>
        <w:widowControl/>
        <w:shd w:val="clear" w:color="auto" w:fill="FFFFFF"/>
        <w:tabs>
          <w:tab w:val="left" w:pos="426"/>
          <w:tab w:val="left" w:pos="851"/>
        </w:tabs>
        <w:autoSpaceDE/>
        <w:autoSpaceDN/>
        <w:adjustRightInd/>
        <w:ind w:firstLine="709"/>
        <w:jc w:val="center"/>
        <w:rPr>
          <w:b/>
          <w:bCs/>
          <w:sz w:val="22"/>
          <w:szCs w:val="22"/>
          <w:lang w:eastAsia="ar-SA"/>
        </w:rPr>
      </w:pPr>
      <w:r w:rsidRPr="00B97DCC">
        <w:rPr>
          <w:b/>
          <w:bCs/>
          <w:sz w:val="22"/>
          <w:szCs w:val="22"/>
          <w:lang w:eastAsia="ar-SA"/>
        </w:rPr>
        <w:t xml:space="preserve">8. ИЗМЕНЕНИЕ И РАСТОРЖЕНИЕ ДОГОВОРА </w:t>
      </w:r>
    </w:p>
    <w:p w:rsidR="00B97DCC" w:rsidRPr="00B97DCC" w:rsidRDefault="00B97DCC" w:rsidP="00B97DCC">
      <w:pPr>
        <w:widowControl/>
        <w:tabs>
          <w:tab w:val="left" w:pos="567"/>
          <w:tab w:val="left" w:pos="1134"/>
        </w:tabs>
        <w:autoSpaceDE/>
        <w:autoSpaceDN/>
        <w:adjustRightInd/>
        <w:ind w:firstLine="709"/>
        <w:jc w:val="both"/>
        <w:rPr>
          <w:sz w:val="22"/>
          <w:szCs w:val="22"/>
        </w:rPr>
      </w:pPr>
      <w:r w:rsidRPr="00B97DCC">
        <w:rPr>
          <w:sz w:val="22"/>
          <w:szCs w:val="22"/>
        </w:rPr>
        <w:t>8.1. Изменение существенных условий Договора при его исполнении не допускается, за исключением их изменения по соглашению Сторон.</w:t>
      </w:r>
    </w:p>
    <w:p w:rsidR="00B97DCC" w:rsidRPr="00B97DCC" w:rsidRDefault="00B97DCC" w:rsidP="00B97DCC">
      <w:pPr>
        <w:widowControl/>
        <w:tabs>
          <w:tab w:val="left" w:pos="426"/>
          <w:tab w:val="left" w:pos="993"/>
        </w:tabs>
        <w:autoSpaceDE/>
        <w:autoSpaceDN/>
        <w:adjustRightInd/>
        <w:ind w:firstLine="709"/>
        <w:jc w:val="both"/>
        <w:rPr>
          <w:sz w:val="22"/>
          <w:szCs w:val="22"/>
        </w:rPr>
      </w:pPr>
      <w:r w:rsidRPr="00B97DCC">
        <w:rPr>
          <w:sz w:val="22"/>
          <w:szCs w:val="22"/>
        </w:rPr>
        <w:t>8.2.Настоящий Договор может быть расторгнут:</w:t>
      </w:r>
    </w:p>
    <w:p w:rsidR="00B97DCC" w:rsidRPr="00B97DCC" w:rsidRDefault="00B97DCC" w:rsidP="00B97DCC">
      <w:pPr>
        <w:widowControl/>
        <w:tabs>
          <w:tab w:val="left" w:pos="426"/>
          <w:tab w:val="left" w:pos="1134"/>
        </w:tabs>
        <w:autoSpaceDE/>
        <w:autoSpaceDN/>
        <w:adjustRightInd/>
        <w:ind w:firstLine="709"/>
        <w:contextualSpacing/>
        <w:jc w:val="both"/>
        <w:rPr>
          <w:rFonts w:eastAsia="Calibri"/>
          <w:sz w:val="22"/>
          <w:szCs w:val="22"/>
          <w:lang w:eastAsia="en-US"/>
        </w:rPr>
      </w:pPr>
      <w:r w:rsidRPr="00B97DCC">
        <w:rPr>
          <w:rFonts w:eastAsia="Calibri"/>
          <w:sz w:val="22"/>
          <w:szCs w:val="22"/>
          <w:lang w:eastAsia="en-US"/>
        </w:rPr>
        <w:t>- по соглашению Сторон;</w:t>
      </w:r>
    </w:p>
    <w:p w:rsidR="00B97DCC" w:rsidRPr="00B97DCC" w:rsidRDefault="00B97DCC" w:rsidP="00B97DCC">
      <w:pPr>
        <w:widowControl/>
        <w:tabs>
          <w:tab w:val="left" w:pos="426"/>
          <w:tab w:val="left" w:pos="1134"/>
        </w:tabs>
        <w:autoSpaceDE/>
        <w:autoSpaceDN/>
        <w:adjustRightInd/>
        <w:ind w:firstLine="709"/>
        <w:contextualSpacing/>
        <w:jc w:val="both"/>
        <w:rPr>
          <w:rFonts w:eastAsia="Calibri"/>
          <w:sz w:val="22"/>
          <w:szCs w:val="22"/>
          <w:lang w:eastAsia="en-US"/>
        </w:rPr>
      </w:pPr>
      <w:r w:rsidRPr="00B97DCC">
        <w:rPr>
          <w:rFonts w:eastAsia="Calibri"/>
          <w:sz w:val="22"/>
          <w:szCs w:val="22"/>
          <w:lang w:eastAsia="en-US"/>
        </w:rPr>
        <w:t>- в судебном порядке;</w:t>
      </w:r>
    </w:p>
    <w:p w:rsidR="00B97DCC" w:rsidRPr="00B97DCC" w:rsidRDefault="00B97DCC" w:rsidP="00B97DCC">
      <w:pPr>
        <w:widowControl/>
        <w:tabs>
          <w:tab w:val="left" w:pos="426"/>
          <w:tab w:val="left" w:pos="1134"/>
        </w:tabs>
        <w:autoSpaceDE/>
        <w:autoSpaceDN/>
        <w:adjustRightInd/>
        <w:ind w:firstLine="709"/>
        <w:contextualSpacing/>
        <w:jc w:val="both"/>
        <w:rPr>
          <w:rFonts w:eastAsia="Calibri"/>
          <w:sz w:val="22"/>
          <w:szCs w:val="22"/>
          <w:lang w:eastAsia="en-US"/>
        </w:rPr>
      </w:pPr>
      <w:r w:rsidRPr="00B97DCC">
        <w:rPr>
          <w:rFonts w:eastAsia="Calibri"/>
          <w:sz w:val="22"/>
          <w:szCs w:val="22"/>
          <w:lang w:eastAsia="en-US"/>
        </w:rPr>
        <w:t>- в одностороннем порядке в случае отказа Стороны Договора от исполнения Договора в соответствии с гражданским законодательством РФ и Положением</w:t>
      </w:r>
      <w:r w:rsidRPr="00B97DCC">
        <w:rPr>
          <w:rFonts w:eastAsia="Calibri"/>
          <w:color w:val="000000"/>
          <w:sz w:val="22"/>
          <w:szCs w:val="22"/>
          <w:lang w:eastAsia="en-US"/>
        </w:rPr>
        <w:t>.</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8.3. Заказчик вправе принять решение об одностороннем отказе от исполнения настоящего Договора в следующих случаях:</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8.3.1. В случае если Исполнитель не приступает к исполнению Договора в срок, установленный Договором, или осуществляет обязательства так, что в ходе осуществления обязательств</w:t>
      </w:r>
      <w:r>
        <w:rPr>
          <w:sz w:val="22"/>
          <w:szCs w:val="22"/>
        </w:rPr>
        <w:t xml:space="preserve"> </w:t>
      </w:r>
      <w:r w:rsidRPr="00B97DCC">
        <w:rPr>
          <w:sz w:val="22"/>
          <w:szCs w:val="22"/>
        </w:rPr>
        <w:t>стало очевидно, что они не будут оказаны надлежащим образом в установленный Договором срок.</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8.3.2. В случае если отступления при осуществлении обязательств от условий Договора или иные недостатки результатов обязательств в установленный Заказчиком разумный срок не были устранены, либо являются существенными и неустранимыми.</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8.3.3. В случае установления факта предоставления банковской гарантии, не соответствующей требованиям постановления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8.3.4. В иных случаях, предусмотренных гражданским законодательством Российской Федерации.</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8.4. Решение Заказчика об одностороннем отказе от исполнения Договора в течение одного рабочего дня, следующего за датой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разделе 10Договора,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8.4.1.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8.4.2.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8.5. Заказчик обязан принять решение об одностороннем отказе от исполнения Договора, если в ходе исполнения Договора установлено, что Исполнителем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Исполнителем.</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8.6. Исполнитель вправе принять решение об одностороннем отказе от исполнения настоящего Договора в случаях, предусмотренных гражданским законодательством Российской Федерации.</w:t>
      </w:r>
    </w:p>
    <w:p w:rsidR="00B97DCC" w:rsidRPr="00B97DCC" w:rsidRDefault="00B97DCC" w:rsidP="00B97DCC">
      <w:pPr>
        <w:widowControl/>
        <w:tabs>
          <w:tab w:val="left" w:pos="426"/>
        </w:tabs>
        <w:autoSpaceDE/>
        <w:autoSpaceDN/>
        <w:adjustRightInd/>
        <w:ind w:firstLine="709"/>
        <w:jc w:val="both"/>
        <w:rPr>
          <w:sz w:val="22"/>
          <w:szCs w:val="22"/>
        </w:rPr>
      </w:pPr>
      <w:r w:rsidRPr="00B97DCC">
        <w:rPr>
          <w:sz w:val="22"/>
          <w:szCs w:val="22"/>
        </w:rPr>
        <w:t>8.7. Решение Исполнителя об одностороннем отказе от исполнения Договора в течение одного рабочего дня, следующего за датой принятия указанного решения, направляется Заказчику по почте заказным письмом с уведомлением о вручении по адресу Заказчика, указанному в разделе 10Договора,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либо дата получения Заказчиком информации об отсутствии Заказчика по его адресу, указанному в Договоре.</w:t>
      </w:r>
    </w:p>
    <w:p w:rsidR="00B97DCC" w:rsidRPr="00B97DCC" w:rsidRDefault="00B97DCC" w:rsidP="00B97DCC">
      <w:pPr>
        <w:widowControl/>
        <w:tabs>
          <w:tab w:val="left" w:pos="426"/>
          <w:tab w:val="left" w:pos="993"/>
        </w:tabs>
        <w:autoSpaceDE/>
        <w:autoSpaceDN/>
        <w:adjustRightInd/>
        <w:ind w:firstLine="709"/>
        <w:jc w:val="both"/>
        <w:rPr>
          <w:sz w:val="22"/>
          <w:szCs w:val="22"/>
        </w:rPr>
      </w:pPr>
      <w:r w:rsidRPr="00B97DCC">
        <w:rPr>
          <w:sz w:val="22"/>
          <w:szCs w:val="22"/>
        </w:rPr>
        <w:t xml:space="preserve">8.8. При изменении или расторжении Договора по соглашению Сторон Договор считается измененным или расторгнутым со дня, следующего за днем подписания соответствующего соглашения к Договору. </w:t>
      </w:r>
    </w:p>
    <w:p w:rsidR="00B97DCC" w:rsidRPr="00B97DCC" w:rsidRDefault="00B97DCC" w:rsidP="00B97DCC">
      <w:pPr>
        <w:widowControl/>
        <w:tabs>
          <w:tab w:val="left" w:pos="426"/>
          <w:tab w:val="left" w:pos="993"/>
        </w:tabs>
        <w:autoSpaceDE/>
        <w:autoSpaceDN/>
        <w:adjustRightInd/>
        <w:ind w:firstLine="709"/>
        <w:jc w:val="both"/>
        <w:rPr>
          <w:b/>
          <w:bCs/>
          <w:sz w:val="22"/>
          <w:szCs w:val="22"/>
          <w:lang w:eastAsia="en-US" w:bidi="en-US"/>
        </w:rPr>
      </w:pPr>
    </w:p>
    <w:p w:rsidR="00B97DCC" w:rsidRPr="00B97DCC" w:rsidRDefault="00B97DCC" w:rsidP="00B97DCC">
      <w:pPr>
        <w:widowControl/>
        <w:ind w:firstLine="709"/>
        <w:jc w:val="center"/>
        <w:rPr>
          <w:b/>
          <w:bCs/>
          <w:sz w:val="22"/>
          <w:szCs w:val="22"/>
          <w:lang w:eastAsia="en-US" w:bidi="en-US"/>
        </w:rPr>
      </w:pPr>
      <w:r w:rsidRPr="00B97DCC">
        <w:rPr>
          <w:b/>
          <w:bCs/>
          <w:sz w:val="22"/>
          <w:szCs w:val="22"/>
          <w:lang w:eastAsia="en-US" w:bidi="en-US"/>
        </w:rPr>
        <w:t>9. ПРОЧИЕ УСЛОВИЯ</w:t>
      </w:r>
    </w:p>
    <w:p w:rsidR="00B97DCC" w:rsidRPr="00B97DCC" w:rsidRDefault="00B97DCC" w:rsidP="00B97DCC">
      <w:pPr>
        <w:tabs>
          <w:tab w:val="left" w:pos="709"/>
        </w:tabs>
        <w:suppressAutoHyphens/>
        <w:autoSpaceDE/>
        <w:autoSpaceDN/>
        <w:adjustRightInd/>
        <w:ind w:firstLine="709"/>
        <w:jc w:val="both"/>
        <w:rPr>
          <w:rFonts w:eastAsia="Arial"/>
          <w:sz w:val="22"/>
          <w:szCs w:val="22"/>
          <w:lang w:eastAsia="ar-SA"/>
        </w:rPr>
      </w:pPr>
      <w:r w:rsidRPr="00B97DCC">
        <w:rPr>
          <w:rFonts w:eastAsia="Arial"/>
          <w:sz w:val="22"/>
          <w:szCs w:val="22"/>
          <w:lang w:eastAsia="en-US" w:bidi="en-US"/>
        </w:rPr>
        <w:t>9.1</w:t>
      </w:r>
      <w:r w:rsidRPr="00B97DCC">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 по Договору.</w:t>
      </w:r>
    </w:p>
    <w:p w:rsidR="00B97DCC" w:rsidRPr="00B97DCC" w:rsidRDefault="00B97DCC" w:rsidP="00B97DCC">
      <w:pPr>
        <w:tabs>
          <w:tab w:val="left" w:pos="709"/>
        </w:tabs>
        <w:suppressAutoHyphens/>
        <w:autoSpaceDE/>
        <w:autoSpaceDN/>
        <w:adjustRightInd/>
        <w:ind w:firstLine="709"/>
        <w:jc w:val="both"/>
        <w:rPr>
          <w:rFonts w:eastAsia="Arial"/>
          <w:sz w:val="22"/>
          <w:szCs w:val="22"/>
          <w:lang w:eastAsia="en-US" w:bidi="en-US"/>
        </w:rPr>
      </w:pPr>
      <w:r w:rsidRPr="00B97DCC">
        <w:rPr>
          <w:rFonts w:eastAsia="Arial"/>
          <w:sz w:val="22"/>
          <w:szCs w:val="22"/>
          <w:lang w:eastAsia="ar-SA"/>
        </w:rPr>
        <w:t xml:space="preserve">9.2. </w:t>
      </w:r>
      <w:r w:rsidRPr="00B97DCC">
        <w:rPr>
          <w:rFonts w:eastAsia="Arial"/>
          <w:color w:val="000000"/>
          <w:sz w:val="22"/>
          <w:szCs w:val="22"/>
          <w:lang w:eastAsia="zh-CN"/>
        </w:rPr>
        <w:t>Срок действия Договора может быть продлен по соглашению Сторон.</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sz w:val="22"/>
          <w:szCs w:val="22"/>
          <w:lang w:eastAsia="en-US" w:bidi="en-US"/>
        </w:rPr>
        <w:t>9.3 Настоящий Договор составлен в 2-х экземплярах, имеющих одинаковую юридическую силу, по одному для каждой стороны.</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sz w:val="22"/>
          <w:szCs w:val="22"/>
          <w:lang w:eastAsia="en-US" w:bidi="en-US"/>
        </w:rPr>
        <w:t xml:space="preserve">9.4. Во всем, что не предусмотрено настоящим Договором, стороны руководствуется действующим законодательством РФ. </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sz w:val="22"/>
          <w:szCs w:val="22"/>
          <w:lang w:eastAsia="en-US" w:bidi="en-US"/>
        </w:rPr>
        <w:t>9.5. 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 связью с последующим представлением оригинала.</w:t>
      </w:r>
    </w:p>
    <w:p w:rsidR="00B97DCC" w:rsidRPr="00B97DCC" w:rsidRDefault="00B97DCC" w:rsidP="00B97DCC">
      <w:pPr>
        <w:widowControl/>
        <w:tabs>
          <w:tab w:val="left" w:pos="709"/>
        </w:tabs>
        <w:autoSpaceDE/>
        <w:autoSpaceDN/>
        <w:adjustRightInd/>
        <w:ind w:firstLine="709"/>
        <w:jc w:val="both"/>
        <w:rPr>
          <w:rFonts w:eastAsia="Batang"/>
          <w:sz w:val="22"/>
          <w:szCs w:val="22"/>
          <w:lang w:eastAsia="en-US"/>
        </w:rPr>
      </w:pPr>
      <w:r w:rsidRPr="00B97DCC">
        <w:rPr>
          <w:rFonts w:eastAsia="Batang"/>
          <w:sz w:val="22"/>
          <w:szCs w:val="22"/>
          <w:lang w:eastAsia="en-US"/>
        </w:rPr>
        <w:t>9.6.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B97DCC" w:rsidRPr="00B97DCC" w:rsidRDefault="00B97DCC" w:rsidP="00B97DCC">
      <w:pPr>
        <w:widowControl/>
        <w:tabs>
          <w:tab w:val="left" w:pos="709"/>
        </w:tabs>
        <w:autoSpaceDE/>
        <w:autoSpaceDN/>
        <w:adjustRightInd/>
        <w:ind w:firstLine="709"/>
        <w:jc w:val="both"/>
        <w:rPr>
          <w:rFonts w:eastAsia="Batang"/>
          <w:sz w:val="22"/>
          <w:szCs w:val="22"/>
          <w:lang w:eastAsia="en-US"/>
        </w:rPr>
      </w:pPr>
      <w:r w:rsidRPr="00B97DCC">
        <w:rPr>
          <w:rFonts w:eastAsia="Batang"/>
          <w:sz w:val="22"/>
          <w:szCs w:val="22"/>
          <w:lang w:eastAsia="en-US"/>
        </w:rPr>
        <w:t>9.7. Расторжение Договора допускается по соглашению Сторон или решению суда по основаниям, предусмотренным гражданским законодательством.</w:t>
      </w:r>
    </w:p>
    <w:p w:rsidR="00B97DCC" w:rsidRPr="00B97DCC" w:rsidRDefault="00B97DCC" w:rsidP="00B97DCC">
      <w:pPr>
        <w:widowControl/>
        <w:tabs>
          <w:tab w:val="left" w:pos="709"/>
        </w:tabs>
        <w:autoSpaceDE/>
        <w:autoSpaceDN/>
        <w:adjustRightInd/>
        <w:ind w:firstLine="709"/>
        <w:jc w:val="both"/>
        <w:rPr>
          <w:rFonts w:eastAsia="Batang"/>
          <w:sz w:val="22"/>
          <w:szCs w:val="22"/>
          <w:lang w:eastAsia="en-US"/>
        </w:rPr>
      </w:pPr>
      <w:r w:rsidRPr="00B97DCC">
        <w:rPr>
          <w:rFonts w:eastAsia="Batang"/>
          <w:sz w:val="22"/>
          <w:szCs w:val="22"/>
          <w:lang w:eastAsia="en-US"/>
        </w:rPr>
        <w:t>9.8. Заказчик вправе принять решение об одностороннем отказе от исполнения Договора в соответствии с гражданским законодательством и Положением.</w:t>
      </w:r>
    </w:p>
    <w:p w:rsidR="00B97DCC" w:rsidRPr="00B97DCC" w:rsidRDefault="00B97DCC" w:rsidP="00B97DCC">
      <w:pPr>
        <w:widowControl/>
        <w:tabs>
          <w:tab w:val="left" w:pos="709"/>
        </w:tabs>
        <w:autoSpaceDE/>
        <w:autoSpaceDN/>
        <w:adjustRightInd/>
        <w:ind w:firstLine="709"/>
        <w:jc w:val="both"/>
        <w:rPr>
          <w:sz w:val="22"/>
          <w:szCs w:val="22"/>
          <w:lang w:eastAsia="en-US" w:bidi="en-US"/>
        </w:rPr>
      </w:pPr>
      <w:r w:rsidRPr="00B97DCC">
        <w:rPr>
          <w:rFonts w:eastAsia="Batang"/>
          <w:sz w:val="22"/>
          <w:szCs w:val="22"/>
          <w:lang w:eastAsia="en-US"/>
        </w:rPr>
        <w:t xml:space="preserve">9.9. </w:t>
      </w:r>
      <w:r w:rsidRPr="00B97DCC">
        <w:rPr>
          <w:sz w:val="22"/>
          <w:szCs w:val="22"/>
          <w:lang w:eastAsia="en-US" w:bidi="en-US"/>
        </w:rPr>
        <w:t xml:space="preserve">Приложения к настоящему Договору, являющиеся его неотъемлемыми частями: Приложение </w:t>
      </w:r>
    </w:p>
    <w:p w:rsidR="00B97DCC" w:rsidRPr="00B97DCC" w:rsidRDefault="00B97DCC" w:rsidP="00B97DCC">
      <w:pPr>
        <w:shd w:val="clear" w:color="auto" w:fill="FFFFFF"/>
        <w:autoSpaceDE/>
        <w:autoSpaceDN/>
        <w:adjustRightInd/>
        <w:ind w:firstLine="709"/>
        <w:jc w:val="both"/>
        <w:rPr>
          <w:sz w:val="22"/>
          <w:szCs w:val="22"/>
        </w:rPr>
      </w:pPr>
      <w:r w:rsidRPr="00B97DCC">
        <w:rPr>
          <w:sz w:val="22"/>
          <w:szCs w:val="22"/>
        </w:rPr>
        <w:t>9.9.1.  Приложение №1 - Техническое задание.</w:t>
      </w:r>
    </w:p>
    <w:p w:rsidR="00B97DCC" w:rsidRPr="00B97DCC" w:rsidRDefault="00B97DCC" w:rsidP="00B97DCC">
      <w:pPr>
        <w:shd w:val="clear" w:color="auto" w:fill="FFFFFF"/>
        <w:autoSpaceDE/>
        <w:autoSpaceDN/>
        <w:adjustRightInd/>
        <w:ind w:firstLine="709"/>
        <w:jc w:val="both"/>
        <w:rPr>
          <w:sz w:val="22"/>
          <w:szCs w:val="22"/>
        </w:rPr>
      </w:pPr>
      <w:r w:rsidRPr="00B97DCC">
        <w:rPr>
          <w:sz w:val="22"/>
          <w:szCs w:val="22"/>
        </w:rPr>
        <w:t>9.9.2. Приложение №2 –Форма акта сдачи-приемки оказанных услуг.</w:t>
      </w:r>
    </w:p>
    <w:p w:rsidR="00B97DCC" w:rsidRPr="00B97DCC" w:rsidRDefault="00B97DCC" w:rsidP="00B97DCC">
      <w:pPr>
        <w:shd w:val="clear" w:color="auto" w:fill="FFFFFF"/>
        <w:autoSpaceDE/>
        <w:autoSpaceDN/>
        <w:adjustRightInd/>
        <w:ind w:firstLine="709"/>
        <w:rPr>
          <w:sz w:val="22"/>
          <w:szCs w:val="22"/>
        </w:rPr>
      </w:pPr>
      <w:r w:rsidRPr="00B97DCC">
        <w:rPr>
          <w:sz w:val="22"/>
          <w:szCs w:val="22"/>
        </w:rPr>
        <w:t>9.9.3. Приложение №3 – Перечень о</w:t>
      </w:r>
      <w:r w:rsidRPr="00B97DCC">
        <w:rPr>
          <w:color w:val="000000"/>
          <w:sz w:val="22"/>
          <w:szCs w:val="22"/>
        </w:rPr>
        <w:t>т</w:t>
      </w:r>
      <w:r w:rsidRPr="00B97DCC">
        <w:rPr>
          <w:sz w:val="22"/>
          <w:szCs w:val="22"/>
        </w:rPr>
        <w:t>ветственных лиц.</w:t>
      </w:r>
    </w:p>
    <w:p w:rsidR="00B97DCC" w:rsidRPr="00B97DCC" w:rsidRDefault="00B97DCC" w:rsidP="00B97DCC">
      <w:pPr>
        <w:shd w:val="clear" w:color="auto" w:fill="FFFFFF"/>
        <w:autoSpaceDE/>
        <w:autoSpaceDN/>
        <w:adjustRightInd/>
        <w:rPr>
          <w:b/>
          <w:sz w:val="22"/>
          <w:szCs w:val="24"/>
        </w:rPr>
      </w:pPr>
    </w:p>
    <w:p w:rsidR="00B97DCC" w:rsidRPr="00B97DCC" w:rsidRDefault="00B97DCC" w:rsidP="00B97DCC">
      <w:pPr>
        <w:suppressAutoHyphens/>
        <w:autoSpaceDE/>
        <w:autoSpaceDN/>
        <w:adjustRightInd/>
        <w:jc w:val="center"/>
        <w:rPr>
          <w:rFonts w:eastAsia="Arial"/>
          <w:b/>
          <w:sz w:val="22"/>
          <w:szCs w:val="22"/>
          <w:lang w:eastAsia="ar-SA"/>
        </w:rPr>
      </w:pPr>
      <w:r w:rsidRPr="00B97DCC">
        <w:rPr>
          <w:rFonts w:eastAsia="Arial"/>
          <w:b/>
          <w:sz w:val="22"/>
          <w:szCs w:val="22"/>
          <w:lang w:eastAsia="ar-SA"/>
        </w:rPr>
        <w:t>10. МЕСТОНАХОЖДЕНИЕ И БАНКОВСКИЕ РЕКВИЗИТЫ СТОРОН</w:t>
      </w:r>
    </w:p>
    <w:tbl>
      <w:tblPr>
        <w:tblW w:w="5000" w:type="pct"/>
        <w:tblLook w:val="01E0"/>
      </w:tblPr>
      <w:tblGrid>
        <w:gridCol w:w="5068"/>
        <w:gridCol w:w="5212"/>
      </w:tblGrid>
      <w:tr w:rsidR="00B97DCC" w:rsidRPr="00B97DCC" w:rsidTr="004B2B02">
        <w:tc>
          <w:tcPr>
            <w:tcW w:w="5165" w:type="dxa"/>
          </w:tcPr>
          <w:p w:rsidR="00B97DCC" w:rsidRPr="00B97DCC" w:rsidRDefault="00B97DCC" w:rsidP="00B97DCC">
            <w:pPr>
              <w:jc w:val="center"/>
              <w:rPr>
                <w:b/>
                <w:bCs/>
                <w:sz w:val="22"/>
                <w:szCs w:val="22"/>
              </w:rPr>
            </w:pPr>
          </w:p>
        </w:tc>
        <w:tc>
          <w:tcPr>
            <w:tcW w:w="5386" w:type="dxa"/>
          </w:tcPr>
          <w:p w:rsidR="00B97DCC" w:rsidRPr="00B97DCC" w:rsidRDefault="00B97DCC" w:rsidP="00B97DCC">
            <w:pPr>
              <w:widowControl/>
              <w:autoSpaceDE/>
              <w:autoSpaceDN/>
              <w:adjustRightInd/>
              <w:rPr>
                <w:b/>
                <w:bCs/>
                <w:sz w:val="22"/>
                <w:szCs w:val="22"/>
              </w:rPr>
            </w:pPr>
          </w:p>
        </w:tc>
      </w:tr>
      <w:tr w:rsidR="00B97DCC" w:rsidRPr="00B97DCC" w:rsidTr="004B2B02">
        <w:tc>
          <w:tcPr>
            <w:tcW w:w="5165" w:type="dxa"/>
          </w:tcPr>
          <w:p w:rsidR="00B97DCC" w:rsidRPr="00B97DCC" w:rsidRDefault="00B97DCC" w:rsidP="00B97DCC">
            <w:pPr>
              <w:widowControl/>
              <w:autoSpaceDE/>
              <w:autoSpaceDN/>
              <w:adjustRightInd/>
              <w:spacing w:line="216" w:lineRule="auto"/>
              <w:ind w:left="459"/>
              <w:rPr>
                <w:b/>
                <w:bCs/>
                <w:sz w:val="22"/>
                <w:szCs w:val="22"/>
              </w:rPr>
            </w:pPr>
            <w:r w:rsidRPr="00B97DCC">
              <w:rPr>
                <w:b/>
                <w:bCs/>
                <w:sz w:val="22"/>
                <w:szCs w:val="22"/>
              </w:rPr>
              <w:t>Заказчик:</w:t>
            </w:r>
          </w:p>
          <w:p w:rsidR="00B97DCC" w:rsidRPr="00B97DCC" w:rsidRDefault="00B97DCC" w:rsidP="00B97DCC">
            <w:pPr>
              <w:widowControl/>
              <w:autoSpaceDE/>
              <w:autoSpaceDN/>
              <w:adjustRightInd/>
              <w:spacing w:line="216" w:lineRule="auto"/>
              <w:ind w:left="459"/>
              <w:rPr>
                <w:b/>
                <w:bCs/>
                <w:sz w:val="22"/>
                <w:szCs w:val="22"/>
              </w:rPr>
            </w:pPr>
          </w:p>
          <w:p w:rsidR="00B97DCC" w:rsidRPr="00B97DCC" w:rsidRDefault="00B97DCC" w:rsidP="00B97DCC">
            <w:pPr>
              <w:widowControl/>
              <w:autoSpaceDE/>
              <w:autoSpaceDN/>
              <w:adjustRightInd/>
              <w:spacing w:line="216" w:lineRule="auto"/>
              <w:ind w:firstLine="425"/>
              <w:rPr>
                <w:spacing w:val="-3"/>
                <w:sz w:val="22"/>
                <w:szCs w:val="22"/>
              </w:rPr>
            </w:pPr>
            <w:r w:rsidRPr="00B97DCC">
              <w:rPr>
                <w:spacing w:val="-3"/>
                <w:sz w:val="22"/>
                <w:szCs w:val="22"/>
              </w:rPr>
              <w:t>МУП «Водоканал»</w:t>
            </w:r>
          </w:p>
          <w:p w:rsidR="00B97DCC" w:rsidRPr="00B97DCC" w:rsidRDefault="00B97DCC" w:rsidP="00B97DCC">
            <w:pPr>
              <w:widowControl/>
              <w:autoSpaceDE/>
              <w:autoSpaceDN/>
              <w:adjustRightInd/>
              <w:spacing w:line="216" w:lineRule="auto"/>
              <w:ind w:firstLine="425"/>
              <w:rPr>
                <w:spacing w:val="-3"/>
                <w:sz w:val="22"/>
                <w:szCs w:val="22"/>
              </w:rPr>
            </w:pPr>
            <w:r w:rsidRPr="00B97DCC">
              <w:rPr>
                <w:spacing w:val="-3"/>
                <w:sz w:val="22"/>
                <w:szCs w:val="22"/>
              </w:rPr>
              <w:t xml:space="preserve">ИНН/КПП:1215020390/121501001 </w:t>
            </w:r>
          </w:p>
          <w:p w:rsidR="00B97DCC" w:rsidRPr="00B97DCC" w:rsidRDefault="00B97DCC" w:rsidP="00B97DCC">
            <w:pPr>
              <w:widowControl/>
              <w:autoSpaceDE/>
              <w:autoSpaceDN/>
              <w:adjustRightInd/>
              <w:spacing w:line="216" w:lineRule="auto"/>
              <w:ind w:firstLine="425"/>
              <w:rPr>
                <w:spacing w:val="-3"/>
                <w:sz w:val="22"/>
                <w:szCs w:val="22"/>
              </w:rPr>
            </w:pPr>
            <w:r w:rsidRPr="00B97DCC">
              <w:rPr>
                <w:spacing w:val="-3"/>
                <w:sz w:val="22"/>
                <w:szCs w:val="22"/>
              </w:rPr>
              <w:t>Адрес:424039, Республика Марий Эл,</w:t>
            </w:r>
          </w:p>
          <w:p w:rsidR="00B97DCC" w:rsidRPr="00B97DCC" w:rsidRDefault="00B97DCC" w:rsidP="00B97DCC">
            <w:pPr>
              <w:widowControl/>
              <w:autoSpaceDE/>
              <w:autoSpaceDN/>
              <w:adjustRightInd/>
              <w:spacing w:line="216" w:lineRule="auto"/>
              <w:ind w:firstLine="425"/>
              <w:rPr>
                <w:spacing w:val="-3"/>
                <w:sz w:val="22"/>
                <w:szCs w:val="22"/>
              </w:rPr>
            </w:pPr>
            <w:r w:rsidRPr="00B97DCC">
              <w:rPr>
                <w:spacing w:val="-3"/>
                <w:sz w:val="22"/>
                <w:szCs w:val="22"/>
              </w:rPr>
              <w:t xml:space="preserve">г. Йошкар-Ола, ул. Дружбы, д.2 </w:t>
            </w:r>
          </w:p>
          <w:p w:rsidR="001B5C13" w:rsidRPr="003C3252" w:rsidRDefault="001B5C13" w:rsidP="001B5C13">
            <w:pPr>
              <w:spacing w:line="216" w:lineRule="auto"/>
              <w:rPr>
                <w:rFonts w:eastAsia="Calibri"/>
                <w:spacing w:val="-3"/>
                <w:sz w:val="22"/>
                <w:szCs w:val="22"/>
              </w:rPr>
            </w:pPr>
            <w:r>
              <w:rPr>
                <w:rFonts w:eastAsia="Calibri"/>
                <w:spacing w:val="-3"/>
                <w:sz w:val="22"/>
                <w:szCs w:val="22"/>
              </w:rPr>
              <w:t xml:space="preserve">        </w:t>
            </w:r>
            <w:r w:rsidRPr="003C3252">
              <w:rPr>
                <w:rFonts w:eastAsia="Calibri"/>
                <w:spacing w:val="-3"/>
                <w:sz w:val="22"/>
                <w:szCs w:val="22"/>
              </w:rPr>
              <w:t xml:space="preserve">р/с </w:t>
            </w:r>
            <w:r w:rsidRPr="003C3252">
              <w:rPr>
                <w:sz w:val="22"/>
                <w:szCs w:val="22"/>
              </w:rPr>
              <w:t>40702810300000050227</w:t>
            </w:r>
          </w:p>
          <w:p w:rsidR="001B5C13" w:rsidRDefault="001B5C13" w:rsidP="001B5C13">
            <w:pPr>
              <w:spacing w:line="216" w:lineRule="auto"/>
              <w:rPr>
                <w:sz w:val="22"/>
                <w:szCs w:val="22"/>
              </w:rPr>
            </w:pPr>
            <w:r>
              <w:rPr>
                <w:sz w:val="22"/>
                <w:szCs w:val="22"/>
              </w:rPr>
              <w:t xml:space="preserve">       </w:t>
            </w:r>
            <w:r w:rsidRPr="003C3252">
              <w:rPr>
                <w:sz w:val="22"/>
                <w:szCs w:val="22"/>
              </w:rPr>
              <w:t>Банк ГПБ (АО)</w:t>
            </w:r>
          </w:p>
          <w:p w:rsidR="001B5C13" w:rsidRPr="003C3252" w:rsidRDefault="001B5C13" w:rsidP="001B5C13">
            <w:pPr>
              <w:jc w:val="both"/>
              <w:rPr>
                <w:rFonts w:eastAsia="Calibri"/>
                <w:spacing w:val="-3"/>
                <w:sz w:val="22"/>
                <w:szCs w:val="22"/>
              </w:rPr>
            </w:pPr>
            <w:r>
              <w:rPr>
                <w:rFonts w:eastAsia="Calibri"/>
                <w:spacing w:val="-3"/>
                <w:sz w:val="22"/>
                <w:szCs w:val="22"/>
              </w:rPr>
              <w:t xml:space="preserve">        </w:t>
            </w:r>
            <w:r w:rsidRPr="003C3252">
              <w:rPr>
                <w:rFonts w:eastAsia="Calibri"/>
                <w:spacing w:val="-3"/>
                <w:sz w:val="22"/>
                <w:szCs w:val="22"/>
              </w:rPr>
              <w:t xml:space="preserve">БИК </w:t>
            </w:r>
            <w:r w:rsidRPr="003C3252">
              <w:rPr>
                <w:sz w:val="22"/>
                <w:szCs w:val="22"/>
              </w:rPr>
              <w:t>044525823</w:t>
            </w:r>
            <w:r w:rsidRPr="003C3252">
              <w:rPr>
                <w:rFonts w:eastAsia="Calibri"/>
                <w:spacing w:val="-3"/>
                <w:sz w:val="22"/>
                <w:szCs w:val="22"/>
              </w:rPr>
              <w:t>,</w:t>
            </w:r>
          </w:p>
          <w:p w:rsidR="001B5C13" w:rsidRDefault="001B5C13" w:rsidP="001B5C13">
            <w:pPr>
              <w:spacing w:line="216" w:lineRule="auto"/>
              <w:ind w:firstLine="425"/>
              <w:rPr>
                <w:sz w:val="22"/>
                <w:szCs w:val="22"/>
              </w:rPr>
            </w:pPr>
            <w:r w:rsidRPr="003C3252">
              <w:rPr>
                <w:rFonts w:eastAsia="Calibri"/>
                <w:spacing w:val="-3"/>
                <w:sz w:val="22"/>
                <w:szCs w:val="22"/>
              </w:rPr>
              <w:t xml:space="preserve">к/с </w:t>
            </w:r>
            <w:r w:rsidRPr="003C3252">
              <w:rPr>
                <w:sz w:val="22"/>
                <w:szCs w:val="22"/>
              </w:rPr>
              <w:t>30101810200000000823</w:t>
            </w:r>
          </w:p>
          <w:p w:rsidR="00B97DCC" w:rsidRPr="00B97DCC" w:rsidRDefault="00B97DCC" w:rsidP="00B97DCC">
            <w:pPr>
              <w:widowControl/>
              <w:autoSpaceDE/>
              <w:autoSpaceDN/>
              <w:adjustRightInd/>
              <w:spacing w:line="216" w:lineRule="auto"/>
              <w:ind w:firstLine="425"/>
              <w:rPr>
                <w:color w:val="000000"/>
                <w:sz w:val="22"/>
                <w:szCs w:val="22"/>
              </w:rPr>
            </w:pPr>
            <w:r w:rsidRPr="00B97DCC">
              <w:rPr>
                <w:color w:val="000000"/>
                <w:sz w:val="22"/>
                <w:szCs w:val="22"/>
              </w:rPr>
              <w:t>ОКПО 03220481</w:t>
            </w:r>
          </w:p>
          <w:p w:rsidR="00B97DCC" w:rsidRPr="00B97DCC" w:rsidRDefault="00B97DCC" w:rsidP="00B97DCC">
            <w:pPr>
              <w:widowControl/>
              <w:autoSpaceDE/>
              <w:autoSpaceDN/>
              <w:adjustRightInd/>
              <w:spacing w:line="216" w:lineRule="auto"/>
              <w:ind w:firstLine="425"/>
              <w:rPr>
                <w:color w:val="000000"/>
                <w:sz w:val="22"/>
                <w:szCs w:val="22"/>
              </w:rPr>
            </w:pPr>
            <w:r w:rsidRPr="00B97DCC">
              <w:rPr>
                <w:color w:val="000000"/>
                <w:sz w:val="22"/>
                <w:szCs w:val="22"/>
              </w:rPr>
              <w:t>Тел. (8362) 42-77-04</w:t>
            </w:r>
          </w:p>
          <w:p w:rsidR="00B97DCC" w:rsidRPr="00922F01" w:rsidRDefault="00B97DCC" w:rsidP="00B97DCC">
            <w:pPr>
              <w:widowControl/>
              <w:autoSpaceDE/>
              <w:autoSpaceDN/>
              <w:adjustRightInd/>
              <w:spacing w:line="216" w:lineRule="auto"/>
              <w:ind w:firstLine="425"/>
              <w:rPr>
                <w:color w:val="000000"/>
                <w:sz w:val="22"/>
                <w:szCs w:val="22"/>
                <w:lang w:val="en-US"/>
              </w:rPr>
            </w:pPr>
            <w:r w:rsidRPr="00B97DCC">
              <w:rPr>
                <w:color w:val="000000"/>
                <w:sz w:val="22"/>
                <w:szCs w:val="22"/>
                <w:lang w:val="en-US"/>
              </w:rPr>
              <w:t>E</w:t>
            </w:r>
            <w:r w:rsidRPr="00922F01">
              <w:rPr>
                <w:color w:val="000000"/>
                <w:sz w:val="22"/>
                <w:szCs w:val="22"/>
                <w:lang w:val="en-US"/>
              </w:rPr>
              <w:t>-</w:t>
            </w:r>
            <w:r w:rsidRPr="00B97DCC">
              <w:rPr>
                <w:color w:val="000000"/>
                <w:sz w:val="22"/>
                <w:szCs w:val="22"/>
                <w:lang w:val="en-US"/>
              </w:rPr>
              <w:t>mail</w:t>
            </w:r>
            <w:r w:rsidRPr="00922F01">
              <w:rPr>
                <w:color w:val="000000"/>
                <w:sz w:val="22"/>
                <w:szCs w:val="22"/>
                <w:lang w:val="en-US"/>
              </w:rPr>
              <w:t xml:space="preserve">: </w:t>
            </w:r>
            <w:r w:rsidRPr="00B97DCC">
              <w:rPr>
                <w:color w:val="000000"/>
                <w:sz w:val="22"/>
                <w:szCs w:val="22"/>
                <w:lang w:val="en-US"/>
              </w:rPr>
              <w:t>snab</w:t>
            </w:r>
            <w:r w:rsidRPr="00922F01">
              <w:rPr>
                <w:color w:val="000000"/>
                <w:sz w:val="22"/>
                <w:szCs w:val="22"/>
                <w:lang w:val="en-US"/>
              </w:rPr>
              <w:t>424039@</w:t>
            </w:r>
            <w:r w:rsidRPr="00B97DCC">
              <w:rPr>
                <w:color w:val="000000"/>
                <w:sz w:val="22"/>
                <w:szCs w:val="22"/>
                <w:lang w:val="en-US"/>
              </w:rPr>
              <w:t>yandex</w:t>
            </w:r>
            <w:r w:rsidRPr="00922F01">
              <w:rPr>
                <w:color w:val="000000"/>
                <w:sz w:val="22"/>
                <w:szCs w:val="22"/>
                <w:lang w:val="en-US"/>
              </w:rPr>
              <w:t>.</w:t>
            </w:r>
            <w:r w:rsidRPr="00B97DCC">
              <w:rPr>
                <w:color w:val="000000"/>
                <w:sz w:val="22"/>
                <w:szCs w:val="22"/>
                <w:lang w:val="en-US"/>
              </w:rPr>
              <w:t>ru</w:t>
            </w:r>
          </w:p>
          <w:p w:rsidR="00B97DCC" w:rsidRPr="00922F01" w:rsidRDefault="00B97DCC" w:rsidP="00B97DCC">
            <w:pPr>
              <w:rPr>
                <w:rFonts w:cs="Arial"/>
                <w:sz w:val="22"/>
                <w:szCs w:val="22"/>
                <w:lang w:val="en-US" w:bidi="he-IL"/>
              </w:rPr>
            </w:pPr>
          </w:p>
          <w:p w:rsidR="00B97DCC" w:rsidRPr="00922F01" w:rsidRDefault="00B97DCC" w:rsidP="00B97DCC">
            <w:pPr>
              <w:ind w:left="426"/>
              <w:rPr>
                <w:rFonts w:cs="Arial"/>
                <w:sz w:val="22"/>
                <w:szCs w:val="22"/>
                <w:lang w:val="en-US" w:bidi="he-IL"/>
              </w:rPr>
            </w:pPr>
          </w:p>
          <w:p w:rsidR="00B97DCC" w:rsidRPr="00B97DCC" w:rsidRDefault="00B97DCC" w:rsidP="00B97DCC">
            <w:pPr>
              <w:widowControl/>
              <w:autoSpaceDE/>
              <w:autoSpaceDN/>
              <w:adjustRightInd/>
              <w:spacing w:line="216" w:lineRule="auto"/>
              <w:ind w:left="426"/>
              <w:rPr>
                <w:b/>
                <w:bCs/>
                <w:sz w:val="22"/>
                <w:szCs w:val="22"/>
                <w:lang w:val="en-US"/>
              </w:rPr>
            </w:pPr>
            <w:r w:rsidRPr="00B97DCC">
              <w:rPr>
                <w:color w:val="000000"/>
                <w:sz w:val="22"/>
                <w:szCs w:val="22"/>
                <w:lang w:val="en-US"/>
              </w:rPr>
              <w:t xml:space="preserve">____________________ </w:t>
            </w:r>
          </w:p>
        </w:tc>
        <w:tc>
          <w:tcPr>
            <w:tcW w:w="5386" w:type="dxa"/>
          </w:tcPr>
          <w:p w:rsidR="00B97DCC" w:rsidRPr="00B97DCC" w:rsidRDefault="00B97DCC" w:rsidP="00B97DCC">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B97DCC">
              <w:rPr>
                <w:rFonts w:eastAsia="Arial"/>
                <w:b/>
                <w:bCs/>
                <w:sz w:val="22"/>
                <w:szCs w:val="22"/>
                <w:lang w:eastAsia="zh-CN"/>
              </w:rPr>
              <w:t>Исполнитель:</w:t>
            </w:r>
          </w:p>
          <w:p w:rsidR="00B97DCC" w:rsidRPr="00B97DCC" w:rsidRDefault="00B97DCC" w:rsidP="00B97DCC">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B97DCC" w:rsidRPr="00B97DCC" w:rsidRDefault="00B97DCC" w:rsidP="00B97DCC">
            <w:pPr>
              <w:keepNext/>
              <w:keepLines/>
              <w:widowControl/>
              <w:shd w:val="clear" w:color="auto" w:fill="FFFFFF"/>
              <w:suppressAutoHyphens/>
              <w:autoSpaceDE/>
              <w:autoSpaceDN/>
              <w:adjustRightInd/>
              <w:spacing w:line="216" w:lineRule="auto"/>
              <w:ind w:left="34" w:firstLine="471"/>
              <w:jc w:val="both"/>
              <w:rPr>
                <w:b/>
                <w:bCs/>
                <w:sz w:val="22"/>
                <w:szCs w:val="22"/>
                <w:lang w:eastAsia="zh-CN"/>
              </w:rPr>
            </w:pPr>
            <w:r w:rsidRPr="00B97DCC">
              <w:rPr>
                <w:rFonts w:eastAsia="Arial"/>
                <w:bCs/>
                <w:sz w:val="22"/>
                <w:szCs w:val="22"/>
                <w:lang w:eastAsia="zh-CN"/>
              </w:rPr>
              <w:t xml:space="preserve">_________________ </w:t>
            </w:r>
          </w:p>
          <w:p w:rsidR="00B97DCC" w:rsidRPr="00B97DCC" w:rsidRDefault="00B97DCC" w:rsidP="00B97DCC">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r w:rsidR="00B97DCC" w:rsidRPr="00B97DCC" w:rsidTr="004B2B02">
        <w:trPr>
          <w:trHeight w:val="327"/>
        </w:trPr>
        <w:tc>
          <w:tcPr>
            <w:tcW w:w="5165" w:type="dxa"/>
          </w:tcPr>
          <w:p w:rsidR="00B97DCC" w:rsidRPr="00B97DCC" w:rsidRDefault="00B97DCC" w:rsidP="00B97DCC">
            <w:pPr>
              <w:rPr>
                <w:sz w:val="22"/>
                <w:szCs w:val="22"/>
              </w:rPr>
            </w:pPr>
          </w:p>
        </w:tc>
        <w:tc>
          <w:tcPr>
            <w:tcW w:w="5386" w:type="dxa"/>
          </w:tcPr>
          <w:p w:rsidR="00B97DCC" w:rsidRPr="00B97DCC" w:rsidRDefault="00B97DCC" w:rsidP="00B97DCC">
            <w:pPr>
              <w:rPr>
                <w:sz w:val="22"/>
                <w:szCs w:val="22"/>
              </w:rPr>
            </w:pPr>
          </w:p>
        </w:tc>
      </w:tr>
    </w:tbl>
    <w:p w:rsidR="00B97DCC" w:rsidRPr="00B97DCC" w:rsidRDefault="00B97DCC" w:rsidP="00B97DCC">
      <w:pPr>
        <w:widowControl/>
        <w:autoSpaceDE/>
        <w:autoSpaceDN/>
        <w:adjustRightInd/>
        <w:ind w:left="7080" w:firstLine="8"/>
        <w:rPr>
          <w:sz w:val="22"/>
          <w:szCs w:val="22"/>
        </w:rPr>
      </w:pPr>
      <w:r w:rsidRPr="00B97DCC">
        <w:rPr>
          <w:sz w:val="22"/>
          <w:szCs w:val="22"/>
          <w:lang w:eastAsia="en-US"/>
        </w:rPr>
        <w:br w:type="page"/>
      </w:r>
      <w:r w:rsidRPr="00B97DCC">
        <w:rPr>
          <w:sz w:val="22"/>
          <w:szCs w:val="22"/>
        </w:rPr>
        <w:t>Приложение № 1 к Договору</w:t>
      </w:r>
      <w:r w:rsidR="00DD4F51">
        <w:rPr>
          <w:sz w:val="22"/>
          <w:szCs w:val="22"/>
        </w:rPr>
        <w:t xml:space="preserve"> </w:t>
      </w:r>
      <w:r w:rsidRPr="00B97DCC">
        <w:rPr>
          <w:sz w:val="22"/>
          <w:szCs w:val="22"/>
        </w:rPr>
        <w:t xml:space="preserve">на оказание услуг по комплексной уборке помещений и прилегающей территории </w:t>
      </w:r>
    </w:p>
    <w:p w:rsidR="00B97DCC" w:rsidRPr="00B97DCC" w:rsidRDefault="00B97DCC" w:rsidP="00B97DCC">
      <w:pPr>
        <w:widowControl/>
        <w:autoSpaceDE/>
        <w:autoSpaceDN/>
        <w:adjustRightInd/>
        <w:ind w:left="7080" w:firstLine="8"/>
        <w:rPr>
          <w:sz w:val="22"/>
          <w:szCs w:val="22"/>
        </w:rPr>
      </w:pPr>
      <w:r w:rsidRPr="00B97DCC">
        <w:rPr>
          <w:sz w:val="22"/>
          <w:szCs w:val="22"/>
        </w:rPr>
        <w:t>МУП «Водоканал»</w:t>
      </w:r>
    </w:p>
    <w:p w:rsidR="00B97DCC" w:rsidRPr="00B97DCC" w:rsidRDefault="00B97DCC" w:rsidP="00B97DCC">
      <w:pPr>
        <w:widowControl/>
        <w:autoSpaceDE/>
        <w:autoSpaceDN/>
        <w:adjustRightInd/>
        <w:ind w:left="7080" w:firstLine="8"/>
        <w:rPr>
          <w:sz w:val="22"/>
          <w:szCs w:val="22"/>
        </w:rPr>
      </w:pPr>
      <w:r w:rsidRPr="00B97DCC">
        <w:rPr>
          <w:sz w:val="22"/>
          <w:szCs w:val="22"/>
        </w:rPr>
        <w:t>№______от ___________202</w:t>
      </w:r>
      <w:r w:rsidR="00714A04">
        <w:rPr>
          <w:sz w:val="22"/>
          <w:szCs w:val="22"/>
        </w:rPr>
        <w:t>3</w:t>
      </w:r>
      <w:r w:rsidRPr="00B97DCC">
        <w:rPr>
          <w:sz w:val="22"/>
          <w:szCs w:val="22"/>
        </w:rPr>
        <w:t xml:space="preserve"> г.</w:t>
      </w:r>
    </w:p>
    <w:p w:rsidR="00B97DCC" w:rsidRPr="00B97DCC" w:rsidRDefault="00B97DCC" w:rsidP="00B97DCC">
      <w:pPr>
        <w:widowControl/>
        <w:autoSpaceDE/>
        <w:autoSpaceDN/>
        <w:adjustRightInd/>
        <w:spacing w:line="240" w:lineRule="exact"/>
        <w:jc w:val="center"/>
        <w:rPr>
          <w:b/>
          <w:color w:val="FF0000"/>
          <w:sz w:val="22"/>
          <w:szCs w:val="22"/>
        </w:rPr>
      </w:pPr>
    </w:p>
    <w:p w:rsidR="00B97DCC" w:rsidRPr="00B97DCC" w:rsidRDefault="00B97DCC" w:rsidP="00B97DCC">
      <w:pPr>
        <w:widowControl/>
        <w:autoSpaceDE/>
        <w:autoSpaceDN/>
        <w:adjustRightInd/>
        <w:spacing w:line="240" w:lineRule="exact"/>
        <w:jc w:val="center"/>
        <w:rPr>
          <w:b/>
          <w:sz w:val="24"/>
          <w:szCs w:val="24"/>
        </w:rPr>
      </w:pPr>
    </w:p>
    <w:p w:rsidR="00B97DCC" w:rsidRPr="00B97DCC" w:rsidRDefault="00B97DCC" w:rsidP="00B97DCC">
      <w:pPr>
        <w:widowControl/>
        <w:autoSpaceDE/>
        <w:autoSpaceDN/>
        <w:adjustRightInd/>
        <w:spacing w:line="240" w:lineRule="exact"/>
        <w:jc w:val="center"/>
        <w:rPr>
          <w:b/>
          <w:sz w:val="24"/>
          <w:szCs w:val="24"/>
        </w:rPr>
      </w:pPr>
      <w:r w:rsidRPr="00B97DCC">
        <w:rPr>
          <w:b/>
          <w:sz w:val="24"/>
          <w:szCs w:val="24"/>
        </w:rPr>
        <w:t>ТЕХНИЧЕСКОЕ ЗАДАНИЕ</w:t>
      </w:r>
    </w:p>
    <w:p w:rsidR="00B97DCC" w:rsidRPr="00B97DCC" w:rsidRDefault="00B97DCC" w:rsidP="00B97DCC">
      <w:pPr>
        <w:widowControl/>
        <w:autoSpaceDE/>
        <w:autoSpaceDN/>
        <w:adjustRightInd/>
        <w:jc w:val="center"/>
        <w:rPr>
          <w:b/>
          <w:sz w:val="24"/>
          <w:szCs w:val="24"/>
        </w:rPr>
      </w:pPr>
      <w:r w:rsidRPr="00B97DCC">
        <w:rPr>
          <w:b/>
          <w:sz w:val="24"/>
          <w:szCs w:val="24"/>
        </w:rPr>
        <w:t>на оказание услуг по комплексной уборке помещений и прилегающей территории.</w:t>
      </w:r>
    </w:p>
    <w:p w:rsidR="00B97DCC" w:rsidRPr="00B97DCC" w:rsidRDefault="00B97DCC" w:rsidP="00B97DCC">
      <w:pPr>
        <w:widowControl/>
        <w:autoSpaceDE/>
        <w:autoSpaceDN/>
        <w:adjustRightInd/>
        <w:rPr>
          <w:sz w:val="24"/>
          <w:szCs w:val="24"/>
        </w:rPr>
      </w:pPr>
    </w:p>
    <w:p w:rsidR="00B97DCC" w:rsidRPr="00B97DCC" w:rsidRDefault="00B97DCC" w:rsidP="00B97DCC">
      <w:pPr>
        <w:widowControl/>
        <w:autoSpaceDE/>
        <w:autoSpaceDN/>
        <w:adjustRightInd/>
        <w:rPr>
          <w:sz w:val="24"/>
          <w:szCs w:val="24"/>
        </w:rPr>
      </w:pPr>
    </w:p>
    <w:p w:rsidR="00B97DCC" w:rsidRPr="00B97DCC" w:rsidRDefault="00B97DCC" w:rsidP="00B97DCC">
      <w:pPr>
        <w:widowControl/>
        <w:autoSpaceDE/>
        <w:autoSpaceDN/>
        <w:adjustRightInd/>
        <w:ind w:left="720"/>
        <w:rPr>
          <w:sz w:val="24"/>
          <w:szCs w:val="24"/>
        </w:rPr>
      </w:pPr>
    </w:p>
    <w:p w:rsidR="00B97DCC" w:rsidRPr="00B97DCC" w:rsidRDefault="00B97DCC" w:rsidP="00B97DCC">
      <w:pPr>
        <w:widowControl/>
        <w:autoSpaceDE/>
        <w:autoSpaceDN/>
        <w:adjustRightInd/>
        <w:ind w:left="7088"/>
        <w:jc w:val="right"/>
        <w:rPr>
          <w:sz w:val="22"/>
          <w:szCs w:val="22"/>
        </w:rPr>
      </w:pPr>
    </w:p>
    <w:p w:rsidR="00B97DCC" w:rsidRPr="00B97DCC" w:rsidRDefault="00B97DCC" w:rsidP="00B97DCC">
      <w:pPr>
        <w:widowControl/>
        <w:autoSpaceDE/>
        <w:autoSpaceDN/>
        <w:adjustRightInd/>
        <w:ind w:left="7088"/>
        <w:jc w:val="right"/>
        <w:rPr>
          <w:sz w:val="22"/>
          <w:szCs w:val="22"/>
        </w:rPr>
      </w:pPr>
    </w:p>
    <w:p w:rsidR="00B97DCC" w:rsidRPr="00B97DCC" w:rsidRDefault="00B97DCC" w:rsidP="00B97DCC">
      <w:pPr>
        <w:widowControl/>
        <w:autoSpaceDE/>
        <w:autoSpaceDN/>
        <w:adjustRightInd/>
        <w:ind w:left="7088"/>
        <w:rPr>
          <w:sz w:val="22"/>
          <w:szCs w:val="22"/>
        </w:rPr>
      </w:pPr>
      <w:r w:rsidRPr="00B97DCC">
        <w:rPr>
          <w:sz w:val="22"/>
          <w:szCs w:val="22"/>
        </w:rPr>
        <w:t>Приложение № 2 к Договору</w:t>
      </w:r>
      <w:r w:rsidR="00DD4F51">
        <w:rPr>
          <w:sz w:val="22"/>
          <w:szCs w:val="22"/>
        </w:rPr>
        <w:t xml:space="preserve"> </w:t>
      </w:r>
      <w:r w:rsidRPr="00B97DCC">
        <w:rPr>
          <w:sz w:val="22"/>
          <w:szCs w:val="22"/>
        </w:rPr>
        <w:t>на оказание услуг по комплексной уборке помещений и прилегающей территории</w:t>
      </w:r>
    </w:p>
    <w:p w:rsidR="00B97DCC" w:rsidRPr="00B97DCC" w:rsidRDefault="00B97DCC" w:rsidP="00B97DCC">
      <w:pPr>
        <w:widowControl/>
        <w:autoSpaceDE/>
        <w:autoSpaceDN/>
        <w:adjustRightInd/>
        <w:ind w:left="7088"/>
        <w:rPr>
          <w:sz w:val="22"/>
          <w:szCs w:val="22"/>
        </w:rPr>
      </w:pPr>
      <w:r w:rsidRPr="00B97DCC">
        <w:rPr>
          <w:sz w:val="22"/>
          <w:szCs w:val="22"/>
        </w:rPr>
        <w:t>МУП «Водоканал»</w:t>
      </w:r>
    </w:p>
    <w:p w:rsidR="00B97DCC" w:rsidRPr="00B97DCC" w:rsidRDefault="00B97DCC" w:rsidP="00B97DCC">
      <w:pPr>
        <w:widowControl/>
        <w:autoSpaceDE/>
        <w:autoSpaceDN/>
        <w:adjustRightInd/>
        <w:ind w:left="7088"/>
        <w:rPr>
          <w:sz w:val="22"/>
          <w:szCs w:val="22"/>
        </w:rPr>
      </w:pPr>
      <w:r w:rsidRPr="00B97DCC">
        <w:rPr>
          <w:sz w:val="22"/>
          <w:szCs w:val="22"/>
        </w:rPr>
        <w:t>№_____ от_________202</w:t>
      </w:r>
      <w:r w:rsidR="00714A04">
        <w:rPr>
          <w:sz w:val="22"/>
          <w:szCs w:val="22"/>
        </w:rPr>
        <w:t>3</w:t>
      </w:r>
      <w:r w:rsidRPr="00B97DCC">
        <w:rPr>
          <w:sz w:val="22"/>
          <w:szCs w:val="22"/>
        </w:rPr>
        <w:t xml:space="preserve"> г.</w:t>
      </w:r>
    </w:p>
    <w:p w:rsidR="00B97DCC" w:rsidRPr="00B97DCC" w:rsidRDefault="00B97DCC" w:rsidP="00B97DCC">
      <w:pPr>
        <w:widowControl/>
        <w:autoSpaceDE/>
        <w:autoSpaceDN/>
        <w:adjustRightInd/>
        <w:ind w:left="7088"/>
        <w:jc w:val="right"/>
        <w:rPr>
          <w:b/>
          <w:color w:val="FF0000"/>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shd w:val="clear" w:color="auto" w:fill="FFFFFF"/>
        <w:autoSpaceDE/>
        <w:autoSpaceDN/>
        <w:adjustRightInd/>
        <w:jc w:val="center"/>
        <w:rPr>
          <w:b/>
        </w:rPr>
      </w:pPr>
      <w:r w:rsidRPr="00B97DCC">
        <w:rPr>
          <w:b/>
        </w:rPr>
        <w:t>Форма акта</w:t>
      </w:r>
    </w:p>
    <w:p w:rsidR="00B97DCC" w:rsidRPr="00B97DCC" w:rsidRDefault="00B97DCC" w:rsidP="00B97DCC">
      <w:pPr>
        <w:shd w:val="clear" w:color="auto" w:fill="FFFFFF"/>
        <w:autoSpaceDE/>
        <w:autoSpaceDN/>
        <w:adjustRightInd/>
        <w:jc w:val="center"/>
      </w:pPr>
      <w:r w:rsidRPr="00B97DCC">
        <w:rPr>
          <w:b/>
        </w:rPr>
        <w:t>сдачи-приемки оказанных услуг</w:t>
      </w:r>
    </w:p>
    <w:tbl>
      <w:tblPr>
        <w:tblW w:w="0" w:type="auto"/>
        <w:tblLook w:val="01E0"/>
      </w:tblPr>
      <w:tblGrid>
        <w:gridCol w:w="4785"/>
        <w:gridCol w:w="4786"/>
      </w:tblGrid>
      <w:tr w:rsidR="00B97DCC" w:rsidRPr="00B97DCC" w:rsidTr="004B2B02">
        <w:trPr>
          <w:trHeight w:val="329"/>
        </w:trPr>
        <w:tc>
          <w:tcPr>
            <w:tcW w:w="4785" w:type="dxa"/>
            <w:vAlign w:val="center"/>
            <w:hideMark/>
          </w:tcPr>
          <w:p w:rsidR="00B97DCC" w:rsidRPr="00B97DCC" w:rsidRDefault="00B97DCC" w:rsidP="00B97DCC">
            <w:pPr>
              <w:shd w:val="clear" w:color="auto" w:fill="FFFFFF"/>
              <w:autoSpaceDE/>
              <w:autoSpaceDN/>
              <w:adjustRightInd/>
              <w:jc w:val="both"/>
            </w:pPr>
          </w:p>
        </w:tc>
        <w:tc>
          <w:tcPr>
            <w:tcW w:w="4786" w:type="dxa"/>
            <w:vAlign w:val="center"/>
            <w:hideMark/>
          </w:tcPr>
          <w:p w:rsidR="00B97DCC" w:rsidRPr="00B97DCC" w:rsidRDefault="00B97DCC" w:rsidP="00B97DCC">
            <w:pPr>
              <w:shd w:val="clear" w:color="auto" w:fill="FFFFFF"/>
              <w:autoSpaceDE/>
              <w:autoSpaceDN/>
              <w:adjustRightInd/>
              <w:jc w:val="right"/>
            </w:pPr>
          </w:p>
        </w:tc>
      </w:tr>
    </w:tbl>
    <w:p w:rsidR="00B97DCC" w:rsidRPr="00B97DCC" w:rsidRDefault="00B97DCC" w:rsidP="00B97DCC">
      <w:pPr>
        <w:shd w:val="clear" w:color="auto" w:fill="FFFFFF"/>
        <w:autoSpaceDE/>
        <w:autoSpaceDN/>
        <w:adjustRightInd/>
        <w:jc w:val="both"/>
      </w:pPr>
    </w:p>
    <w:p w:rsidR="00B97DCC" w:rsidRPr="00B97DCC" w:rsidRDefault="00B97DCC" w:rsidP="00B97DCC">
      <w:pPr>
        <w:shd w:val="clear" w:color="auto" w:fill="FFFFFF"/>
        <w:autoSpaceDE/>
        <w:autoSpaceDN/>
        <w:adjustRightInd/>
        <w:ind w:firstLine="709"/>
        <w:jc w:val="both"/>
      </w:pPr>
      <w:r w:rsidRPr="00B97DCC">
        <w:t>Мы, нижеподписавшиеся, Исполнитель – ________________________________________ с одной стороны, и Заказчик –  _________________________________________________с другой стороны, составили настоящий акт о том, что по договору от __________202</w:t>
      </w:r>
      <w:r w:rsidR="00714A04">
        <w:t>3</w:t>
      </w:r>
      <w:r w:rsidRPr="00B97DCC">
        <w:t xml:space="preserve"> г. № _________________________за период с ________________ по ___________________ оказаны услуги в полном объеме и с надлежащим качеством.</w:t>
      </w:r>
    </w:p>
    <w:p w:rsidR="00B97DCC" w:rsidRPr="00B97DCC" w:rsidRDefault="00B97DCC" w:rsidP="00B97DCC">
      <w:pPr>
        <w:shd w:val="clear" w:color="auto" w:fill="FFFFFF"/>
        <w:autoSpaceDE/>
        <w:autoSpaceDN/>
        <w:adjustRightInd/>
        <w:jc w:val="both"/>
      </w:pP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
        <w:gridCol w:w="3291"/>
        <w:gridCol w:w="1521"/>
        <w:gridCol w:w="1213"/>
        <w:gridCol w:w="1728"/>
        <w:gridCol w:w="1876"/>
      </w:tblGrid>
      <w:tr w:rsidR="00B97DCC" w:rsidRPr="00B97DCC" w:rsidTr="004B2B02">
        <w:trPr>
          <w:trHeight w:val="635"/>
        </w:trPr>
        <w:tc>
          <w:tcPr>
            <w:tcW w:w="418"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w:t>
            </w:r>
          </w:p>
        </w:tc>
        <w:tc>
          <w:tcPr>
            <w:tcW w:w="3312"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Виды услуг</w:t>
            </w:r>
          </w:p>
        </w:tc>
        <w:tc>
          <w:tcPr>
            <w:tcW w:w="1524"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Единица измерения</w:t>
            </w:r>
          </w:p>
        </w:tc>
        <w:tc>
          <w:tcPr>
            <w:tcW w:w="1218"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Кол-во</w:t>
            </w:r>
          </w:p>
        </w:tc>
        <w:tc>
          <w:tcPr>
            <w:tcW w:w="1737"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Цена за ед., руб.</w:t>
            </w:r>
          </w:p>
        </w:tc>
        <w:tc>
          <w:tcPr>
            <w:tcW w:w="1884"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rPr>
                <w:b/>
              </w:rPr>
            </w:pPr>
            <w:r w:rsidRPr="00B97DCC">
              <w:rPr>
                <w:b/>
              </w:rPr>
              <w:t>Сумма, руб.</w:t>
            </w:r>
          </w:p>
        </w:tc>
      </w:tr>
      <w:tr w:rsidR="00B97DCC" w:rsidRPr="00B97DCC" w:rsidTr="004B2B0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1</w:t>
            </w:r>
          </w:p>
        </w:tc>
        <w:tc>
          <w:tcPr>
            <w:tcW w:w="3312"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r>
      <w:tr w:rsidR="00B97DCC" w:rsidRPr="00B97DCC" w:rsidTr="004B2B0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2</w:t>
            </w:r>
          </w:p>
        </w:tc>
        <w:tc>
          <w:tcPr>
            <w:tcW w:w="3312"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r>
      <w:tr w:rsidR="00B97DCC" w:rsidRPr="00B97DCC" w:rsidTr="004B2B0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3</w:t>
            </w:r>
          </w:p>
        </w:tc>
        <w:tc>
          <w:tcPr>
            <w:tcW w:w="3312"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rsidR="00B97DCC" w:rsidRPr="00B97DCC" w:rsidRDefault="00B97DCC" w:rsidP="00B97DCC">
            <w:pPr>
              <w:shd w:val="clear" w:color="auto" w:fill="FFFFFF"/>
              <w:autoSpaceDE/>
              <w:autoSpaceDN/>
              <w:adjustRightInd/>
              <w:jc w:val="center"/>
            </w:pPr>
          </w:p>
        </w:tc>
      </w:tr>
    </w:tbl>
    <w:p w:rsidR="00B97DCC" w:rsidRPr="00B97DCC" w:rsidRDefault="00B97DCC" w:rsidP="00B97DCC">
      <w:pPr>
        <w:shd w:val="clear" w:color="auto" w:fill="FFFFFF"/>
        <w:autoSpaceDE/>
        <w:autoSpaceDN/>
        <w:adjustRightInd/>
        <w:jc w:val="right"/>
      </w:pPr>
    </w:p>
    <w:p w:rsidR="00B97DCC" w:rsidRPr="00B97DCC" w:rsidRDefault="00B97DCC" w:rsidP="00B97DCC">
      <w:pPr>
        <w:shd w:val="clear" w:color="auto" w:fill="FFFFFF"/>
        <w:autoSpaceDE/>
        <w:autoSpaceDN/>
        <w:adjustRightInd/>
        <w:jc w:val="center"/>
      </w:pPr>
      <w:r w:rsidRPr="00B97DCC">
        <w:t>Итого ________________руб.</w:t>
      </w:r>
    </w:p>
    <w:tbl>
      <w:tblPr>
        <w:tblW w:w="10348" w:type="dxa"/>
        <w:tblLook w:val="01E0"/>
      </w:tblPr>
      <w:tblGrid>
        <w:gridCol w:w="10348"/>
      </w:tblGrid>
      <w:tr w:rsidR="00B97DCC" w:rsidRPr="00B97DCC" w:rsidTr="004B2B02">
        <w:tc>
          <w:tcPr>
            <w:tcW w:w="10348" w:type="dxa"/>
          </w:tcPr>
          <w:p w:rsidR="00B97DCC" w:rsidRPr="00B97DCC" w:rsidRDefault="00B97DCC" w:rsidP="00B97DCC">
            <w:pPr>
              <w:shd w:val="clear" w:color="auto" w:fill="FFFFFF"/>
              <w:autoSpaceDE/>
              <w:autoSpaceDN/>
              <w:adjustRightInd/>
              <w:jc w:val="center"/>
            </w:pPr>
            <w:r w:rsidRPr="00B97DCC">
              <w:t xml:space="preserve">_____________________________________________________руб.                                           </w:t>
            </w:r>
          </w:p>
          <w:p w:rsidR="00B97DCC" w:rsidRPr="00B97DCC" w:rsidRDefault="00B97DCC" w:rsidP="00B97DCC">
            <w:pPr>
              <w:shd w:val="clear" w:color="auto" w:fill="FFFFFF"/>
              <w:autoSpaceDE/>
              <w:autoSpaceDN/>
              <w:adjustRightInd/>
              <w:jc w:val="center"/>
            </w:pPr>
            <w:r w:rsidRPr="00B97DCC">
              <w:t>(сумма прописью)</w:t>
            </w:r>
          </w:p>
        </w:tc>
      </w:tr>
    </w:tbl>
    <w:p w:rsidR="00B97DCC" w:rsidRPr="00B97DCC" w:rsidRDefault="00B97DCC" w:rsidP="00B97DCC">
      <w:pPr>
        <w:shd w:val="clear" w:color="auto" w:fill="FFFFFF"/>
        <w:autoSpaceDE/>
        <w:autoSpaceDN/>
        <w:adjustRightInd/>
        <w:jc w:val="center"/>
      </w:pPr>
    </w:p>
    <w:p w:rsidR="00B97DCC" w:rsidRPr="00B97DCC" w:rsidRDefault="00B97DCC" w:rsidP="00B97DCC">
      <w:pPr>
        <w:shd w:val="clear" w:color="auto" w:fill="FFFFFF"/>
        <w:autoSpaceDE/>
        <w:autoSpaceDN/>
        <w:adjustRightInd/>
        <w:jc w:val="both"/>
      </w:pPr>
      <w:r w:rsidRPr="00B97DCC">
        <w:t xml:space="preserve">       Настоящий Акт составлен в двух экземплярах и служит основанием для проведения расчетов Заказчика с Исполнителем за оказанные услуги.</w:t>
      </w:r>
    </w:p>
    <w:p w:rsidR="00B97DCC" w:rsidRPr="00B97DCC" w:rsidRDefault="00B97DCC" w:rsidP="00B97DCC">
      <w:pPr>
        <w:shd w:val="clear" w:color="auto" w:fill="FFFFFF"/>
        <w:autoSpaceDE/>
        <w:autoSpaceDN/>
        <w:adjustRightInd/>
        <w:jc w:val="both"/>
      </w:pPr>
    </w:p>
    <w:p w:rsidR="00B97DCC" w:rsidRPr="00B97DCC" w:rsidRDefault="00B97DCC" w:rsidP="00B97DCC">
      <w:pPr>
        <w:shd w:val="clear" w:color="auto" w:fill="FFFFFF"/>
        <w:autoSpaceDE/>
        <w:autoSpaceDN/>
        <w:adjustRightInd/>
        <w:ind w:firstLine="708"/>
        <w:jc w:val="both"/>
        <w:rPr>
          <w:b/>
          <w:sz w:val="22"/>
          <w:szCs w:val="22"/>
        </w:rPr>
      </w:pPr>
      <w:r w:rsidRPr="00B97DCC">
        <w:rPr>
          <w:b/>
          <w:sz w:val="22"/>
          <w:szCs w:val="22"/>
        </w:rPr>
        <w:t>Заказчик</w:t>
      </w:r>
      <w:r w:rsidRPr="00B97DCC">
        <w:rPr>
          <w:b/>
          <w:sz w:val="22"/>
          <w:szCs w:val="22"/>
        </w:rPr>
        <w:tab/>
      </w:r>
      <w:r w:rsidRPr="00B97DCC">
        <w:rPr>
          <w:b/>
          <w:sz w:val="22"/>
          <w:szCs w:val="22"/>
        </w:rPr>
        <w:tab/>
      </w:r>
      <w:r w:rsidRPr="00B97DCC">
        <w:rPr>
          <w:b/>
          <w:sz w:val="22"/>
          <w:szCs w:val="22"/>
        </w:rPr>
        <w:tab/>
      </w:r>
      <w:r w:rsidRPr="00B97DCC">
        <w:rPr>
          <w:b/>
          <w:sz w:val="22"/>
          <w:szCs w:val="22"/>
        </w:rPr>
        <w:tab/>
      </w:r>
      <w:r w:rsidRPr="00B97DCC">
        <w:rPr>
          <w:b/>
          <w:sz w:val="22"/>
          <w:szCs w:val="22"/>
        </w:rPr>
        <w:tab/>
      </w:r>
      <w:r w:rsidRPr="00B97DCC">
        <w:rPr>
          <w:b/>
          <w:sz w:val="22"/>
          <w:szCs w:val="22"/>
        </w:rPr>
        <w:tab/>
      </w:r>
      <w:r w:rsidRPr="00B97DCC">
        <w:rPr>
          <w:b/>
          <w:sz w:val="22"/>
          <w:szCs w:val="22"/>
        </w:rPr>
        <w:tab/>
        <w:t>Исполнитель</w:t>
      </w:r>
    </w:p>
    <w:p w:rsidR="00B97DCC" w:rsidRPr="00B97DCC" w:rsidRDefault="00B97DCC" w:rsidP="00B97DCC">
      <w:pPr>
        <w:shd w:val="clear" w:color="auto" w:fill="FFFFFF"/>
        <w:autoSpaceDE/>
        <w:autoSpaceDN/>
        <w:adjustRightInd/>
        <w:jc w:val="both"/>
        <w:rPr>
          <w:b/>
          <w:sz w:val="22"/>
          <w:szCs w:val="22"/>
        </w:rPr>
      </w:pPr>
    </w:p>
    <w:p w:rsidR="00B97DCC" w:rsidRPr="00B97DCC" w:rsidRDefault="00B97DCC" w:rsidP="00B97DCC">
      <w:pPr>
        <w:shd w:val="clear" w:color="auto" w:fill="FFFFFF"/>
        <w:autoSpaceDE/>
        <w:autoSpaceDN/>
        <w:adjustRightInd/>
        <w:jc w:val="both"/>
        <w:rPr>
          <w:b/>
          <w:sz w:val="22"/>
          <w:szCs w:val="22"/>
        </w:rPr>
      </w:pPr>
      <w:r w:rsidRPr="00B97DCC">
        <w:rPr>
          <w:b/>
          <w:sz w:val="22"/>
          <w:szCs w:val="22"/>
        </w:rPr>
        <w:t>____________________</w:t>
      </w:r>
      <w:r w:rsidRPr="00B97DCC">
        <w:rPr>
          <w:b/>
          <w:sz w:val="22"/>
          <w:szCs w:val="22"/>
        </w:rPr>
        <w:tab/>
      </w:r>
      <w:r w:rsidRPr="00B97DCC">
        <w:rPr>
          <w:b/>
          <w:sz w:val="22"/>
          <w:szCs w:val="22"/>
        </w:rPr>
        <w:tab/>
      </w:r>
      <w:r w:rsidRPr="00B97DCC">
        <w:rPr>
          <w:b/>
          <w:sz w:val="22"/>
          <w:szCs w:val="22"/>
        </w:rPr>
        <w:tab/>
      </w:r>
      <w:r w:rsidRPr="00B97DCC">
        <w:rPr>
          <w:b/>
          <w:sz w:val="22"/>
          <w:szCs w:val="22"/>
        </w:rPr>
        <w:tab/>
      </w:r>
      <w:r w:rsidRPr="00B97DCC">
        <w:rPr>
          <w:b/>
          <w:sz w:val="22"/>
          <w:szCs w:val="22"/>
        </w:rPr>
        <w:tab/>
      </w:r>
      <w:r w:rsidRPr="00B97DCC">
        <w:rPr>
          <w:b/>
          <w:sz w:val="22"/>
          <w:szCs w:val="22"/>
        </w:rPr>
        <w:tab/>
        <w:t>_________________</w:t>
      </w: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p>
    <w:p w:rsidR="00B97DCC" w:rsidRPr="00B97DCC" w:rsidRDefault="00B97DCC" w:rsidP="00B97DCC">
      <w:pPr>
        <w:widowControl/>
        <w:autoSpaceDE/>
        <w:autoSpaceDN/>
        <w:adjustRightInd/>
        <w:ind w:left="7088"/>
        <w:rPr>
          <w:sz w:val="22"/>
          <w:szCs w:val="22"/>
        </w:rPr>
      </w:pPr>
      <w:r w:rsidRPr="00B97DCC">
        <w:rPr>
          <w:sz w:val="22"/>
          <w:szCs w:val="22"/>
        </w:rPr>
        <w:t>Приложение № 3 к Договору</w:t>
      </w:r>
      <w:r w:rsidR="00DD4F51">
        <w:rPr>
          <w:sz w:val="22"/>
          <w:szCs w:val="22"/>
        </w:rPr>
        <w:t xml:space="preserve"> </w:t>
      </w:r>
      <w:r w:rsidRPr="00B97DCC">
        <w:rPr>
          <w:sz w:val="22"/>
          <w:szCs w:val="22"/>
        </w:rPr>
        <w:t>на оказание услуг по комплексной уборке помещений и прилегающей территории</w:t>
      </w:r>
    </w:p>
    <w:p w:rsidR="00B97DCC" w:rsidRPr="00B97DCC" w:rsidRDefault="00B97DCC" w:rsidP="00B97DCC">
      <w:pPr>
        <w:widowControl/>
        <w:autoSpaceDE/>
        <w:autoSpaceDN/>
        <w:adjustRightInd/>
        <w:ind w:left="7088"/>
        <w:rPr>
          <w:sz w:val="22"/>
          <w:szCs w:val="22"/>
        </w:rPr>
      </w:pPr>
      <w:r w:rsidRPr="00B97DCC">
        <w:rPr>
          <w:sz w:val="22"/>
          <w:szCs w:val="22"/>
        </w:rPr>
        <w:t>МУП «Водоканал»</w:t>
      </w:r>
    </w:p>
    <w:p w:rsidR="00B97DCC" w:rsidRPr="00B97DCC" w:rsidRDefault="00B97DCC" w:rsidP="00B97DCC">
      <w:pPr>
        <w:widowControl/>
        <w:autoSpaceDE/>
        <w:autoSpaceDN/>
        <w:adjustRightInd/>
        <w:ind w:left="7088"/>
        <w:rPr>
          <w:sz w:val="22"/>
          <w:szCs w:val="22"/>
        </w:rPr>
      </w:pPr>
      <w:r w:rsidRPr="00B97DCC">
        <w:rPr>
          <w:sz w:val="22"/>
          <w:szCs w:val="22"/>
        </w:rPr>
        <w:t>№_____ от _________202</w:t>
      </w:r>
      <w:r w:rsidR="00714A04">
        <w:rPr>
          <w:sz w:val="22"/>
          <w:szCs w:val="22"/>
        </w:rPr>
        <w:t>3</w:t>
      </w:r>
      <w:r w:rsidRPr="00B97DCC">
        <w:rPr>
          <w:sz w:val="22"/>
          <w:szCs w:val="22"/>
        </w:rPr>
        <w:t xml:space="preserve"> г.</w:t>
      </w:r>
    </w:p>
    <w:p w:rsidR="00B97DCC" w:rsidRPr="00B97DCC" w:rsidRDefault="00B97DCC" w:rsidP="00B97DCC">
      <w:pPr>
        <w:widowControl/>
        <w:autoSpaceDE/>
        <w:autoSpaceDN/>
        <w:adjustRightInd/>
        <w:ind w:left="7371" w:firstLine="284"/>
        <w:jc w:val="right"/>
        <w:rPr>
          <w:b/>
          <w:sz w:val="22"/>
          <w:szCs w:val="22"/>
        </w:rPr>
      </w:pPr>
    </w:p>
    <w:p w:rsidR="00B97DCC" w:rsidRPr="00B97DCC" w:rsidRDefault="00B97DCC" w:rsidP="00B97DCC">
      <w:pPr>
        <w:shd w:val="clear" w:color="auto" w:fill="FFFFFF"/>
        <w:autoSpaceDE/>
        <w:autoSpaceDN/>
        <w:adjustRightInd/>
        <w:jc w:val="center"/>
        <w:rPr>
          <w:b/>
        </w:rPr>
      </w:pPr>
      <w:bookmarkStart w:id="5" w:name="OLE_LINK44"/>
      <w:bookmarkStart w:id="6" w:name="OLE_LINK45"/>
      <w:r w:rsidRPr="00B97DCC">
        <w:rPr>
          <w:b/>
        </w:rPr>
        <w:t>Перечень</w:t>
      </w:r>
    </w:p>
    <w:p w:rsidR="00B97DCC" w:rsidRPr="00B97DCC" w:rsidRDefault="00B97DCC" w:rsidP="00B97DCC">
      <w:pPr>
        <w:shd w:val="clear" w:color="auto" w:fill="FFFFFF"/>
        <w:autoSpaceDE/>
        <w:autoSpaceDN/>
        <w:adjustRightInd/>
        <w:jc w:val="center"/>
        <w:rPr>
          <w:b/>
        </w:rPr>
      </w:pPr>
      <w:r w:rsidRPr="00B97DCC">
        <w:rPr>
          <w:b/>
          <w:color w:val="000000"/>
        </w:rPr>
        <w:t>От</w:t>
      </w:r>
      <w:r w:rsidRPr="00B97DCC">
        <w:rPr>
          <w:b/>
        </w:rPr>
        <w:t>ветственных лиц</w:t>
      </w:r>
    </w:p>
    <w:bookmarkEnd w:id="5"/>
    <w:bookmarkEnd w:id="6"/>
    <w:p w:rsidR="00B97DCC" w:rsidRPr="00B97DCC" w:rsidRDefault="00B97DCC" w:rsidP="00B97DCC">
      <w:pPr>
        <w:shd w:val="clear" w:color="auto" w:fill="FFFFFF"/>
        <w:autoSpaceDE/>
        <w:autoSpaceDN/>
        <w:adjustRightInd/>
        <w:jc w:val="center"/>
        <w:rPr>
          <w:rFonts w:ascii="Arial" w:hAnsi="Arial" w:cs="Arial"/>
          <w:b/>
        </w:rPr>
      </w:pPr>
    </w:p>
    <w:p w:rsidR="00B97DCC" w:rsidRPr="00B97DCC" w:rsidRDefault="00B97DCC" w:rsidP="00B97DCC">
      <w:pPr>
        <w:widowControl/>
        <w:numPr>
          <w:ilvl w:val="0"/>
          <w:numId w:val="31"/>
        </w:numPr>
        <w:autoSpaceDE/>
        <w:autoSpaceDN/>
        <w:adjustRightInd/>
        <w:contextualSpacing/>
        <w:jc w:val="center"/>
        <w:rPr>
          <w:b/>
        </w:rPr>
      </w:pPr>
      <w:r w:rsidRPr="00B97DCC">
        <w:rPr>
          <w:b/>
        </w:rPr>
        <w:t>От Заказчика:</w:t>
      </w:r>
    </w:p>
    <w:p w:rsidR="00B97DCC" w:rsidRPr="00B97DCC" w:rsidRDefault="00B97DCC" w:rsidP="00B97DCC">
      <w:pPr>
        <w:autoSpaceDE/>
        <w:autoSpaceDN/>
        <w:adjustRightInd/>
        <w:ind w:left="720"/>
        <w:contextualSpacing/>
      </w:pPr>
      <w:r w:rsidRPr="00B97DCC">
        <w:rPr>
          <w:b/>
        </w:rPr>
        <w:t xml:space="preserve">По всем вопросам: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2119"/>
        <w:gridCol w:w="1466"/>
        <w:gridCol w:w="1867"/>
        <w:gridCol w:w="1547"/>
        <w:gridCol w:w="1121"/>
      </w:tblGrid>
      <w:tr w:rsidR="00B97DCC" w:rsidRPr="00B97DCC" w:rsidTr="004B2B02">
        <w:trPr>
          <w:cantSplit/>
          <w:jc w:val="center"/>
        </w:trPr>
        <w:tc>
          <w:tcPr>
            <w:tcW w:w="918"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w:t>
            </w:r>
          </w:p>
        </w:tc>
        <w:tc>
          <w:tcPr>
            <w:tcW w:w="2119"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ФИО</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Должность</w:t>
            </w:r>
          </w:p>
        </w:tc>
        <w:tc>
          <w:tcPr>
            <w:tcW w:w="4535" w:type="dxa"/>
            <w:gridSpan w:val="3"/>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Телефоны</w:t>
            </w:r>
          </w:p>
        </w:tc>
      </w:tr>
      <w:tr w:rsidR="00B97DCC" w:rsidRPr="00B97DCC" w:rsidTr="004B2B0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186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служебный</w:t>
            </w:r>
          </w:p>
        </w:tc>
        <w:tc>
          <w:tcPr>
            <w:tcW w:w="154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мобильный</w:t>
            </w:r>
          </w:p>
        </w:tc>
        <w:tc>
          <w:tcPr>
            <w:tcW w:w="1121"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факс</w:t>
            </w:r>
          </w:p>
        </w:tc>
      </w:tr>
      <w:tr w:rsidR="00B97DCC" w:rsidRPr="00B97DCC" w:rsidTr="004B2B0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r w:rsidRPr="00B97DCC">
              <w:t>1</w:t>
            </w:r>
          </w:p>
        </w:tc>
        <w:tc>
          <w:tcPr>
            <w:tcW w:w="211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466"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86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54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121"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r w:rsidR="00B97DCC" w:rsidRPr="00B97DCC" w:rsidTr="004B2B0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r w:rsidRPr="00B97DCC">
              <w:t>2</w:t>
            </w:r>
          </w:p>
        </w:tc>
        <w:tc>
          <w:tcPr>
            <w:tcW w:w="211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466"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86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547"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121"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r w:rsidR="00B97DCC" w:rsidRPr="00B97DCC" w:rsidTr="004B2B0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r w:rsidRPr="00B97DCC">
              <w:t>3</w:t>
            </w:r>
          </w:p>
        </w:tc>
        <w:tc>
          <w:tcPr>
            <w:tcW w:w="211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466"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86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both"/>
            </w:pPr>
          </w:p>
        </w:tc>
        <w:tc>
          <w:tcPr>
            <w:tcW w:w="1547"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121"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bl>
    <w:p w:rsidR="00B97DCC" w:rsidRPr="00B97DCC" w:rsidRDefault="00B97DCC" w:rsidP="00B97DCC">
      <w:pPr>
        <w:shd w:val="clear" w:color="auto" w:fill="FFFFFF"/>
        <w:autoSpaceDE/>
        <w:autoSpaceDN/>
        <w:adjustRightInd/>
        <w:jc w:val="both"/>
      </w:pPr>
    </w:p>
    <w:p w:rsidR="00B97DCC" w:rsidRPr="00B97DCC" w:rsidRDefault="00B97DCC" w:rsidP="00B97DCC">
      <w:pPr>
        <w:autoSpaceDE/>
        <w:autoSpaceDN/>
        <w:adjustRightInd/>
        <w:jc w:val="center"/>
        <w:rPr>
          <w:b/>
        </w:rPr>
      </w:pPr>
      <w:r w:rsidRPr="00B97DCC">
        <w:rPr>
          <w:b/>
        </w:rPr>
        <w:t>2. От Исполнителя:</w:t>
      </w:r>
    </w:p>
    <w:p w:rsidR="00B97DCC" w:rsidRPr="00B97DCC" w:rsidRDefault="00B97DCC" w:rsidP="00B97DCC">
      <w:pPr>
        <w:shd w:val="clear" w:color="auto" w:fill="FFFFFF"/>
        <w:autoSpaceDE/>
        <w:autoSpaceDN/>
        <w:adjustRightInd/>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
        <w:gridCol w:w="2099"/>
        <w:gridCol w:w="1827"/>
        <w:gridCol w:w="1515"/>
        <w:gridCol w:w="1679"/>
        <w:gridCol w:w="1390"/>
      </w:tblGrid>
      <w:tr w:rsidR="00B97DCC" w:rsidRPr="00B97DCC" w:rsidTr="004B2B02">
        <w:trPr>
          <w:cantSplit/>
          <w:jc w:val="center"/>
        </w:trPr>
        <w:tc>
          <w:tcPr>
            <w:tcW w:w="528"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w:t>
            </w:r>
          </w:p>
        </w:tc>
        <w:tc>
          <w:tcPr>
            <w:tcW w:w="2099"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ФИО</w:t>
            </w:r>
          </w:p>
        </w:tc>
        <w:tc>
          <w:tcPr>
            <w:tcW w:w="1827" w:type="dxa"/>
            <w:vMerge w:val="restart"/>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shd w:val="clear" w:color="auto" w:fill="FFFFFF"/>
              <w:autoSpaceDE/>
              <w:autoSpaceDN/>
              <w:adjustRightInd/>
              <w:jc w:val="center"/>
            </w:pPr>
            <w:r w:rsidRPr="00B97DCC">
              <w:t>Должность</w:t>
            </w:r>
          </w:p>
        </w:tc>
        <w:tc>
          <w:tcPr>
            <w:tcW w:w="4584" w:type="dxa"/>
            <w:gridSpan w:val="3"/>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Телефоны</w:t>
            </w:r>
          </w:p>
        </w:tc>
      </w:tr>
      <w:tr w:rsidR="00B97DCC" w:rsidRPr="00B97DCC" w:rsidTr="004B2B0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7DCC" w:rsidRPr="00B97DCC" w:rsidRDefault="00B97DCC" w:rsidP="00B97DCC">
            <w:pPr>
              <w:widowControl/>
              <w:autoSpaceDE/>
              <w:autoSpaceDN/>
              <w:adjustRightInd/>
            </w:pPr>
          </w:p>
        </w:tc>
        <w:tc>
          <w:tcPr>
            <w:tcW w:w="1515"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служебный</w:t>
            </w:r>
          </w:p>
        </w:tc>
        <w:tc>
          <w:tcPr>
            <w:tcW w:w="167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 xml:space="preserve">Мобильный, </w:t>
            </w:r>
          </w:p>
          <w:p w:rsidR="00B97DCC" w:rsidRPr="00B97DCC" w:rsidRDefault="00B97DCC" w:rsidP="00B97DCC">
            <w:pPr>
              <w:shd w:val="clear" w:color="auto" w:fill="FFFFFF"/>
              <w:autoSpaceDE/>
              <w:autoSpaceDN/>
              <w:adjustRightInd/>
              <w:jc w:val="center"/>
            </w:pPr>
            <w:r w:rsidRPr="00B97DCC">
              <w:rPr>
                <w:lang w:val="en-US"/>
              </w:rPr>
              <w:t>e</w:t>
            </w:r>
            <w:r w:rsidRPr="00B97DCC">
              <w:t>-</w:t>
            </w:r>
            <w:r w:rsidRPr="00B97DCC">
              <w:rPr>
                <w:lang w:val="en-US"/>
              </w:rPr>
              <w:t>mail</w:t>
            </w:r>
          </w:p>
        </w:tc>
        <w:tc>
          <w:tcPr>
            <w:tcW w:w="1390"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shd w:val="clear" w:color="auto" w:fill="FFFFFF"/>
              <w:autoSpaceDE/>
              <w:autoSpaceDN/>
              <w:adjustRightInd/>
              <w:jc w:val="center"/>
            </w:pPr>
            <w:r w:rsidRPr="00B97DCC">
              <w:t>факс</w:t>
            </w:r>
          </w:p>
        </w:tc>
      </w:tr>
      <w:tr w:rsidR="00B97DCC" w:rsidRPr="00B97DCC" w:rsidTr="004B2B02">
        <w:trPr>
          <w:trHeight w:val="454"/>
          <w:jc w:val="center"/>
        </w:trPr>
        <w:tc>
          <w:tcPr>
            <w:tcW w:w="528"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r w:rsidRPr="00B97DCC">
              <w:t>1</w:t>
            </w:r>
          </w:p>
        </w:tc>
        <w:tc>
          <w:tcPr>
            <w:tcW w:w="209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82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515"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67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p w:rsidR="00B97DCC" w:rsidRPr="00B97DCC" w:rsidRDefault="00B97DCC" w:rsidP="00B97DCC">
            <w:pPr>
              <w:widowControl/>
              <w:autoSpaceDE/>
              <w:autoSpaceDN/>
              <w:adjustRightInd/>
              <w:rPr>
                <w:lang w:val="en-US"/>
              </w:rPr>
            </w:pPr>
          </w:p>
        </w:tc>
        <w:tc>
          <w:tcPr>
            <w:tcW w:w="1390"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r>
      <w:tr w:rsidR="00B97DCC" w:rsidRPr="00B97DCC" w:rsidTr="004B2B02">
        <w:trPr>
          <w:trHeight w:val="454"/>
          <w:jc w:val="center"/>
        </w:trPr>
        <w:tc>
          <w:tcPr>
            <w:tcW w:w="528"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827"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515"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679"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c>
          <w:tcPr>
            <w:tcW w:w="1390" w:type="dxa"/>
            <w:tcBorders>
              <w:top w:val="single" w:sz="4" w:space="0" w:color="auto"/>
              <w:left w:val="single" w:sz="4" w:space="0" w:color="auto"/>
              <w:bottom w:val="single" w:sz="4" w:space="0" w:color="auto"/>
              <w:right w:val="single" w:sz="4" w:space="0" w:color="auto"/>
            </w:tcBorders>
            <w:hideMark/>
          </w:tcPr>
          <w:p w:rsidR="00B97DCC" w:rsidRPr="00B97DCC" w:rsidRDefault="00B97DCC" w:rsidP="00B97DCC">
            <w:pPr>
              <w:widowControl/>
              <w:autoSpaceDE/>
              <w:autoSpaceDN/>
              <w:adjustRightInd/>
            </w:pPr>
          </w:p>
        </w:tc>
      </w:tr>
      <w:tr w:rsidR="00B97DCC" w:rsidRPr="00B97DCC" w:rsidTr="004B2B02">
        <w:trPr>
          <w:trHeight w:val="454"/>
          <w:jc w:val="center"/>
        </w:trPr>
        <w:tc>
          <w:tcPr>
            <w:tcW w:w="528"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r w:rsidR="00B97DCC" w:rsidRPr="00B97DCC" w:rsidTr="004B2B02">
        <w:trPr>
          <w:trHeight w:val="454"/>
          <w:jc w:val="center"/>
        </w:trPr>
        <w:tc>
          <w:tcPr>
            <w:tcW w:w="528"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r w:rsidR="00B97DCC" w:rsidRPr="00B97DCC" w:rsidTr="004B2B02">
        <w:trPr>
          <w:trHeight w:val="454"/>
          <w:jc w:val="center"/>
        </w:trPr>
        <w:tc>
          <w:tcPr>
            <w:tcW w:w="528"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rsidR="00B97DCC" w:rsidRPr="00B97DCC" w:rsidRDefault="00B97DCC" w:rsidP="00B97DCC">
            <w:pPr>
              <w:shd w:val="clear" w:color="auto" w:fill="FFFFFF"/>
              <w:autoSpaceDE/>
              <w:autoSpaceDN/>
              <w:adjustRightInd/>
              <w:jc w:val="both"/>
            </w:pPr>
          </w:p>
        </w:tc>
      </w:tr>
    </w:tbl>
    <w:p w:rsidR="00B97DCC" w:rsidRPr="00B97DCC" w:rsidRDefault="00B97DCC" w:rsidP="00B97DCC">
      <w:pPr>
        <w:shd w:val="clear" w:color="auto" w:fill="FFFFFF"/>
        <w:autoSpaceDE/>
        <w:autoSpaceDN/>
        <w:adjustRightInd/>
        <w:jc w:val="both"/>
      </w:pPr>
    </w:p>
    <w:p w:rsidR="00B97DCC" w:rsidRPr="00B97DCC" w:rsidRDefault="00B97DCC" w:rsidP="00B97DCC">
      <w:pPr>
        <w:shd w:val="clear" w:color="auto" w:fill="FFFFFF"/>
        <w:autoSpaceDE/>
        <w:autoSpaceDN/>
        <w:adjustRightInd/>
        <w:jc w:val="both"/>
      </w:pPr>
    </w:p>
    <w:p w:rsidR="00B97DCC" w:rsidRPr="00B97DCC" w:rsidRDefault="00B97DCC" w:rsidP="00B97DCC">
      <w:pPr>
        <w:shd w:val="clear" w:color="auto" w:fill="FFFFFF"/>
        <w:autoSpaceDE/>
        <w:autoSpaceDN/>
        <w:adjustRightInd/>
        <w:jc w:val="both"/>
      </w:pPr>
    </w:p>
    <w:tbl>
      <w:tblPr>
        <w:tblW w:w="10140" w:type="dxa"/>
        <w:jc w:val="center"/>
        <w:tblLayout w:type="fixed"/>
        <w:tblLook w:val="04A0"/>
      </w:tblPr>
      <w:tblGrid>
        <w:gridCol w:w="5070"/>
        <w:gridCol w:w="5070"/>
      </w:tblGrid>
      <w:tr w:rsidR="00B97DCC" w:rsidRPr="00B97DCC" w:rsidTr="004B2B02">
        <w:trPr>
          <w:trHeight w:val="1122"/>
          <w:jc w:val="center"/>
        </w:trPr>
        <w:tc>
          <w:tcPr>
            <w:tcW w:w="5070" w:type="dxa"/>
          </w:tcPr>
          <w:p w:rsidR="00B97DCC" w:rsidRPr="00B97DCC" w:rsidRDefault="00B97DCC" w:rsidP="00B97DCC">
            <w:pPr>
              <w:shd w:val="clear" w:color="auto" w:fill="FFFFFF"/>
              <w:autoSpaceDE/>
              <w:autoSpaceDN/>
              <w:adjustRightInd/>
              <w:jc w:val="both"/>
              <w:rPr>
                <w:snapToGrid w:val="0"/>
              </w:rPr>
            </w:pPr>
            <w:r w:rsidRPr="00B97DCC">
              <w:rPr>
                <w:b/>
                <w:snapToGrid w:val="0"/>
              </w:rPr>
              <w:t>ЗАКАЗЧИК</w:t>
            </w:r>
          </w:p>
          <w:p w:rsidR="00B97DCC" w:rsidRPr="00B97DCC" w:rsidRDefault="00B97DCC" w:rsidP="00B97DCC">
            <w:pPr>
              <w:shd w:val="clear" w:color="auto" w:fill="FFFFFF"/>
              <w:autoSpaceDE/>
              <w:autoSpaceDN/>
              <w:adjustRightInd/>
              <w:ind w:left="459" w:hanging="459"/>
              <w:jc w:val="both"/>
              <w:rPr>
                <w:snapToGrid w:val="0"/>
              </w:rPr>
            </w:pPr>
          </w:p>
          <w:p w:rsidR="00B97DCC" w:rsidRPr="00B97DCC" w:rsidRDefault="00B97DCC" w:rsidP="00B97DCC">
            <w:pPr>
              <w:shd w:val="clear" w:color="auto" w:fill="FFFFFF"/>
              <w:autoSpaceDE/>
              <w:autoSpaceDN/>
              <w:adjustRightInd/>
              <w:rPr>
                <w:snapToGrid w:val="0"/>
              </w:rPr>
            </w:pPr>
          </w:p>
          <w:p w:rsidR="00B97DCC" w:rsidRPr="00B97DCC" w:rsidRDefault="00B97DCC" w:rsidP="00B97DCC">
            <w:pPr>
              <w:shd w:val="clear" w:color="auto" w:fill="FFFFFF"/>
              <w:autoSpaceDE/>
              <w:autoSpaceDN/>
              <w:adjustRightInd/>
              <w:jc w:val="center"/>
              <w:rPr>
                <w:snapToGrid w:val="0"/>
              </w:rPr>
            </w:pPr>
          </w:p>
          <w:p w:rsidR="00B97DCC" w:rsidRPr="00B97DCC" w:rsidRDefault="00B97DCC" w:rsidP="00B97DCC">
            <w:pPr>
              <w:shd w:val="clear" w:color="auto" w:fill="FFFFFF"/>
              <w:autoSpaceDE/>
              <w:autoSpaceDN/>
              <w:adjustRightInd/>
              <w:jc w:val="both"/>
              <w:rPr>
                <w:snapToGrid w:val="0"/>
              </w:rPr>
            </w:pPr>
          </w:p>
        </w:tc>
        <w:tc>
          <w:tcPr>
            <w:tcW w:w="5070" w:type="dxa"/>
          </w:tcPr>
          <w:p w:rsidR="00B97DCC" w:rsidRPr="00B97DCC" w:rsidRDefault="00B97DCC" w:rsidP="00B97DCC">
            <w:pPr>
              <w:shd w:val="clear" w:color="auto" w:fill="FFFFFF"/>
              <w:autoSpaceDE/>
              <w:autoSpaceDN/>
              <w:adjustRightInd/>
              <w:jc w:val="both"/>
              <w:rPr>
                <w:b/>
                <w:snapToGrid w:val="0"/>
              </w:rPr>
            </w:pPr>
            <w:r w:rsidRPr="00B97DCC">
              <w:rPr>
                <w:b/>
                <w:snapToGrid w:val="0"/>
              </w:rPr>
              <w:t>ИСПОЛНИТЕЛЬ</w:t>
            </w:r>
          </w:p>
          <w:p w:rsidR="00B97DCC" w:rsidRPr="00B97DCC" w:rsidRDefault="00B97DCC" w:rsidP="00B97DCC">
            <w:pPr>
              <w:shd w:val="clear" w:color="auto" w:fill="FFFFFF"/>
              <w:autoSpaceDE/>
              <w:autoSpaceDN/>
              <w:adjustRightInd/>
              <w:jc w:val="both"/>
              <w:rPr>
                <w:b/>
                <w:snapToGrid w:val="0"/>
              </w:rPr>
            </w:pPr>
          </w:p>
          <w:p w:rsidR="00B97DCC" w:rsidRPr="00B97DCC" w:rsidRDefault="00B97DCC" w:rsidP="00B97DCC">
            <w:pPr>
              <w:shd w:val="clear" w:color="auto" w:fill="FFFFFF"/>
              <w:autoSpaceDE/>
              <w:autoSpaceDN/>
              <w:adjustRightInd/>
              <w:rPr>
                <w:snapToGrid w:val="0"/>
              </w:rPr>
            </w:pPr>
          </w:p>
          <w:p w:rsidR="00B97DCC" w:rsidRPr="00B97DCC" w:rsidRDefault="00B97DCC" w:rsidP="00B97DCC">
            <w:pPr>
              <w:shd w:val="clear" w:color="auto" w:fill="FFFFFF"/>
              <w:autoSpaceDE/>
              <w:autoSpaceDN/>
              <w:adjustRightInd/>
              <w:jc w:val="center"/>
              <w:rPr>
                <w:snapToGrid w:val="0"/>
              </w:rPr>
            </w:pPr>
          </w:p>
          <w:p w:rsidR="00B97DCC" w:rsidRPr="00B97DCC" w:rsidRDefault="00B97DCC" w:rsidP="00B97DCC">
            <w:pPr>
              <w:shd w:val="clear" w:color="auto" w:fill="FFFFFF"/>
              <w:autoSpaceDE/>
              <w:autoSpaceDN/>
              <w:adjustRightInd/>
              <w:jc w:val="both"/>
              <w:rPr>
                <w:snapToGrid w:val="0"/>
              </w:rPr>
            </w:pPr>
          </w:p>
        </w:tc>
      </w:tr>
    </w:tbl>
    <w:p w:rsidR="00B97DCC" w:rsidRPr="00B97DCC" w:rsidRDefault="00B97DCC" w:rsidP="00B97DCC">
      <w:pPr>
        <w:widowControl/>
        <w:autoSpaceDE/>
        <w:autoSpaceDN/>
        <w:adjustRightInd/>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sz w:val="22"/>
          <w:szCs w:val="22"/>
        </w:rPr>
      </w:pPr>
    </w:p>
    <w:p w:rsidR="00B97DCC" w:rsidRPr="00B97DCC" w:rsidRDefault="00B97DCC" w:rsidP="00B97DCC">
      <w:pPr>
        <w:widowControl/>
        <w:autoSpaceDE/>
        <w:autoSpaceDN/>
        <w:adjustRightInd/>
        <w:spacing w:line="240" w:lineRule="exact"/>
        <w:jc w:val="center"/>
        <w:rPr>
          <w:b/>
        </w:rPr>
      </w:pPr>
    </w:p>
    <w:p w:rsidR="00B97DCC" w:rsidRDefault="00B97DCC" w:rsidP="00D337C9">
      <w:pPr>
        <w:widowControl/>
        <w:autoSpaceDE/>
        <w:autoSpaceDN/>
        <w:adjustRightInd/>
        <w:jc w:val="center"/>
        <w:rPr>
          <w:b/>
          <w:sz w:val="24"/>
          <w:szCs w:val="24"/>
          <w:lang w:eastAsia="en-US" w:bidi="en-US"/>
        </w:rPr>
      </w:pPr>
    </w:p>
    <w:p w:rsidR="00B97DCC" w:rsidRDefault="00B97DCC" w:rsidP="00D337C9">
      <w:pPr>
        <w:widowControl/>
        <w:autoSpaceDE/>
        <w:autoSpaceDN/>
        <w:adjustRightInd/>
        <w:jc w:val="center"/>
        <w:rPr>
          <w:b/>
          <w:sz w:val="24"/>
          <w:szCs w:val="24"/>
          <w:lang w:eastAsia="en-US" w:bidi="en-US"/>
        </w:rPr>
      </w:pPr>
    </w:p>
    <w:p w:rsidR="00B97DCC" w:rsidRDefault="00B97DCC" w:rsidP="00D337C9">
      <w:pPr>
        <w:widowControl/>
        <w:autoSpaceDE/>
        <w:autoSpaceDN/>
        <w:adjustRightInd/>
        <w:jc w:val="center"/>
        <w:rPr>
          <w:b/>
          <w:sz w:val="24"/>
          <w:szCs w:val="24"/>
          <w:lang w:eastAsia="en-US" w:bidi="en-US"/>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DD4F51" w:rsidRDefault="00DD4F51" w:rsidP="000573EF">
      <w:pPr>
        <w:widowControl/>
        <w:autoSpaceDE/>
        <w:autoSpaceDN/>
        <w:adjustRightInd/>
        <w:jc w:val="right"/>
        <w:rPr>
          <w:sz w:val="24"/>
          <w:szCs w:val="24"/>
        </w:rPr>
      </w:pPr>
    </w:p>
    <w:p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ИНН участника закупки:__________________ КПП участника закупки </w:t>
      </w:r>
      <w:r w:rsidRPr="00E5020B">
        <w:rPr>
          <w:i/>
          <w:color w:val="222222"/>
          <w:sz w:val="22"/>
          <w:szCs w:val="22"/>
        </w:rPr>
        <w:t>(при наличии)</w:t>
      </w:r>
      <w:r w:rsidRPr="00E5020B">
        <w:rPr>
          <w:color w:val="222222"/>
          <w:sz w:val="22"/>
          <w:szCs w:val="22"/>
        </w:rPr>
        <w:t>:</w:t>
      </w:r>
    </w:p>
    <w:p w:rsidR="00E5020B" w:rsidRDefault="00E5020B" w:rsidP="00E5020B">
      <w:pPr>
        <w:widowControl/>
        <w:autoSpaceDE/>
        <w:autoSpaceDN/>
        <w:adjustRightInd/>
        <w:rPr>
          <w:sz w:val="22"/>
          <w:szCs w:val="22"/>
        </w:rPr>
      </w:pPr>
      <w:r w:rsidRPr="00E5020B">
        <w:rPr>
          <w:sz w:val="22"/>
          <w:szCs w:val="22"/>
        </w:rPr>
        <w:t>___________________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25"/>
        <w:gridCol w:w="3111"/>
        <w:gridCol w:w="3827"/>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r w:rsidR="00DD4F51">
        <w:rPr>
          <w:b/>
          <w:bCs/>
          <w:color w:val="222222"/>
          <w:sz w:val="22"/>
          <w:szCs w:val="22"/>
          <w:vertAlign w:val="superscript"/>
        </w:rPr>
        <w:t>2</w:t>
      </w:r>
      <w:r w:rsidRPr="00E5020B">
        <w:rPr>
          <w:b/>
          <w:bCs/>
          <w:color w:val="222222"/>
          <w:sz w:val="22"/>
          <w:szCs w:val="22"/>
        </w:rPr>
        <w:t>:</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w:t>
      </w:r>
      <w:r w:rsidR="00DD4F51">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DD4F51" w:rsidRDefault="00DD4F51" w:rsidP="00E5020B">
      <w:pPr>
        <w:widowControl/>
        <w:autoSpaceDE/>
        <w:autoSpaceDN/>
        <w:adjustRightInd/>
        <w:spacing w:after="182"/>
        <w:rPr>
          <w:color w:val="222222"/>
          <w:sz w:val="22"/>
          <w:szCs w:val="22"/>
        </w:rPr>
      </w:pPr>
    </w:p>
    <w:p w:rsidR="00DD4F51" w:rsidRDefault="00DD4F51" w:rsidP="00E5020B">
      <w:pPr>
        <w:widowControl/>
        <w:autoSpaceDE/>
        <w:autoSpaceDN/>
        <w:adjustRightInd/>
        <w:spacing w:after="182"/>
        <w:rPr>
          <w:color w:val="222222"/>
          <w:sz w:val="22"/>
          <w:szCs w:val="22"/>
        </w:rPr>
      </w:pPr>
    </w:p>
    <w:p w:rsidR="00E5020B" w:rsidRPr="00E5020B" w:rsidRDefault="00E5020B" w:rsidP="00DD4F51">
      <w:pPr>
        <w:widowControl/>
        <w:autoSpaceDE/>
        <w:autoSpaceDN/>
        <w:adjustRightInd/>
        <w:jc w:val="both"/>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DD4F51">
      <w:pPr>
        <w:widowControl/>
        <w:autoSpaceDE/>
        <w:autoSpaceDN/>
        <w:adjustRightInd/>
        <w:jc w:val="both"/>
        <w:rPr>
          <w:sz w:val="22"/>
          <w:szCs w:val="22"/>
        </w:rPr>
      </w:pPr>
      <w:r w:rsidRPr="00E5020B">
        <w:rPr>
          <w:sz w:val="22"/>
          <w:szCs w:val="22"/>
        </w:rPr>
        <w:t>запретам и ограничениям, установленным извещением о проведении запроса котировок.</w:t>
      </w:r>
    </w:p>
    <w:p w:rsidR="00E5020B" w:rsidRPr="00DD4F51" w:rsidRDefault="00E5020B" w:rsidP="00E5020B">
      <w:pPr>
        <w:widowControl/>
        <w:autoSpaceDE/>
        <w:autoSpaceDN/>
        <w:adjustRightInd/>
        <w:spacing w:after="182"/>
        <w:rPr>
          <w:sz w:val="22"/>
          <w:szCs w:val="22"/>
        </w:rPr>
      </w:pPr>
      <w:r w:rsidRPr="00DD4F51">
        <w:rPr>
          <w:bCs/>
          <w:color w:val="222222"/>
          <w:sz w:val="22"/>
          <w:szCs w:val="22"/>
        </w:rPr>
        <w:t xml:space="preserve">Настоящим подтверждаем свое согласие на </w:t>
      </w:r>
      <w:r w:rsidR="00DD4F51" w:rsidRPr="00DD4F51">
        <w:rPr>
          <w:bCs/>
          <w:color w:val="222222"/>
          <w:sz w:val="22"/>
          <w:szCs w:val="22"/>
        </w:rPr>
        <w:t>оказание услуг</w:t>
      </w:r>
      <w:r w:rsidRPr="00DD4F51">
        <w:rPr>
          <w:bCs/>
          <w:color w:val="222222"/>
          <w:sz w:val="22"/>
          <w:szCs w:val="22"/>
        </w:rPr>
        <w:t xml:space="preserve"> по указанным в ценовом </w:t>
      </w:r>
      <w:r w:rsidRPr="00DD4F51">
        <w:rPr>
          <w:bCs/>
          <w:sz w:val="22"/>
          <w:szCs w:val="22"/>
        </w:rPr>
        <w:t>предложении ценам</w:t>
      </w:r>
      <w:r w:rsidR="00DD4F51" w:rsidRPr="00DD4F51">
        <w:rPr>
          <w:bCs/>
          <w:sz w:val="22"/>
          <w:szCs w:val="22"/>
        </w:rPr>
        <w:t>.</w:t>
      </w:r>
    </w:p>
    <w:p w:rsidR="00E5020B" w:rsidRDefault="00E5020B" w:rsidP="00E5020B">
      <w:pPr>
        <w:widowControl/>
        <w:autoSpaceDE/>
        <w:autoSpaceDN/>
        <w:adjustRightInd/>
        <w:spacing w:after="182"/>
        <w:rPr>
          <w:color w:val="222222"/>
          <w:sz w:val="22"/>
          <w:szCs w:val="22"/>
        </w:rPr>
      </w:pPr>
    </w:p>
    <w:p w:rsid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DD4F51" w:rsidRPr="00E5020B" w:rsidRDefault="00DD4F51" w:rsidP="00E5020B">
      <w:pPr>
        <w:widowControl/>
        <w:autoSpaceDE/>
        <w:autoSpaceDN/>
        <w:adjustRightInd/>
        <w:spacing w:after="182"/>
        <w:jc w:val="both"/>
        <w:rPr>
          <w:sz w:val="24"/>
          <w:szCs w:val="24"/>
        </w:rPr>
      </w:pPr>
      <w:r w:rsidRPr="0055521C">
        <w:rPr>
          <w:sz w:val="22"/>
          <w:szCs w:val="22"/>
        </w:rPr>
        <w:t xml:space="preserve">В случае если нашей Заявке будет присвоен второй номер, а Победитель </w:t>
      </w:r>
      <w:r>
        <w:rPr>
          <w:sz w:val="22"/>
          <w:szCs w:val="22"/>
        </w:rPr>
        <w:t>з</w:t>
      </w:r>
      <w:r w:rsidRPr="0055521C">
        <w:rPr>
          <w:sz w:val="22"/>
          <w:szCs w:val="22"/>
        </w:rPr>
        <w:t xml:space="preserve">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z w:val="22"/>
          <w:szCs w:val="22"/>
        </w:rPr>
        <w:t>з</w:t>
      </w:r>
      <w:r w:rsidRPr="0055521C">
        <w:rPr>
          <w:sz w:val="22"/>
          <w:szCs w:val="22"/>
        </w:rPr>
        <w:t xml:space="preserve">апроса котировок, </w:t>
      </w:r>
      <w:r w:rsidRPr="0055521C">
        <w:rPr>
          <w:bCs/>
          <w:sz w:val="22"/>
          <w:szCs w:val="22"/>
        </w:rPr>
        <w:t>проектом Договора</w:t>
      </w:r>
      <w:r w:rsidRPr="0055521C">
        <w:rPr>
          <w:sz w:val="22"/>
          <w:szCs w:val="22"/>
        </w:rPr>
        <w:t xml:space="preserve"> и условиями нашей Заявки.</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7" w:name="_Анкета_Претендента_на"/>
      <w:bookmarkStart w:id="8" w:name="_Анкета_Участника_процедуры"/>
      <w:bookmarkEnd w:id="7"/>
      <w:bookmarkEnd w:id="8"/>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DD4F51" w:rsidRDefault="00446448" w:rsidP="00DD4F51">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Все поля для заполнения должны быть обязательно заполнены Участником.</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2"/>
          <w:pgSz w:w="11907" w:h="16839" w:code="9"/>
          <w:pgMar w:top="426" w:right="567" w:bottom="709" w:left="1276" w:header="720" w:footer="720" w:gutter="0"/>
          <w:pgNumType w:start="1"/>
          <w:cols w:space="708"/>
          <w:noEndnote/>
          <w:titlePg/>
          <w:docGrid w:linePitch="326"/>
        </w:sectPr>
      </w:pPr>
      <w:bookmarkStart w:id="9" w:name="форма1"/>
      <w:bookmarkStart w:id="10" w:name="_Toc438145268"/>
      <w:bookmarkStart w:id="11"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2" w:name="_Форма_1_ЗАЯВКА"/>
      <w:bookmarkStart w:id="13" w:name="_Toc438145269"/>
      <w:bookmarkEnd w:id="9"/>
      <w:bookmarkEnd w:id="10"/>
      <w:bookmarkEnd w:id="12"/>
      <w:r w:rsidRPr="002B6E48">
        <w:rPr>
          <w:sz w:val="24"/>
          <w:szCs w:val="24"/>
        </w:rPr>
        <w:t xml:space="preserve">Форма </w:t>
      </w:r>
      <w:r w:rsidR="00787174">
        <w:rPr>
          <w:sz w:val="24"/>
          <w:szCs w:val="24"/>
        </w:rPr>
        <w:t>2</w:t>
      </w:r>
      <w:r>
        <w:rPr>
          <w:sz w:val="24"/>
          <w:szCs w:val="24"/>
        </w:rPr>
        <w:tab/>
      </w:r>
      <w:bookmarkEnd w:id="13"/>
      <w:r w:rsidR="00787174">
        <w:rPr>
          <w:sz w:val="24"/>
          <w:szCs w:val="24"/>
        </w:rPr>
        <w:t xml:space="preserve"> </w:t>
      </w:r>
    </w:p>
    <w:p w:rsidR="00105BD3" w:rsidRPr="00A4138B" w:rsidRDefault="00105BD3" w:rsidP="00105BD3">
      <w:pPr>
        <w:widowControl/>
        <w:autoSpaceDE/>
        <w:autoSpaceDN/>
        <w:adjustRightInd/>
        <w:rPr>
          <w:sz w:val="24"/>
          <w:szCs w:val="24"/>
        </w:rPr>
      </w:pPr>
      <w:bookmarkStart w:id="14" w:name="_Письмо_о_подаче"/>
      <w:bookmarkStart w:id="15" w:name="_Заявка_о_подаче"/>
      <w:bookmarkStart w:id="16" w:name="_Ref55335821"/>
      <w:bookmarkStart w:id="17" w:name="_Ref55336345"/>
      <w:bookmarkStart w:id="18" w:name="_Toc57314674"/>
      <w:bookmarkStart w:id="19" w:name="_Toc69728988"/>
      <w:bookmarkStart w:id="20" w:name="_Toc98251754"/>
      <w:bookmarkStart w:id="21" w:name="_Форма_2_АНКЕТА"/>
      <w:bookmarkEnd w:id="11"/>
      <w:bookmarkEnd w:id="14"/>
      <w:bookmarkEnd w:id="15"/>
      <w:bookmarkEnd w:id="16"/>
      <w:bookmarkEnd w:id="17"/>
      <w:bookmarkEnd w:id="18"/>
      <w:bookmarkEnd w:id="19"/>
      <w:bookmarkEnd w:id="20"/>
      <w:bookmarkEnd w:id="21"/>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2" w:name="_Toc235439567"/>
      <w:bookmarkStart w:id="23" w:name="_Toc305665991"/>
      <w:r w:rsidRPr="00BE7224">
        <w:rPr>
          <w:b/>
          <w:sz w:val="22"/>
          <w:szCs w:val="22"/>
        </w:rPr>
        <w:t>ЦЕНОВОЕ ПРЕДЛОЖЕНИЕ</w:t>
      </w:r>
      <w:bookmarkEnd w:id="22"/>
      <w:bookmarkEnd w:id="23"/>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DD4F51" w:rsidP="00943885">
      <w:pPr>
        <w:widowControl/>
        <w:autoSpaceDE/>
        <w:autoSpaceDN/>
        <w:adjustRightInd/>
        <w:rPr>
          <w:sz w:val="24"/>
          <w:szCs w:val="24"/>
        </w:rPr>
      </w:pPr>
      <w:r w:rsidRPr="00DD4F51">
        <w:rPr>
          <w:sz w:val="24"/>
          <w:szCs w:val="24"/>
        </w:rPr>
        <w:t>Настоящим предлагаем оказать услуги по комплексной уборке помещений и прилегающей территории МУП «Водоканал» в полном соответствии с условиями извещения о проведении Запроса котировок в электронной форме и условиями проекта договора по следующей цене:</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DD4F51" w:rsidP="00F333A3">
            <w:pPr>
              <w:widowControl/>
              <w:autoSpaceDE/>
              <w:autoSpaceDN/>
              <w:adjustRightInd/>
              <w:snapToGrid w:val="0"/>
              <w:spacing w:before="40" w:after="40"/>
              <w:ind w:left="57" w:right="57"/>
              <w:jc w:val="center"/>
              <w:rPr>
                <w:color w:val="000000"/>
              </w:rPr>
            </w:pPr>
            <w:r>
              <w:rPr>
                <w:color w:val="000000"/>
              </w:rPr>
              <w:t>усл.ед</w:t>
            </w: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DD4F51" w:rsidP="00F333A3">
            <w:pPr>
              <w:widowControl/>
              <w:autoSpaceDE/>
              <w:autoSpaceDN/>
              <w:adjustRightInd/>
              <w:snapToGrid w:val="0"/>
              <w:spacing w:before="40" w:after="40"/>
              <w:ind w:left="57" w:right="57"/>
              <w:jc w:val="center"/>
              <w:rPr>
                <w:color w:val="000000"/>
              </w:rPr>
            </w:pPr>
            <w:r>
              <w:rPr>
                <w:color w:val="000000"/>
              </w:rPr>
              <w:t>1</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 xml:space="preserve">В Ценовом предложении приводятся соответственно наименование </w:t>
      </w:r>
      <w:r w:rsidR="00DD4F51">
        <w:rPr>
          <w:snapToGrid w:val="0"/>
          <w:color w:val="7F7F7F"/>
          <w:sz w:val="22"/>
          <w:szCs w:val="22"/>
        </w:rPr>
        <w:t>оказываемой услуги</w:t>
      </w:r>
      <w:r w:rsidR="00943885" w:rsidRPr="00A4138B">
        <w:rPr>
          <w:snapToGrid w:val="0"/>
          <w:color w:val="7F7F7F"/>
          <w:sz w:val="22"/>
          <w:szCs w:val="22"/>
        </w:rPr>
        <w:t>,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A4138B" w:rsidRDefault="006F0442" w:rsidP="0010734C">
      <w:pPr>
        <w:widowControl/>
        <w:autoSpaceDE/>
        <w:autoSpaceDN/>
        <w:adjustRightInd/>
        <w:jc w:val="both"/>
        <w:rPr>
          <w:i/>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bookmarkStart w:id="24" w:name="_Форма_3_ТЕХНИКО-КОММЕРЧЕСКОЕ"/>
      <w:bookmarkStart w:id="25" w:name="_Техническое_предложение_(Форма"/>
      <w:bookmarkEnd w:id="24"/>
      <w:bookmarkEnd w:id="25"/>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10734C">
      <w:pPr>
        <w:shd w:val="clear" w:color="auto" w:fill="FFFFFF"/>
        <w:ind w:right="19"/>
        <w:rPr>
          <w:b/>
          <w:spacing w:val="-3"/>
          <w:sz w:val="24"/>
          <w:szCs w:val="24"/>
        </w:rPr>
      </w:pPr>
      <w:bookmarkStart w:id="26" w:name="_Форма_4_РЕКОМЕНДУЕМАЯ"/>
      <w:bookmarkEnd w:id="26"/>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5E7" w:rsidRDefault="008965E7">
      <w:r>
        <w:separator/>
      </w:r>
    </w:p>
  </w:endnote>
  <w:endnote w:type="continuationSeparator" w:id="1">
    <w:p w:rsidR="008965E7" w:rsidRDefault="008965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sig w:usb0="00000000" w:usb1="00000000" w:usb2="00000000" w:usb3="00000000" w:csb0="00000000"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5E7" w:rsidRDefault="008965E7">
      <w:r>
        <w:separator/>
      </w:r>
    </w:p>
  </w:footnote>
  <w:footnote w:type="continuationSeparator" w:id="1">
    <w:p w:rsidR="008965E7" w:rsidRDefault="008965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01" w:rsidRDefault="00922F01">
    <w:pPr>
      <w:pStyle w:val="ac"/>
      <w:jc w:val="center"/>
    </w:pPr>
  </w:p>
  <w:p w:rsidR="00922F01" w:rsidRDefault="00922F0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C412E4"/>
    <w:multiLevelType w:val="multilevel"/>
    <w:tmpl w:val="ED7A0C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1">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4">
    <w:nsid w:val="353161C2"/>
    <w:multiLevelType w:val="multilevel"/>
    <w:tmpl w:val="11A6680E"/>
    <w:lvl w:ilvl="0">
      <w:start w:val="1"/>
      <w:numFmt w:val="none"/>
      <w:suff w:val="nothing"/>
      <w:lvlText w:val="."/>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5">
    <w:nsid w:val="35F402F2"/>
    <w:multiLevelType w:val="multilevel"/>
    <w:tmpl w:val="60C839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nsid w:val="3F2D738A"/>
    <w:multiLevelType w:val="multilevel"/>
    <w:tmpl w:val="7CDA34BE"/>
    <w:numStyleLink w:val="4"/>
  </w:abstractNum>
  <w:abstractNum w:abstractNumId="17">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417E4940"/>
    <w:multiLevelType w:val="multilevel"/>
    <w:tmpl w:val="D79E76A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9">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2">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6">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BB42FF7"/>
    <w:multiLevelType w:val="multilevel"/>
    <w:tmpl w:val="999A57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0"/>
  </w:num>
  <w:num w:numId="3">
    <w:abstractNumId w:val="3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3"/>
  </w:num>
  <w:num w:numId="7">
    <w:abstractNumId w:val="29"/>
  </w:num>
  <w:num w:numId="8">
    <w:abstractNumId w:val="21"/>
  </w:num>
  <w:num w:numId="9">
    <w:abstractNumId w:val="25"/>
  </w:num>
  <w:num w:numId="10">
    <w:abstractNumId w:val="20"/>
  </w:num>
  <w:num w:numId="11">
    <w:abstractNumId w:val="8"/>
  </w:num>
  <w:num w:numId="12">
    <w:abstractNumId w:val="2"/>
  </w:num>
  <w:num w:numId="13">
    <w:abstractNumId w:val="10"/>
  </w:num>
  <w:num w:numId="14">
    <w:abstractNumId w:val="26"/>
  </w:num>
  <w:num w:numId="15">
    <w:abstractNumId w:val="1"/>
  </w:num>
  <w:num w:numId="16">
    <w:abstractNumId w:val="11"/>
  </w:num>
  <w:num w:numId="17">
    <w:abstractNumId w:val="6"/>
  </w:num>
  <w:num w:numId="18">
    <w:abstractNumId w:val="7"/>
  </w:num>
  <w:num w:numId="19">
    <w:abstractNumId w:val="4"/>
  </w:num>
  <w:num w:numId="20">
    <w:abstractNumId w:val="1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3"/>
  </w:num>
  <w:num w:numId="22">
    <w:abstractNumId w:val="9"/>
  </w:num>
  <w:num w:numId="23">
    <w:abstractNumId w:val="27"/>
  </w:num>
  <w:num w:numId="24">
    <w:abstractNumId w:val="18"/>
  </w:num>
  <w:num w:numId="25">
    <w:abstractNumId w:val="17"/>
  </w:num>
  <w:num w:numId="26">
    <w:abstractNumId w:val="22"/>
  </w:num>
  <w:num w:numId="27">
    <w:abstractNumId w:val="15"/>
  </w:num>
  <w:num w:numId="28">
    <w:abstractNumId w:val="5"/>
  </w:num>
  <w:num w:numId="29">
    <w:abstractNumId w:val="14"/>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stylePaneFormatFilter w:val="3F01"/>
  <w:doNotTrackMoves/>
  <w:defaultTabStop w:val="708"/>
  <w:drawingGridHorizontalSpacing w:val="100"/>
  <w:displayHorizontalDrawingGridEvery w:val="2"/>
  <w:characterSpacingControl w:val="doNotCompress"/>
  <w:savePreviewPicture/>
  <w:hdrShapeDefaults>
    <o:shapedefaults v:ext="edit" spidmax="9218"/>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5085"/>
    <w:rsid w:val="000573EF"/>
    <w:rsid w:val="0006020C"/>
    <w:rsid w:val="00060492"/>
    <w:rsid w:val="0006392B"/>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6B28"/>
    <w:rsid w:val="000D79C3"/>
    <w:rsid w:val="000E2F08"/>
    <w:rsid w:val="000E303F"/>
    <w:rsid w:val="000E32D0"/>
    <w:rsid w:val="000E3EAD"/>
    <w:rsid w:val="000E56B7"/>
    <w:rsid w:val="000E5EBF"/>
    <w:rsid w:val="000E7952"/>
    <w:rsid w:val="000F1EC7"/>
    <w:rsid w:val="000F4AE4"/>
    <w:rsid w:val="000F745A"/>
    <w:rsid w:val="000F7875"/>
    <w:rsid w:val="001044BA"/>
    <w:rsid w:val="00105BD3"/>
    <w:rsid w:val="001070B5"/>
    <w:rsid w:val="0010734C"/>
    <w:rsid w:val="001077C1"/>
    <w:rsid w:val="00111978"/>
    <w:rsid w:val="0011304C"/>
    <w:rsid w:val="001133A7"/>
    <w:rsid w:val="00115692"/>
    <w:rsid w:val="00116D13"/>
    <w:rsid w:val="00121437"/>
    <w:rsid w:val="0012509F"/>
    <w:rsid w:val="00127DC5"/>
    <w:rsid w:val="0013036C"/>
    <w:rsid w:val="001316A4"/>
    <w:rsid w:val="00132552"/>
    <w:rsid w:val="001351E6"/>
    <w:rsid w:val="00140BB1"/>
    <w:rsid w:val="00146CB1"/>
    <w:rsid w:val="00150405"/>
    <w:rsid w:val="001512D2"/>
    <w:rsid w:val="00151F7D"/>
    <w:rsid w:val="00152696"/>
    <w:rsid w:val="00155249"/>
    <w:rsid w:val="00156C65"/>
    <w:rsid w:val="00160606"/>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C93"/>
    <w:rsid w:val="00193E52"/>
    <w:rsid w:val="00195F42"/>
    <w:rsid w:val="00197984"/>
    <w:rsid w:val="00197C03"/>
    <w:rsid w:val="00197D6A"/>
    <w:rsid w:val="001A14EA"/>
    <w:rsid w:val="001A1AF3"/>
    <w:rsid w:val="001A536A"/>
    <w:rsid w:val="001A5BBC"/>
    <w:rsid w:val="001A623D"/>
    <w:rsid w:val="001B5304"/>
    <w:rsid w:val="001B5433"/>
    <w:rsid w:val="001B5C13"/>
    <w:rsid w:val="001C1DC8"/>
    <w:rsid w:val="001C6726"/>
    <w:rsid w:val="001C7281"/>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34F"/>
    <w:rsid w:val="00216799"/>
    <w:rsid w:val="00217402"/>
    <w:rsid w:val="00217D5B"/>
    <w:rsid w:val="00225841"/>
    <w:rsid w:val="002267F3"/>
    <w:rsid w:val="0022738A"/>
    <w:rsid w:val="00227F18"/>
    <w:rsid w:val="002331DE"/>
    <w:rsid w:val="002440FC"/>
    <w:rsid w:val="0024757E"/>
    <w:rsid w:val="00253389"/>
    <w:rsid w:val="00261949"/>
    <w:rsid w:val="00262E51"/>
    <w:rsid w:val="00264275"/>
    <w:rsid w:val="00265B28"/>
    <w:rsid w:val="00266108"/>
    <w:rsid w:val="0026727B"/>
    <w:rsid w:val="00272305"/>
    <w:rsid w:val="002764B8"/>
    <w:rsid w:val="002814CB"/>
    <w:rsid w:val="002822AE"/>
    <w:rsid w:val="002822B3"/>
    <w:rsid w:val="002828A1"/>
    <w:rsid w:val="0028731A"/>
    <w:rsid w:val="002904C0"/>
    <w:rsid w:val="0029444D"/>
    <w:rsid w:val="002A31AC"/>
    <w:rsid w:val="002A3209"/>
    <w:rsid w:val="002A4C81"/>
    <w:rsid w:val="002A5DE6"/>
    <w:rsid w:val="002B0FC1"/>
    <w:rsid w:val="002B2E8B"/>
    <w:rsid w:val="002B6E48"/>
    <w:rsid w:val="002B7EA9"/>
    <w:rsid w:val="002C02BA"/>
    <w:rsid w:val="002C49A4"/>
    <w:rsid w:val="002D29A1"/>
    <w:rsid w:val="002D504C"/>
    <w:rsid w:val="002E56AB"/>
    <w:rsid w:val="002E6260"/>
    <w:rsid w:val="002E6D65"/>
    <w:rsid w:val="002F17F9"/>
    <w:rsid w:val="002F6322"/>
    <w:rsid w:val="003011E8"/>
    <w:rsid w:val="00301C51"/>
    <w:rsid w:val="00304EEF"/>
    <w:rsid w:val="003053DA"/>
    <w:rsid w:val="00305E7C"/>
    <w:rsid w:val="003065BB"/>
    <w:rsid w:val="00306EDE"/>
    <w:rsid w:val="00311BC9"/>
    <w:rsid w:val="003135DB"/>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19F6"/>
    <w:rsid w:val="00362E89"/>
    <w:rsid w:val="00364D16"/>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A2BC3"/>
    <w:rsid w:val="003A5C00"/>
    <w:rsid w:val="003B3FA5"/>
    <w:rsid w:val="003B6BC5"/>
    <w:rsid w:val="003B7015"/>
    <w:rsid w:val="003C0BF9"/>
    <w:rsid w:val="003C0DEB"/>
    <w:rsid w:val="003C177B"/>
    <w:rsid w:val="003C51E0"/>
    <w:rsid w:val="003C64BD"/>
    <w:rsid w:val="003C6D6F"/>
    <w:rsid w:val="003C6DA4"/>
    <w:rsid w:val="003D0642"/>
    <w:rsid w:val="003D39AF"/>
    <w:rsid w:val="003D55FE"/>
    <w:rsid w:val="003E05C7"/>
    <w:rsid w:val="003E158B"/>
    <w:rsid w:val="003E1C43"/>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73B7"/>
    <w:rsid w:val="0046122D"/>
    <w:rsid w:val="004623E1"/>
    <w:rsid w:val="00463F0B"/>
    <w:rsid w:val="00467213"/>
    <w:rsid w:val="0046780D"/>
    <w:rsid w:val="00470C81"/>
    <w:rsid w:val="004718A3"/>
    <w:rsid w:val="004727B3"/>
    <w:rsid w:val="00472C2A"/>
    <w:rsid w:val="00472F54"/>
    <w:rsid w:val="00481E0F"/>
    <w:rsid w:val="004842E7"/>
    <w:rsid w:val="00484637"/>
    <w:rsid w:val="004849F2"/>
    <w:rsid w:val="00491481"/>
    <w:rsid w:val="004914C3"/>
    <w:rsid w:val="00491C89"/>
    <w:rsid w:val="004924F6"/>
    <w:rsid w:val="00493EDB"/>
    <w:rsid w:val="004968C7"/>
    <w:rsid w:val="004A21FF"/>
    <w:rsid w:val="004A47D9"/>
    <w:rsid w:val="004A4E48"/>
    <w:rsid w:val="004A6E1B"/>
    <w:rsid w:val="004B2B02"/>
    <w:rsid w:val="004B4AA5"/>
    <w:rsid w:val="004B50E2"/>
    <w:rsid w:val="004B6DD7"/>
    <w:rsid w:val="004C0597"/>
    <w:rsid w:val="004C0EF4"/>
    <w:rsid w:val="004C2816"/>
    <w:rsid w:val="004C4EE1"/>
    <w:rsid w:val="004D21B9"/>
    <w:rsid w:val="004D7426"/>
    <w:rsid w:val="004E0061"/>
    <w:rsid w:val="004E4FF7"/>
    <w:rsid w:val="004E6616"/>
    <w:rsid w:val="004E7CF8"/>
    <w:rsid w:val="004F1DB7"/>
    <w:rsid w:val="004F5490"/>
    <w:rsid w:val="004F7ABE"/>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572"/>
    <w:rsid w:val="0055065A"/>
    <w:rsid w:val="00550E50"/>
    <w:rsid w:val="00560AB1"/>
    <w:rsid w:val="00563721"/>
    <w:rsid w:val="005643DC"/>
    <w:rsid w:val="00573766"/>
    <w:rsid w:val="0057651A"/>
    <w:rsid w:val="005771E1"/>
    <w:rsid w:val="00592414"/>
    <w:rsid w:val="005A5CB3"/>
    <w:rsid w:val="005B61E7"/>
    <w:rsid w:val="005C2DB2"/>
    <w:rsid w:val="005C2FCF"/>
    <w:rsid w:val="005C46C4"/>
    <w:rsid w:val="005C4FD6"/>
    <w:rsid w:val="005C6783"/>
    <w:rsid w:val="005C78CB"/>
    <w:rsid w:val="005C7C85"/>
    <w:rsid w:val="005D13AD"/>
    <w:rsid w:val="005D4D16"/>
    <w:rsid w:val="005D4EA3"/>
    <w:rsid w:val="005D762C"/>
    <w:rsid w:val="005D7753"/>
    <w:rsid w:val="005D7798"/>
    <w:rsid w:val="005E0682"/>
    <w:rsid w:val="005E1943"/>
    <w:rsid w:val="005E32B1"/>
    <w:rsid w:val="005E5321"/>
    <w:rsid w:val="005E5437"/>
    <w:rsid w:val="005F0DE6"/>
    <w:rsid w:val="005F3367"/>
    <w:rsid w:val="005F4BB8"/>
    <w:rsid w:val="005F6BE4"/>
    <w:rsid w:val="005F7181"/>
    <w:rsid w:val="005F790E"/>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475FA"/>
    <w:rsid w:val="006539D1"/>
    <w:rsid w:val="00654C96"/>
    <w:rsid w:val="00655087"/>
    <w:rsid w:val="006551A4"/>
    <w:rsid w:val="006557AA"/>
    <w:rsid w:val="00661420"/>
    <w:rsid w:val="00662D68"/>
    <w:rsid w:val="006639F9"/>
    <w:rsid w:val="00663D2D"/>
    <w:rsid w:val="00667823"/>
    <w:rsid w:val="00672360"/>
    <w:rsid w:val="00673270"/>
    <w:rsid w:val="006734EB"/>
    <w:rsid w:val="00673FE1"/>
    <w:rsid w:val="00674984"/>
    <w:rsid w:val="00677448"/>
    <w:rsid w:val="00681C16"/>
    <w:rsid w:val="006839E3"/>
    <w:rsid w:val="00684292"/>
    <w:rsid w:val="0068524D"/>
    <w:rsid w:val="006866CE"/>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10F8E"/>
    <w:rsid w:val="00714A04"/>
    <w:rsid w:val="007156F4"/>
    <w:rsid w:val="00721605"/>
    <w:rsid w:val="00721965"/>
    <w:rsid w:val="00732E5C"/>
    <w:rsid w:val="00733E62"/>
    <w:rsid w:val="00741516"/>
    <w:rsid w:val="0074155E"/>
    <w:rsid w:val="00741C9B"/>
    <w:rsid w:val="00742573"/>
    <w:rsid w:val="00743042"/>
    <w:rsid w:val="00746315"/>
    <w:rsid w:val="007477FB"/>
    <w:rsid w:val="007500E3"/>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609C"/>
    <w:rsid w:val="00797A31"/>
    <w:rsid w:val="007A0E48"/>
    <w:rsid w:val="007A2508"/>
    <w:rsid w:val="007A40D4"/>
    <w:rsid w:val="007A43B7"/>
    <w:rsid w:val="007B3CDF"/>
    <w:rsid w:val="007B45CA"/>
    <w:rsid w:val="007B5BBE"/>
    <w:rsid w:val="007B6971"/>
    <w:rsid w:val="007B7312"/>
    <w:rsid w:val="007C00F3"/>
    <w:rsid w:val="007C3A26"/>
    <w:rsid w:val="007C5EFC"/>
    <w:rsid w:val="007D2E6C"/>
    <w:rsid w:val="007E0689"/>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23F90"/>
    <w:rsid w:val="00832378"/>
    <w:rsid w:val="0083666C"/>
    <w:rsid w:val="00837BB0"/>
    <w:rsid w:val="00840050"/>
    <w:rsid w:val="00841D97"/>
    <w:rsid w:val="00843EB4"/>
    <w:rsid w:val="00846238"/>
    <w:rsid w:val="008476BB"/>
    <w:rsid w:val="0085555D"/>
    <w:rsid w:val="008564A5"/>
    <w:rsid w:val="00856ADE"/>
    <w:rsid w:val="008570E0"/>
    <w:rsid w:val="00857FB0"/>
    <w:rsid w:val="0086089D"/>
    <w:rsid w:val="008659FA"/>
    <w:rsid w:val="00865AAD"/>
    <w:rsid w:val="00867101"/>
    <w:rsid w:val="00870DC4"/>
    <w:rsid w:val="0087309B"/>
    <w:rsid w:val="00873923"/>
    <w:rsid w:val="00875301"/>
    <w:rsid w:val="00880323"/>
    <w:rsid w:val="008822E3"/>
    <w:rsid w:val="008850FF"/>
    <w:rsid w:val="00885202"/>
    <w:rsid w:val="00886F35"/>
    <w:rsid w:val="008874C0"/>
    <w:rsid w:val="008906F2"/>
    <w:rsid w:val="0089096A"/>
    <w:rsid w:val="00892305"/>
    <w:rsid w:val="00892791"/>
    <w:rsid w:val="00893ABA"/>
    <w:rsid w:val="008965E7"/>
    <w:rsid w:val="0089667D"/>
    <w:rsid w:val="008A1D0D"/>
    <w:rsid w:val="008A41F2"/>
    <w:rsid w:val="008A5356"/>
    <w:rsid w:val="008B632E"/>
    <w:rsid w:val="008C0092"/>
    <w:rsid w:val="008C304D"/>
    <w:rsid w:val="008C3745"/>
    <w:rsid w:val="008C442C"/>
    <w:rsid w:val="008C6557"/>
    <w:rsid w:val="008C66B5"/>
    <w:rsid w:val="008C795E"/>
    <w:rsid w:val="008D1E5C"/>
    <w:rsid w:val="008D3B66"/>
    <w:rsid w:val="008D4236"/>
    <w:rsid w:val="008D4D9A"/>
    <w:rsid w:val="008D6533"/>
    <w:rsid w:val="008D6686"/>
    <w:rsid w:val="008D7698"/>
    <w:rsid w:val="008E0FEB"/>
    <w:rsid w:val="008E357C"/>
    <w:rsid w:val="008E3779"/>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2F01"/>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350C"/>
    <w:rsid w:val="00956E6E"/>
    <w:rsid w:val="0095714E"/>
    <w:rsid w:val="00960A75"/>
    <w:rsid w:val="00961E50"/>
    <w:rsid w:val="00967308"/>
    <w:rsid w:val="00967A83"/>
    <w:rsid w:val="00972F9C"/>
    <w:rsid w:val="00973237"/>
    <w:rsid w:val="0097383C"/>
    <w:rsid w:val="009769A5"/>
    <w:rsid w:val="00977738"/>
    <w:rsid w:val="009815F3"/>
    <w:rsid w:val="009842A3"/>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BF4"/>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2D52"/>
    <w:rsid w:val="00AB6036"/>
    <w:rsid w:val="00AB72E0"/>
    <w:rsid w:val="00AC1FFA"/>
    <w:rsid w:val="00AC2E93"/>
    <w:rsid w:val="00AC51AF"/>
    <w:rsid w:val="00AD3490"/>
    <w:rsid w:val="00AD3494"/>
    <w:rsid w:val="00AD4D73"/>
    <w:rsid w:val="00AD5CEC"/>
    <w:rsid w:val="00AD6C0A"/>
    <w:rsid w:val="00AE065F"/>
    <w:rsid w:val="00AE08E3"/>
    <w:rsid w:val="00AE4D26"/>
    <w:rsid w:val="00AE6E74"/>
    <w:rsid w:val="00AF0070"/>
    <w:rsid w:val="00AF0832"/>
    <w:rsid w:val="00AF5D9D"/>
    <w:rsid w:val="00B00B9F"/>
    <w:rsid w:val="00B015D6"/>
    <w:rsid w:val="00B02B02"/>
    <w:rsid w:val="00B02E8E"/>
    <w:rsid w:val="00B03D61"/>
    <w:rsid w:val="00B05175"/>
    <w:rsid w:val="00B14132"/>
    <w:rsid w:val="00B1522B"/>
    <w:rsid w:val="00B17716"/>
    <w:rsid w:val="00B23532"/>
    <w:rsid w:val="00B23838"/>
    <w:rsid w:val="00B248AF"/>
    <w:rsid w:val="00B26484"/>
    <w:rsid w:val="00B27D53"/>
    <w:rsid w:val="00B31919"/>
    <w:rsid w:val="00B364B3"/>
    <w:rsid w:val="00B36EC0"/>
    <w:rsid w:val="00B42463"/>
    <w:rsid w:val="00B45683"/>
    <w:rsid w:val="00B46350"/>
    <w:rsid w:val="00B5042C"/>
    <w:rsid w:val="00B510D0"/>
    <w:rsid w:val="00B51529"/>
    <w:rsid w:val="00B52A51"/>
    <w:rsid w:val="00B55682"/>
    <w:rsid w:val="00B56D3F"/>
    <w:rsid w:val="00B575BE"/>
    <w:rsid w:val="00B62B7D"/>
    <w:rsid w:val="00B62ED7"/>
    <w:rsid w:val="00B65B63"/>
    <w:rsid w:val="00B72BA9"/>
    <w:rsid w:val="00B72CCC"/>
    <w:rsid w:val="00B7350A"/>
    <w:rsid w:val="00B81CEF"/>
    <w:rsid w:val="00B84C4A"/>
    <w:rsid w:val="00B86ACF"/>
    <w:rsid w:val="00B9396F"/>
    <w:rsid w:val="00B94BF9"/>
    <w:rsid w:val="00B96A50"/>
    <w:rsid w:val="00B96F7B"/>
    <w:rsid w:val="00B97DCC"/>
    <w:rsid w:val="00BA27C9"/>
    <w:rsid w:val="00BA323C"/>
    <w:rsid w:val="00BA37E9"/>
    <w:rsid w:val="00BA6B52"/>
    <w:rsid w:val="00BB3AA5"/>
    <w:rsid w:val="00BB496E"/>
    <w:rsid w:val="00BC082A"/>
    <w:rsid w:val="00BC2AC7"/>
    <w:rsid w:val="00BC41E5"/>
    <w:rsid w:val="00BD1216"/>
    <w:rsid w:val="00BD3699"/>
    <w:rsid w:val="00BD5EF7"/>
    <w:rsid w:val="00BE1BFE"/>
    <w:rsid w:val="00BE305A"/>
    <w:rsid w:val="00BE6CC3"/>
    <w:rsid w:val="00BE7224"/>
    <w:rsid w:val="00BE7B84"/>
    <w:rsid w:val="00BF27B1"/>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09C8"/>
    <w:rsid w:val="00C35442"/>
    <w:rsid w:val="00C376C6"/>
    <w:rsid w:val="00C4354D"/>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77D5D"/>
    <w:rsid w:val="00C8302C"/>
    <w:rsid w:val="00C912EC"/>
    <w:rsid w:val="00C93E98"/>
    <w:rsid w:val="00C948BE"/>
    <w:rsid w:val="00C96439"/>
    <w:rsid w:val="00C97A89"/>
    <w:rsid w:val="00CA06CC"/>
    <w:rsid w:val="00CA1791"/>
    <w:rsid w:val="00CA4EAC"/>
    <w:rsid w:val="00CA5082"/>
    <w:rsid w:val="00CB2DD4"/>
    <w:rsid w:val="00CB671D"/>
    <w:rsid w:val="00CC7A67"/>
    <w:rsid w:val="00CD08F9"/>
    <w:rsid w:val="00CD0994"/>
    <w:rsid w:val="00CD1952"/>
    <w:rsid w:val="00CD2BBF"/>
    <w:rsid w:val="00CD3D1E"/>
    <w:rsid w:val="00CD4D2B"/>
    <w:rsid w:val="00CD786E"/>
    <w:rsid w:val="00CE0B04"/>
    <w:rsid w:val="00CE5308"/>
    <w:rsid w:val="00CE6C55"/>
    <w:rsid w:val="00CF1355"/>
    <w:rsid w:val="00CF56E5"/>
    <w:rsid w:val="00CF6F12"/>
    <w:rsid w:val="00CF76A3"/>
    <w:rsid w:val="00D003BA"/>
    <w:rsid w:val="00D021C4"/>
    <w:rsid w:val="00D028B2"/>
    <w:rsid w:val="00D07D30"/>
    <w:rsid w:val="00D15630"/>
    <w:rsid w:val="00D233B0"/>
    <w:rsid w:val="00D23C9D"/>
    <w:rsid w:val="00D24C54"/>
    <w:rsid w:val="00D2541D"/>
    <w:rsid w:val="00D3181F"/>
    <w:rsid w:val="00D337C9"/>
    <w:rsid w:val="00D33C1F"/>
    <w:rsid w:val="00D341C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4589"/>
    <w:rsid w:val="00DA528E"/>
    <w:rsid w:val="00DA63F3"/>
    <w:rsid w:val="00DB7718"/>
    <w:rsid w:val="00DC203B"/>
    <w:rsid w:val="00DC3466"/>
    <w:rsid w:val="00DC5DC7"/>
    <w:rsid w:val="00DD097C"/>
    <w:rsid w:val="00DD4643"/>
    <w:rsid w:val="00DD4F51"/>
    <w:rsid w:val="00DD56FC"/>
    <w:rsid w:val="00DE14D6"/>
    <w:rsid w:val="00DE4906"/>
    <w:rsid w:val="00DE659E"/>
    <w:rsid w:val="00DF0D82"/>
    <w:rsid w:val="00DF4F4D"/>
    <w:rsid w:val="00DF684B"/>
    <w:rsid w:val="00DF6E15"/>
    <w:rsid w:val="00DF7705"/>
    <w:rsid w:val="00DF7EF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750"/>
    <w:rsid w:val="00E40C84"/>
    <w:rsid w:val="00E42019"/>
    <w:rsid w:val="00E446AC"/>
    <w:rsid w:val="00E44F23"/>
    <w:rsid w:val="00E45E07"/>
    <w:rsid w:val="00E469AB"/>
    <w:rsid w:val="00E5020B"/>
    <w:rsid w:val="00E50937"/>
    <w:rsid w:val="00E5338B"/>
    <w:rsid w:val="00E536D5"/>
    <w:rsid w:val="00E53CC6"/>
    <w:rsid w:val="00E54030"/>
    <w:rsid w:val="00E564AE"/>
    <w:rsid w:val="00E654C5"/>
    <w:rsid w:val="00E65668"/>
    <w:rsid w:val="00E6667E"/>
    <w:rsid w:val="00E66FFA"/>
    <w:rsid w:val="00E675F0"/>
    <w:rsid w:val="00E7735F"/>
    <w:rsid w:val="00E834FF"/>
    <w:rsid w:val="00E847B4"/>
    <w:rsid w:val="00E848B6"/>
    <w:rsid w:val="00E84CEF"/>
    <w:rsid w:val="00E85006"/>
    <w:rsid w:val="00E946EA"/>
    <w:rsid w:val="00EA4083"/>
    <w:rsid w:val="00EB2EA2"/>
    <w:rsid w:val="00EB632D"/>
    <w:rsid w:val="00EB7AD6"/>
    <w:rsid w:val="00EC1C72"/>
    <w:rsid w:val="00EC5AFD"/>
    <w:rsid w:val="00EC6416"/>
    <w:rsid w:val="00ED05CF"/>
    <w:rsid w:val="00ED0BFE"/>
    <w:rsid w:val="00ED5D7D"/>
    <w:rsid w:val="00ED6793"/>
    <w:rsid w:val="00EE28FE"/>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8B9"/>
    <w:rsid w:val="00F27F4B"/>
    <w:rsid w:val="00F3136B"/>
    <w:rsid w:val="00F333A3"/>
    <w:rsid w:val="00F338A2"/>
    <w:rsid w:val="00F352D9"/>
    <w:rsid w:val="00F5182C"/>
    <w:rsid w:val="00F53804"/>
    <w:rsid w:val="00F53EDE"/>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4C2A"/>
    <w:rsid w:val="00FE5BE7"/>
    <w:rsid w:val="00FF198D"/>
    <w:rsid w:val="00FF2D59"/>
    <w:rsid w:val="00FF5015"/>
    <w:rsid w:val="00FF55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lang/>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lang/>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lang/>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lang/>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s>
</file>

<file path=word/webSettings.xml><?xml version="1.0" encoding="utf-8"?>
<w:webSettings xmlns:r="http://schemas.openxmlformats.org/officeDocument/2006/relationships" xmlns:w="http://schemas.openxmlformats.org/wordprocessingml/2006/main">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C6003426-ADFF-4B79-AD43-7B4A08B4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21473</Words>
  <Characters>122398</Characters>
  <Application>Microsoft Office Word</Application>
  <DocSecurity>0</DocSecurity>
  <Lines>1019</Lines>
  <Paragraphs>287</Paragraphs>
  <ScaleCrop>false</ScaleCrop>
  <HeadingPairs>
    <vt:vector size="4" baseType="variant">
      <vt:variant>
        <vt:lpstr>Название</vt:lpstr>
      </vt:variant>
      <vt:variant>
        <vt:i4>1</vt:i4>
      </vt:variant>
      <vt:variant>
        <vt:lpstr>Заголовки</vt:lpstr>
      </vt:variant>
      <vt:variant>
        <vt:i4>44</vt:i4>
      </vt:variant>
    </vt:vector>
  </HeadingPairs>
  <TitlesOfParts>
    <vt:vector size="45" baseType="lpstr">
      <vt:lpstr>Запрос котировочной цены</vt:lpstr>
      <vt:lpstr>1. Способ осуществления закупки: запрос котировок в электронной форме, участника</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Ерсулова Анна Викторовна</vt:lpstr>
      <vt:lpstr>3.2. Краткое описание предмета закупки: Исполнитель обязуется по заданию Заказчи</vt:lpstr>
      <vt:lpstr>Подробное описание предмета закупки содержится в Приложении 2 «Техническое задан</vt:lpstr>
      <vt:lpstr>4. Место оказания услуг: </vt:lpstr>
      <vt:lpstr>3. г. Йошкар-Ола, ул. Луначарского, д. 41.</vt:lpstr>
      <vt:lpstr>6. Сведения о начальной (максимальной) цене договора, либо формула цены, устанав</vt:lpstr>
      <vt:lpstr>3 852 000 (Три миллиона восемьсот пятьдесят две тысячи) руб. 00 коп. </vt:lpstr>
      <vt:lpstr>    7. Дата и время начала и окончания срока подачи заявок на участие в запросе коти</vt:lpstr>
      <vt:lpstr>9. Срок, место и порядок предоставления документации о запросе котировок в элект</vt:lpstr>
      <vt:lpstr>    9.1. Срок, место и порядок предоставления документации о проведении запроса коти</vt:lpstr>
      <vt:lpstr>    9.2. Размер, порядок и сроки внесения платы, взимаемой заказчиком за предоставле</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
      <vt:lpstr>2. Требования к участникам закупки. Порядок подачи заявок на участие в запросе к</vt:lpstr>
      <vt:lpstr>    2.1. Единые обязательные требования к участникам закупки. Преимущества, ограниче</vt:lpstr>
      <vt:lpstr>    </vt:lpstr>
      <vt:lpstr>    2.2. Порядок подачи заявок на участие в запросе котировок в электронной форме (к</vt:lpstr>
      <vt:lpstr>    </vt:lpstr>
      <vt:lpstr>    4. Порядок рассмотрения заявок на участие в запросе котировок в электронной форм</vt:lpstr>
      <vt:lpstr>    5. Антидемпинговые меры</vt:lpstr>
      <vt:lpstr/>
      <vt:lpstr>7. Порядок заключения договора с победителем запроса котировок в электронной фор</vt:lpstr>
      <vt:lpstr>        на оказание услуг по комплексной уборке помещений и прилегающей территории </vt:lpstr>
      <vt:lpstr>        МУП "Водоканал"</vt:lpstr>
      <vt:lpstr>        </vt:lpstr>
      <vt:lpstr>        </vt:lpstr>
      <vt:lpstr>        Приложение 1 к Техническому заданию</vt:lpstr>
      <vt:lpstr>        </vt:lpstr>
      <vt:lpstr>        влажная протирка дренажных решеток.</vt:lpstr>
      <vt:lpstr>        </vt:lpstr>
      <vt:lpstr>        Приложение 2  к Техническому заданию</vt:lpstr>
      <vt:lpstr>        </vt:lpstr>
      <vt:lpstr>        Характеристики чистящих, моющих средств и реагентов</vt:lpstr>
    </vt:vector>
  </TitlesOfParts>
  <Company/>
  <LinksUpToDate>false</LinksUpToDate>
  <CharactersWithSpaces>143584</CharactersWithSpaces>
  <SharedDoc>false</SharedDoc>
  <HLinks>
    <vt:vector size="12" baseType="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2023-04-26T12:10:00Z</cp:lastPrinted>
  <dcterms:created xsi:type="dcterms:W3CDTF">2023-04-26T12:11:00Z</dcterms:created>
  <dcterms:modified xsi:type="dcterms:W3CDTF">2023-04-26T12:11:00Z</dcterms:modified>
</cp:coreProperties>
</file>