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3C51A0">
        <w:rPr>
          <w:rFonts w:eastAsia="Calibri"/>
          <w:sz w:val="22"/>
          <w:szCs w:val="22"/>
          <w:lang w:eastAsia="en-US"/>
        </w:rPr>
        <w:t>3</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3B488C" w:rsidRPr="003B488C">
        <w:rPr>
          <w:rFonts w:eastAsia="Calibri"/>
          <w:b/>
          <w:sz w:val="24"/>
          <w:szCs w:val="24"/>
          <w:lang w:eastAsia="en-US"/>
        </w:rPr>
        <w:t>ЗАДВИЖЕК</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3B488C" w:rsidRPr="003B488C">
        <w:rPr>
          <w:b/>
          <w:sz w:val="22"/>
          <w:szCs w:val="22"/>
          <w:u w:val="single"/>
        </w:rPr>
        <w:t>задвижек</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3B488C" w:rsidRPr="003B488C">
        <w:rPr>
          <w:sz w:val="22"/>
          <w:szCs w:val="22"/>
        </w:rPr>
        <w:t>28.14.13.120 Задвижки</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3B488C" w:rsidRPr="003B488C">
        <w:rPr>
          <w:sz w:val="22"/>
          <w:szCs w:val="22"/>
        </w:rPr>
        <w:t>28.14 Производство арматуры трубопроводной (арматуры)</w:t>
      </w:r>
      <w:r w:rsidR="00985AD8">
        <w:rPr>
          <w:sz w:val="22"/>
          <w:szCs w:val="22"/>
        </w:rPr>
        <w:t>.</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3C51A0">
        <w:rPr>
          <w:b/>
          <w:sz w:val="22"/>
          <w:szCs w:val="22"/>
        </w:rPr>
        <w:t>1</w:t>
      </w:r>
      <w:r w:rsidR="003B488C">
        <w:rPr>
          <w:b/>
          <w:sz w:val="22"/>
          <w:szCs w:val="22"/>
        </w:rPr>
        <w:t>08</w:t>
      </w:r>
      <w:r w:rsidR="003C51A0">
        <w:rPr>
          <w:b/>
          <w:sz w:val="22"/>
          <w:szCs w:val="22"/>
        </w:rPr>
        <w:t xml:space="preserve"> штук</w:t>
      </w:r>
      <w:r w:rsidRPr="008C0092">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3B488C">
        <w:rPr>
          <w:b w:val="0"/>
          <w:sz w:val="22"/>
          <w:szCs w:val="22"/>
        </w:rPr>
        <w:t>Качество т</w:t>
      </w:r>
      <w:r w:rsidR="00645907">
        <w:rPr>
          <w:b w:val="0"/>
          <w:sz w:val="22"/>
          <w:szCs w:val="22"/>
        </w:rPr>
        <w:t>овар</w:t>
      </w:r>
      <w:r w:rsidR="003B488C">
        <w:rPr>
          <w:b w:val="0"/>
          <w:sz w:val="22"/>
          <w:szCs w:val="22"/>
        </w:rPr>
        <w:t>а</w:t>
      </w:r>
      <w:r w:rsidR="00645907">
        <w:rPr>
          <w:b w:val="0"/>
          <w:sz w:val="22"/>
          <w:szCs w:val="22"/>
        </w:rPr>
        <w:t xml:space="preserve"> должен</w:t>
      </w:r>
      <w:r w:rsidR="005F2780">
        <w:rPr>
          <w:b w:val="0"/>
          <w:sz w:val="22"/>
          <w:szCs w:val="22"/>
        </w:rPr>
        <w:t>о</w:t>
      </w:r>
      <w:r w:rsidR="00645907">
        <w:rPr>
          <w:b w:val="0"/>
          <w:sz w:val="22"/>
          <w:szCs w:val="22"/>
        </w:rPr>
        <w:t xml:space="preserve"> соответствовать</w:t>
      </w:r>
      <w:r w:rsidR="00645907" w:rsidRPr="00645907">
        <w:rPr>
          <w:b w:val="0"/>
          <w:sz w:val="22"/>
          <w:szCs w:val="22"/>
        </w:rPr>
        <w:t xml:space="preserve"> </w:t>
      </w:r>
      <w:r w:rsidR="003B488C" w:rsidRPr="003B488C">
        <w:rPr>
          <w:b w:val="0"/>
          <w:sz w:val="22"/>
          <w:szCs w:val="22"/>
          <w:lang w:val="de-DE"/>
        </w:rPr>
        <w:t>ГОСТ</w:t>
      </w:r>
      <w:r w:rsidR="003B488C">
        <w:rPr>
          <w:b w:val="0"/>
          <w:sz w:val="22"/>
          <w:szCs w:val="22"/>
        </w:rPr>
        <w:t xml:space="preserve"> </w:t>
      </w:r>
      <w:r w:rsidR="003B488C" w:rsidRPr="003B488C">
        <w:rPr>
          <w:b w:val="0"/>
          <w:sz w:val="22"/>
          <w:szCs w:val="22"/>
          <w:lang w:val="de-DE"/>
        </w:rPr>
        <w:t xml:space="preserve">5762-2002 (Арматура трубопроводная промышленная. Задвижки на номинальное давление не более </w:t>
      </w:r>
      <w:r w:rsidR="003B488C" w:rsidRPr="003B488C">
        <w:rPr>
          <w:b w:val="0"/>
          <w:sz w:val="22"/>
          <w:szCs w:val="22"/>
          <w:lang w:val="en-US"/>
        </w:rPr>
        <w:t>PN</w:t>
      </w:r>
      <w:r w:rsidR="003B488C" w:rsidRPr="003B488C">
        <w:rPr>
          <w:b w:val="0"/>
          <w:sz w:val="22"/>
          <w:szCs w:val="22"/>
          <w:lang w:val="de-DE"/>
        </w:rPr>
        <w:t>250.  Общие технические условия)</w:t>
      </w:r>
      <w:r w:rsidR="00985AD8" w:rsidRPr="00985AD8">
        <w:rPr>
          <w:b w:val="0"/>
          <w:sz w:val="22"/>
          <w:szCs w:val="22"/>
        </w:rPr>
        <w:t>.</w:t>
      </w:r>
      <w:r w:rsidR="0004591F">
        <w:rPr>
          <w:b w:val="0"/>
          <w:sz w:val="22"/>
          <w:szCs w:val="22"/>
        </w:rPr>
        <w:t xml:space="preserve"> </w:t>
      </w:r>
      <w:r w:rsidR="003B488C">
        <w:rPr>
          <w:b w:val="0"/>
          <w:sz w:val="22"/>
          <w:szCs w:val="22"/>
        </w:rPr>
        <w:t>З</w:t>
      </w:r>
      <w:r w:rsidR="003B488C" w:rsidRPr="003B488C">
        <w:rPr>
          <w:b w:val="0"/>
          <w:sz w:val="22"/>
          <w:szCs w:val="22"/>
          <w:lang w:val="de-DE"/>
        </w:rPr>
        <w:t>адвижки должны пройти приёмосдаточные, периодические, квалификационные, сертификационные, типовые испытания в соответствии с ГОСТ Р 53402-2009 «Арматура трубопроводная. Методы контроля и испытания».</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1365B4" w:rsidRPr="001365B4">
        <w:rPr>
          <w:sz w:val="22"/>
          <w:szCs w:val="22"/>
        </w:rPr>
        <w:t>Поставка Товара осуществляется отдельными партиями в течение 5 (пяти) рабочих дней с момента подачи заявки Заказчиком. Заявки подаются с момента заключения договора по 31 декабря 2023 года.</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1365B4" w:rsidRPr="001365B4">
        <w:rPr>
          <w:sz w:val="22"/>
          <w:szCs w:val="22"/>
        </w:rPr>
        <w:t>Поставка Товара, погрузочно-разгрузочные работы осуществляются силами и средствами Поставщика до склада Заказчика и входит в стоимость товара.</w:t>
      </w:r>
      <w:r w:rsidR="001365B4">
        <w:rPr>
          <w:sz w:val="22"/>
          <w:szCs w:val="22"/>
        </w:rPr>
        <w:t xml:space="preserve"> </w:t>
      </w:r>
      <w:r w:rsidR="001365B4" w:rsidRPr="001365B4">
        <w:rPr>
          <w:sz w:val="22"/>
          <w:szCs w:val="22"/>
        </w:rPr>
        <w:t>Разгрузка товара в месте поставки возможна силами Заказчика при условии возможности вертикальной разгрузки (кран-балкой).</w:t>
      </w:r>
    </w:p>
    <w:p w:rsidR="00296864" w:rsidRDefault="00296864" w:rsidP="004F7ABE">
      <w:pPr>
        <w:pStyle w:val="1"/>
        <w:ind w:firstLine="567"/>
        <w:jc w:val="both"/>
        <w:rPr>
          <w:sz w:val="22"/>
          <w:szCs w:val="22"/>
        </w:rPr>
      </w:pPr>
    </w:p>
    <w:p w:rsidR="00296864" w:rsidRDefault="00296864" w:rsidP="004F7ABE">
      <w:pPr>
        <w:pStyle w:val="1"/>
        <w:ind w:firstLine="567"/>
        <w:jc w:val="both"/>
        <w:rPr>
          <w:sz w:val="22"/>
          <w:szCs w:val="22"/>
        </w:rPr>
      </w:pP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Pr="003C51A0" w:rsidRDefault="006B5CDE" w:rsidP="004F7ABE">
      <w:pPr>
        <w:pStyle w:val="1"/>
        <w:ind w:firstLine="567"/>
        <w:jc w:val="both"/>
        <w:rPr>
          <w:bCs w:val="0"/>
          <w:sz w:val="22"/>
          <w:szCs w:val="22"/>
          <w:u w:val="single"/>
        </w:rPr>
      </w:pPr>
      <w:r>
        <w:rPr>
          <w:sz w:val="22"/>
          <w:szCs w:val="22"/>
          <w:u w:val="single"/>
        </w:rPr>
        <w:t>3 649 622</w:t>
      </w:r>
      <w:r w:rsidR="00D233B0" w:rsidRPr="003C51A0">
        <w:rPr>
          <w:bCs w:val="0"/>
          <w:sz w:val="22"/>
          <w:szCs w:val="22"/>
          <w:u w:val="single"/>
        </w:rPr>
        <w:t xml:space="preserve"> (</w:t>
      </w:r>
      <w:r>
        <w:rPr>
          <w:bCs w:val="0"/>
          <w:sz w:val="22"/>
          <w:szCs w:val="22"/>
          <w:u w:val="single"/>
        </w:rPr>
        <w:t>Три миллиона шестьсот сорок девять тысяч шестьсот двадцать два</w:t>
      </w:r>
      <w:r w:rsidR="00D233B0" w:rsidRPr="003C51A0">
        <w:rPr>
          <w:bCs w:val="0"/>
          <w:sz w:val="22"/>
          <w:szCs w:val="22"/>
          <w:u w:val="single"/>
        </w:rPr>
        <w:t xml:space="preserve">) руб. </w:t>
      </w:r>
      <w:r>
        <w:rPr>
          <w:bCs w:val="0"/>
          <w:sz w:val="22"/>
          <w:szCs w:val="22"/>
          <w:u w:val="single"/>
        </w:rPr>
        <w:t>79</w:t>
      </w:r>
      <w:r w:rsidR="00D233B0" w:rsidRPr="003C51A0">
        <w:rPr>
          <w:bCs w:val="0"/>
          <w:sz w:val="22"/>
          <w:szCs w:val="22"/>
          <w:u w:val="single"/>
        </w:rPr>
        <w:t xml:space="preserve"> коп</w:t>
      </w:r>
      <w:r w:rsidR="00AA6B41" w:rsidRPr="003C51A0">
        <w:rPr>
          <w:bCs w:val="0"/>
          <w:sz w:val="22"/>
          <w:szCs w:val="22"/>
          <w:u w:val="single"/>
        </w:rPr>
        <w:t xml:space="preserve">. </w:t>
      </w:r>
    </w:p>
    <w:p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1365B4" w:rsidRPr="001365B4">
        <w:rPr>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1365B4" w:rsidRPr="001365B4">
        <w:rPr>
          <w:sz w:val="22"/>
          <w:szCs w:val="22"/>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001365B4">
        <w:rPr>
          <w:sz w:val="22"/>
          <w:szCs w:val="22"/>
        </w:rPr>
        <w:t xml:space="preserve"> </w:t>
      </w:r>
      <w:r w:rsidR="001365B4" w:rsidRPr="001365B4">
        <w:rPr>
          <w:sz w:val="22"/>
          <w:szCs w:val="22"/>
        </w:rPr>
        <w:t>либо универсальный передаточный документ, счет на оплату за поставленный товар выставляется Поставщиком Заказчику в день поставки Товара.</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626283">
        <w:rPr>
          <w:sz w:val="22"/>
          <w:szCs w:val="22"/>
        </w:rPr>
        <w:t>13</w:t>
      </w:r>
      <w:r w:rsidRPr="009362A8">
        <w:rPr>
          <w:sz w:val="22"/>
          <w:szCs w:val="22"/>
        </w:rPr>
        <w:t xml:space="preserve">» </w:t>
      </w:r>
      <w:r w:rsidR="00626283">
        <w:rPr>
          <w:sz w:val="22"/>
          <w:szCs w:val="22"/>
        </w:rPr>
        <w:t>июня</w:t>
      </w:r>
      <w:r w:rsidR="00AA46EA">
        <w:rPr>
          <w:sz w:val="22"/>
          <w:szCs w:val="22"/>
        </w:rPr>
        <w:t xml:space="preserve"> </w:t>
      </w:r>
      <w:r w:rsidR="00AA03F2">
        <w:rPr>
          <w:sz w:val="22"/>
          <w:szCs w:val="22"/>
        </w:rPr>
        <w:t xml:space="preserve"> 202</w:t>
      </w:r>
      <w:r w:rsidR="003C51A0">
        <w:rPr>
          <w:sz w:val="22"/>
          <w:szCs w:val="22"/>
        </w:rPr>
        <w:t>3</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626283">
        <w:rPr>
          <w:b/>
          <w:sz w:val="22"/>
          <w:szCs w:val="22"/>
        </w:rPr>
        <w:t>20</w:t>
      </w:r>
      <w:r w:rsidRPr="009362A8">
        <w:rPr>
          <w:b/>
          <w:sz w:val="22"/>
          <w:szCs w:val="22"/>
        </w:rPr>
        <w:t xml:space="preserve">» </w:t>
      </w:r>
      <w:r w:rsidR="00626283">
        <w:rPr>
          <w:b/>
          <w:sz w:val="22"/>
          <w:szCs w:val="22"/>
        </w:rPr>
        <w:t>июня</w:t>
      </w:r>
      <w:r w:rsidR="003C51A0">
        <w:rPr>
          <w:b/>
          <w:sz w:val="22"/>
          <w:szCs w:val="22"/>
        </w:rPr>
        <w:t xml:space="preserve"> 2023</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626283">
        <w:rPr>
          <w:b/>
          <w:sz w:val="22"/>
          <w:szCs w:val="22"/>
        </w:rPr>
        <w:t>22</w:t>
      </w:r>
      <w:r w:rsidRPr="00A1779F">
        <w:rPr>
          <w:b/>
          <w:sz w:val="22"/>
          <w:szCs w:val="22"/>
        </w:rPr>
        <w:t xml:space="preserve">» </w:t>
      </w:r>
      <w:r w:rsidR="00626283">
        <w:rPr>
          <w:b/>
          <w:sz w:val="22"/>
          <w:szCs w:val="22"/>
        </w:rPr>
        <w:t>июня</w:t>
      </w:r>
      <w:r w:rsidR="003C51A0">
        <w:rPr>
          <w:b/>
          <w:sz w:val="22"/>
          <w:szCs w:val="22"/>
        </w:rPr>
        <w:t xml:space="preserve"> 2023</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626283">
        <w:rPr>
          <w:b/>
          <w:sz w:val="22"/>
          <w:szCs w:val="22"/>
        </w:rPr>
        <w:t>22</w:t>
      </w:r>
      <w:r w:rsidRPr="00A1779F">
        <w:rPr>
          <w:b/>
          <w:sz w:val="22"/>
          <w:szCs w:val="22"/>
        </w:rPr>
        <w:t xml:space="preserve">» </w:t>
      </w:r>
      <w:r w:rsidR="00626283">
        <w:rPr>
          <w:b/>
          <w:sz w:val="22"/>
          <w:szCs w:val="22"/>
        </w:rPr>
        <w:t>июня</w:t>
      </w:r>
      <w:r w:rsidR="003C51A0">
        <w:rPr>
          <w:b/>
          <w:sz w:val="22"/>
          <w:szCs w:val="22"/>
        </w:rPr>
        <w:t xml:space="preserve"> 2023</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1365B4">
        <w:rPr>
          <w:rFonts w:eastAsia="Calibri"/>
          <w:b/>
          <w:sz w:val="22"/>
          <w:szCs w:val="22"/>
          <w:lang w:eastAsia="en-US"/>
        </w:rPr>
        <w:t>9.3.</w:t>
      </w:r>
      <w:r w:rsidRPr="001365B4">
        <w:rPr>
          <w:rFonts w:eastAsia="Calibri"/>
          <w:sz w:val="22"/>
          <w:szCs w:val="22"/>
          <w:lang w:eastAsia="en-US"/>
        </w:rPr>
        <w:t xml:space="preserve"> </w:t>
      </w:r>
      <w:r w:rsidR="000529DA" w:rsidRPr="001365B4">
        <w:rPr>
          <w:b/>
          <w:sz w:val="22"/>
          <w:szCs w:val="22"/>
        </w:rPr>
        <w:t>Обеспечение</w:t>
      </w:r>
      <w:r w:rsidR="000529DA" w:rsidRPr="00721965">
        <w:rPr>
          <w:b/>
          <w:sz w:val="22"/>
          <w:szCs w:val="22"/>
        </w:rPr>
        <w:t xml:space="preserve"> заявки: </w:t>
      </w:r>
      <w:r w:rsidR="000529DA" w:rsidRPr="00721965">
        <w:rPr>
          <w:sz w:val="22"/>
          <w:szCs w:val="22"/>
        </w:rPr>
        <w:t>Не установлено.</w:t>
      </w:r>
    </w:p>
    <w:p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6B5CDE">
        <w:rPr>
          <w:b/>
          <w:sz w:val="22"/>
          <w:szCs w:val="22"/>
        </w:rPr>
        <w:t>182 481</w:t>
      </w:r>
      <w:r w:rsidR="001365B4" w:rsidRPr="001365B4">
        <w:rPr>
          <w:b/>
          <w:sz w:val="22"/>
          <w:szCs w:val="22"/>
        </w:rPr>
        <w:t>(</w:t>
      </w:r>
      <w:r w:rsidR="006B5CDE">
        <w:rPr>
          <w:b/>
          <w:sz w:val="22"/>
          <w:szCs w:val="22"/>
        </w:rPr>
        <w:t>Сто восемьдесят две тысячи четыреста восемьдесят один</w:t>
      </w:r>
      <w:r w:rsidR="001365B4" w:rsidRPr="001365B4">
        <w:rPr>
          <w:b/>
          <w:sz w:val="22"/>
          <w:szCs w:val="22"/>
        </w:rPr>
        <w:t>) рубл</w:t>
      </w:r>
      <w:r w:rsidR="006B5CDE">
        <w:rPr>
          <w:b/>
          <w:sz w:val="22"/>
          <w:szCs w:val="22"/>
        </w:rPr>
        <w:t>ь</w:t>
      </w:r>
      <w:r w:rsidR="001365B4" w:rsidRPr="001365B4">
        <w:rPr>
          <w:b/>
          <w:sz w:val="22"/>
          <w:szCs w:val="22"/>
        </w:rPr>
        <w:t xml:space="preserve"> 1</w:t>
      </w:r>
      <w:r w:rsidR="006B5CDE">
        <w:rPr>
          <w:b/>
          <w:sz w:val="22"/>
          <w:szCs w:val="22"/>
        </w:rPr>
        <w:t>4</w:t>
      </w:r>
      <w:r w:rsidR="001365B4" w:rsidRPr="001365B4">
        <w:rPr>
          <w:b/>
          <w:sz w:val="22"/>
          <w:szCs w:val="22"/>
        </w:rPr>
        <w:t xml:space="preserve"> копеек</w:t>
      </w:r>
      <w:r w:rsidRPr="00AA6B41">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6B5CDE">
        <w:rPr>
          <w:b/>
          <w:sz w:val="22"/>
          <w:szCs w:val="22"/>
        </w:rPr>
        <w:t>273 721</w:t>
      </w:r>
      <w:r w:rsidR="001365B4" w:rsidRPr="001365B4">
        <w:rPr>
          <w:b/>
          <w:sz w:val="22"/>
          <w:szCs w:val="22"/>
        </w:rPr>
        <w:t>(</w:t>
      </w:r>
      <w:r w:rsidR="006B5CDE">
        <w:rPr>
          <w:b/>
          <w:sz w:val="22"/>
          <w:szCs w:val="22"/>
        </w:rPr>
        <w:t>Двести семьдесят три тысячи семьсот двадцать один</w:t>
      </w:r>
      <w:r w:rsidR="001365B4" w:rsidRPr="001365B4">
        <w:rPr>
          <w:b/>
          <w:sz w:val="22"/>
          <w:szCs w:val="22"/>
        </w:rPr>
        <w:t>) рубл</w:t>
      </w:r>
      <w:r w:rsidR="006B5CDE">
        <w:rPr>
          <w:b/>
          <w:sz w:val="22"/>
          <w:szCs w:val="22"/>
        </w:rPr>
        <w:t>ь</w:t>
      </w:r>
      <w:r w:rsidR="001365B4">
        <w:rPr>
          <w:b/>
          <w:sz w:val="22"/>
          <w:szCs w:val="22"/>
        </w:rPr>
        <w:t xml:space="preserve"> </w:t>
      </w:r>
      <w:r w:rsidR="006B5CDE">
        <w:rPr>
          <w:b/>
          <w:sz w:val="22"/>
          <w:szCs w:val="22"/>
        </w:rPr>
        <w:t>71</w:t>
      </w:r>
      <w:r w:rsidR="001365B4" w:rsidRPr="001365B4">
        <w:rPr>
          <w:b/>
          <w:sz w:val="22"/>
          <w:szCs w:val="22"/>
        </w:rPr>
        <w:t xml:space="preserve"> коп</w:t>
      </w:r>
      <w:r w:rsidR="006B5CDE">
        <w:rPr>
          <w:b/>
          <w:sz w:val="22"/>
          <w:szCs w:val="22"/>
        </w:rPr>
        <w:t>ейка</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885202" w:rsidRPr="00885202" w:rsidRDefault="00885202" w:rsidP="004F7ABE">
      <w:pPr>
        <w:ind w:firstLine="567"/>
        <w:rPr>
          <w:b/>
          <w:lang w:eastAsia="en-US"/>
        </w:rPr>
      </w:pPr>
    </w:p>
    <w:p w:rsidR="00885202" w:rsidRDefault="00885202" w:rsidP="004F7ABE">
      <w:pPr>
        <w:ind w:firstLine="567"/>
        <w:rPr>
          <w:lang w:eastAsia="en-US"/>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626283" w:rsidRDefault="00626283"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626283">
        <w:rPr>
          <w:b/>
          <w:sz w:val="22"/>
          <w:szCs w:val="22"/>
        </w:rPr>
        <w:t>13</w:t>
      </w:r>
      <w:r w:rsidRPr="00A1779F">
        <w:rPr>
          <w:b/>
          <w:sz w:val="22"/>
          <w:szCs w:val="22"/>
        </w:rPr>
        <w:t xml:space="preserve">» </w:t>
      </w:r>
      <w:r w:rsidR="00626283">
        <w:rPr>
          <w:b/>
          <w:sz w:val="22"/>
          <w:szCs w:val="22"/>
        </w:rPr>
        <w:t>июня</w:t>
      </w:r>
      <w:r w:rsidR="00296864">
        <w:rPr>
          <w:b/>
          <w:sz w:val="22"/>
          <w:szCs w:val="22"/>
        </w:rPr>
        <w:t xml:space="preserve"> 2023</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626283">
        <w:rPr>
          <w:b/>
          <w:sz w:val="22"/>
          <w:szCs w:val="22"/>
        </w:rPr>
        <w:t>19</w:t>
      </w:r>
      <w:r w:rsidRPr="00A1779F">
        <w:rPr>
          <w:b/>
          <w:sz w:val="22"/>
          <w:szCs w:val="22"/>
        </w:rPr>
        <w:t xml:space="preserve">» </w:t>
      </w:r>
      <w:r w:rsidR="00626283">
        <w:rPr>
          <w:b/>
          <w:sz w:val="22"/>
          <w:szCs w:val="22"/>
        </w:rPr>
        <w:t>июня</w:t>
      </w:r>
      <w:r w:rsidR="00296864">
        <w:rPr>
          <w:b/>
          <w:sz w:val="22"/>
          <w:szCs w:val="22"/>
        </w:rPr>
        <w:t xml:space="preserve"> 2023</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626283">
        <w:rPr>
          <w:i/>
          <w:iCs/>
          <w:sz w:val="22"/>
          <w:szCs w:val="22"/>
        </w:rPr>
        <w:t>14</w:t>
      </w:r>
      <w:r w:rsidR="0008004F" w:rsidRPr="0008004F">
        <w:rPr>
          <w:i/>
          <w:iCs/>
          <w:sz w:val="22"/>
          <w:szCs w:val="22"/>
        </w:rPr>
        <w:t xml:space="preserve">» </w:t>
      </w:r>
      <w:r w:rsidR="00626283">
        <w:rPr>
          <w:i/>
          <w:iCs/>
          <w:sz w:val="22"/>
          <w:szCs w:val="22"/>
        </w:rPr>
        <w:t>июня</w:t>
      </w:r>
      <w:r w:rsidR="00296864">
        <w:rPr>
          <w:i/>
          <w:iCs/>
          <w:sz w:val="22"/>
          <w:szCs w:val="22"/>
        </w:rPr>
        <w:t xml:space="preserve"> 2023</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2122EB" w:rsidRPr="002122EB">
        <w:rPr>
          <w:b/>
          <w:sz w:val="22"/>
          <w:szCs w:val="22"/>
        </w:rPr>
        <w:t>182 481(Сто восемьдесят две тысячи четыреста восемьдесят один) рубль 14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2122EB" w:rsidRPr="002122EB">
        <w:rPr>
          <w:b/>
          <w:sz w:val="22"/>
          <w:szCs w:val="22"/>
        </w:rPr>
        <w:t>273 721(Двести семьдесят три тысячи семьсот двадцать один) рубль 71 копейка</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634373" w:rsidRPr="00634373" w:rsidRDefault="009863DF" w:rsidP="00634373">
      <w:pPr>
        <w:ind w:firstLine="709"/>
        <w:jc w:val="both"/>
        <w:rPr>
          <w:bCs/>
          <w:sz w:val="22"/>
          <w:szCs w:val="22"/>
          <w:u w:val="single"/>
        </w:rPr>
      </w:pPr>
      <w:r w:rsidRPr="00721965">
        <w:rPr>
          <w:b/>
          <w:sz w:val="22"/>
          <w:szCs w:val="22"/>
        </w:rPr>
        <w:t>В назначении платежа указать:</w:t>
      </w:r>
      <w:r w:rsidRPr="005D762C">
        <w:rPr>
          <w:sz w:val="22"/>
          <w:szCs w:val="22"/>
        </w:rPr>
        <w:t xml:space="preserve"> </w:t>
      </w:r>
      <w:r w:rsidR="00634373" w:rsidRPr="00634373">
        <w:rPr>
          <w:bCs/>
          <w:sz w:val="22"/>
          <w:szCs w:val="22"/>
          <w:u w:val="single"/>
        </w:rPr>
        <w:t>«Обеспечение исполнения Договора на</w:t>
      </w:r>
      <w:r w:rsidR="00634373">
        <w:rPr>
          <w:bCs/>
          <w:sz w:val="22"/>
          <w:szCs w:val="22"/>
          <w:u w:val="single"/>
        </w:rPr>
        <w:t xml:space="preserve"> </w:t>
      </w:r>
      <w:r w:rsidR="00634373" w:rsidRPr="00634373">
        <w:rPr>
          <w:bCs/>
          <w:sz w:val="22"/>
          <w:szCs w:val="22"/>
          <w:u w:val="single"/>
        </w:rPr>
        <w:t>поставку</w:t>
      </w:r>
      <w:r w:rsidR="00634373">
        <w:rPr>
          <w:bCs/>
          <w:sz w:val="22"/>
          <w:szCs w:val="22"/>
          <w:u w:val="single"/>
        </w:rPr>
        <w:t xml:space="preserve"> </w:t>
      </w:r>
      <w:r w:rsidR="00634373" w:rsidRPr="00634373">
        <w:rPr>
          <w:bCs/>
          <w:sz w:val="22"/>
          <w:szCs w:val="22"/>
          <w:u w:val="single"/>
        </w:rPr>
        <w:t>задвижек».</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B14CAB">
        <w:rPr>
          <w:b/>
          <w:sz w:val="24"/>
          <w:szCs w:val="24"/>
          <w:lang w:eastAsia="zh-CN"/>
        </w:rPr>
        <w:t>ТЕХНИЧЕСКОЕ ЗАДАНИЕ</w:t>
      </w:r>
    </w:p>
    <w:p w:rsidR="00B14CAB" w:rsidRPr="00634373" w:rsidRDefault="00B14CAB" w:rsidP="00B14CAB">
      <w:pPr>
        <w:autoSpaceDE/>
        <w:autoSpaceDN/>
        <w:adjustRightInd/>
        <w:jc w:val="center"/>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на</w:t>
      </w:r>
      <w:r w:rsidR="007F56BF">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поставку</w:t>
      </w:r>
      <w:r>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задвижек</w:t>
      </w:r>
    </w:p>
    <w:p w:rsidR="00B14CAB" w:rsidRPr="00634373" w:rsidRDefault="00B14CAB" w:rsidP="00B14CAB">
      <w:pPr>
        <w:autoSpaceDE/>
        <w:autoSpaceDN/>
        <w:adjustRightInd/>
        <w:jc w:val="center"/>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с обрезиненным</w:t>
      </w:r>
      <w:r>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клином, не</w:t>
      </w:r>
      <w:r>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выдвижным</w:t>
      </w:r>
      <w:r>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шпинделем</w:t>
      </w:r>
    </w:p>
    <w:p w:rsidR="00B14CAB" w:rsidRPr="00634373" w:rsidRDefault="00B14CAB" w:rsidP="00B14CAB">
      <w:pPr>
        <w:autoSpaceDE/>
        <w:autoSpaceDN/>
        <w:adjustRightInd/>
        <w:jc w:val="center"/>
        <w:rPr>
          <w:rFonts w:cs="Tahoma"/>
          <w:b/>
          <w:color w:val="00000A"/>
          <w:sz w:val="6"/>
          <w:szCs w:val="6"/>
          <w:highlight w:val="white"/>
          <w:lang w:val="de-DE" w:eastAsia="zh-CN" w:bidi="fa-IR"/>
        </w:rPr>
      </w:pPr>
    </w:p>
    <w:p w:rsidR="00B14CAB" w:rsidRPr="00634373" w:rsidRDefault="00B14CAB" w:rsidP="00B14CAB">
      <w:pPr>
        <w:autoSpaceDE/>
        <w:autoSpaceDN/>
        <w:adjustRightInd/>
        <w:ind w:firstLine="567"/>
        <w:jc w:val="both"/>
        <w:rPr>
          <w:rFonts w:eastAsia="Andale Sans UI" w:cs="Tahoma"/>
          <w:sz w:val="24"/>
          <w:szCs w:val="24"/>
          <w:lang w:val="de-DE" w:eastAsia="ja-JP" w:bidi="fa-IR"/>
        </w:rPr>
      </w:pPr>
      <w:r w:rsidRPr="00634373">
        <w:rPr>
          <w:rFonts w:cs="Tahoma"/>
          <w:b/>
          <w:color w:val="000000"/>
          <w:sz w:val="22"/>
          <w:szCs w:val="22"/>
          <w:highlight w:val="white"/>
          <w:lang w:val="de-DE" w:eastAsia="zh-CN" w:bidi="fa-IR"/>
        </w:rPr>
        <w:t>Требование к качеству</w:t>
      </w:r>
      <w:r>
        <w:rPr>
          <w:rFonts w:cs="Tahoma"/>
          <w:b/>
          <w:color w:val="000000"/>
          <w:sz w:val="22"/>
          <w:szCs w:val="22"/>
          <w:highlight w:val="white"/>
          <w:lang w:eastAsia="zh-CN" w:bidi="fa-IR"/>
        </w:rPr>
        <w:t xml:space="preserve"> </w:t>
      </w:r>
      <w:r w:rsidRPr="00634373">
        <w:rPr>
          <w:rFonts w:cs="Tahoma"/>
          <w:b/>
          <w:color w:val="000000"/>
          <w:sz w:val="22"/>
          <w:szCs w:val="22"/>
          <w:highlight w:val="white"/>
          <w:lang w:val="de-DE" w:eastAsia="zh-CN" w:bidi="fa-IR"/>
        </w:rPr>
        <w:t>товара:</w:t>
      </w:r>
      <w:r>
        <w:rPr>
          <w:rFonts w:cs="Tahoma"/>
          <w:b/>
          <w:color w:val="000000"/>
          <w:sz w:val="22"/>
          <w:szCs w:val="22"/>
          <w:highlight w:val="white"/>
          <w:lang w:eastAsia="zh-CN" w:bidi="fa-IR"/>
        </w:rPr>
        <w:t xml:space="preserve"> </w:t>
      </w:r>
      <w:r w:rsidRPr="00634373">
        <w:rPr>
          <w:rFonts w:cs="Tahoma"/>
          <w:color w:val="000000"/>
          <w:sz w:val="22"/>
          <w:szCs w:val="22"/>
          <w:highlight w:val="white"/>
          <w:lang w:val="de-DE" w:eastAsia="zh-CN" w:bidi="fa-IR"/>
        </w:rPr>
        <w:t>Качество</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поставляемого</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товара</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соответствует</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требованиям  ГОСТ5762-2002</w:t>
      </w:r>
      <w:r w:rsidRPr="00634373">
        <w:rPr>
          <w:rFonts w:cs="Tahoma"/>
          <w:color w:val="00000A"/>
          <w:sz w:val="22"/>
          <w:szCs w:val="22"/>
          <w:highlight w:val="white"/>
          <w:lang w:val="de-DE" w:eastAsia="zh-CN" w:bidi="fa-IR"/>
        </w:rPr>
        <w:t xml:space="preserve"> (</w:t>
      </w:r>
      <w:r w:rsidRPr="00634373">
        <w:rPr>
          <w:rFonts w:cs="Tahoma"/>
          <w:color w:val="000000"/>
          <w:sz w:val="22"/>
          <w:szCs w:val="22"/>
          <w:highlight w:val="white"/>
          <w:lang w:val="de-DE" w:eastAsia="zh-CN" w:bidi="fa-IR"/>
        </w:rPr>
        <w:t>Арматура</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трубопроводная</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промышленная. Задвижки</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н</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аноминальное</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давление</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не</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более</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технические</w:t>
      </w:r>
      <w:r>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условия</w:t>
      </w:r>
      <w:r w:rsidRPr="00634373">
        <w:rPr>
          <w:rFonts w:cs="Tahoma"/>
          <w:color w:val="00000A"/>
          <w:sz w:val="22"/>
          <w:szCs w:val="22"/>
          <w:highlight w:val="white"/>
          <w:lang w:val="de-DE" w:eastAsia="zh-CN" w:bidi="fa-IR"/>
        </w:rPr>
        <w:t>). Товар</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новый, не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бывший в эксплуатации, не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восстановленный</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после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ремонта, не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выставочные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экземпляры, со</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сроком</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изготовления –  не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ранее 2021 года. Наличие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сертификата</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качества</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данный</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товар</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обязательно.</w:t>
      </w:r>
    </w:p>
    <w:p w:rsidR="00B14CAB" w:rsidRPr="00634373" w:rsidRDefault="00B14CAB" w:rsidP="00B14CAB">
      <w:pPr>
        <w:suppressAutoHyphens/>
        <w:autoSpaceDE/>
        <w:autoSpaceDN/>
        <w:adjustRightInd/>
        <w:ind w:firstLine="567"/>
        <w:jc w:val="both"/>
        <w:rPr>
          <w:rFonts w:cs="Tahoma"/>
          <w:b/>
          <w:color w:val="000000"/>
          <w:sz w:val="22"/>
          <w:szCs w:val="22"/>
          <w:highlight w:val="white"/>
          <w:lang w:val="de-DE" w:eastAsia="zh-CN" w:bidi="fa-IR"/>
        </w:rPr>
      </w:pPr>
      <w:r w:rsidRPr="00634373">
        <w:rPr>
          <w:rFonts w:cs="Tahoma"/>
          <w:b/>
          <w:color w:val="000000"/>
          <w:sz w:val="22"/>
          <w:szCs w:val="22"/>
          <w:highlight w:val="white"/>
          <w:lang w:val="de-DE" w:eastAsia="zh-CN" w:bidi="fa-IR"/>
        </w:rPr>
        <w:t>Требование к техническим</w:t>
      </w:r>
      <w:r>
        <w:rPr>
          <w:rFonts w:cs="Tahoma"/>
          <w:b/>
          <w:color w:val="000000"/>
          <w:sz w:val="22"/>
          <w:szCs w:val="22"/>
          <w:highlight w:val="white"/>
          <w:lang w:eastAsia="zh-CN" w:bidi="fa-IR"/>
        </w:rPr>
        <w:t xml:space="preserve"> </w:t>
      </w:r>
      <w:r w:rsidRPr="00634373">
        <w:rPr>
          <w:rFonts w:cs="Tahoma"/>
          <w:b/>
          <w:color w:val="000000"/>
          <w:sz w:val="22"/>
          <w:szCs w:val="22"/>
          <w:highlight w:val="white"/>
          <w:lang w:val="de-DE" w:eastAsia="zh-CN" w:bidi="fa-IR"/>
        </w:rPr>
        <w:t>характеристикам</w:t>
      </w:r>
      <w:r>
        <w:rPr>
          <w:rFonts w:cs="Tahoma"/>
          <w:b/>
          <w:color w:val="000000"/>
          <w:sz w:val="22"/>
          <w:szCs w:val="22"/>
          <w:highlight w:val="white"/>
          <w:lang w:eastAsia="zh-CN" w:bidi="fa-IR"/>
        </w:rPr>
        <w:t xml:space="preserve"> </w:t>
      </w:r>
      <w:r w:rsidRPr="00634373">
        <w:rPr>
          <w:rFonts w:cs="Tahoma"/>
          <w:b/>
          <w:color w:val="000000"/>
          <w:sz w:val="22"/>
          <w:szCs w:val="22"/>
          <w:highlight w:val="white"/>
          <w:lang w:val="de-DE" w:eastAsia="zh-CN" w:bidi="fa-IR"/>
        </w:rPr>
        <w:t>товара:</w:t>
      </w:r>
    </w:p>
    <w:p w:rsidR="00B14CAB" w:rsidRPr="00634373" w:rsidRDefault="00B14CAB" w:rsidP="00B14CAB">
      <w:pPr>
        <w:suppressAutoHyphens/>
        <w:autoSpaceDE/>
        <w:autoSpaceDN/>
        <w:adjustRightInd/>
        <w:ind w:firstLine="567"/>
        <w:jc w:val="both"/>
        <w:rPr>
          <w:rFonts w:cs="Tahoma"/>
          <w:bCs/>
          <w:color w:val="00000A"/>
          <w:sz w:val="22"/>
          <w:szCs w:val="22"/>
          <w:highlight w:val="white"/>
          <w:lang w:val="de-DE" w:eastAsia="zh-CN" w:bidi="fa-IR"/>
        </w:rPr>
      </w:pPr>
      <w:r w:rsidRPr="00634373">
        <w:rPr>
          <w:rFonts w:cs="Tahoma"/>
          <w:bCs/>
          <w:color w:val="00000A"/>
          <w:sz w:val="22"/>
          <w:szCs w:val="22"/>
          <w:highlight w:val="white"/>
          <w:lang w:val="de-DE" w:eastAsia="zh-CN" w:bidi="fa-IR"/>
        </w:rPr>
        <w:t>Срок</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эксплуатации</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задвижек</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составляет</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не</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менее 10 лет</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или 5000 циклов (открытие-закрытие) без</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обслуживания; полный</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срок</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службы</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не</w:t>
      </w:r>
      <w:r>
        <w:rPr>
          <w:rFonts w:cs="Tahoma"/>
          <w:bCs/>
          <w:color w:val="00000A"/>
          <w:sz w:val="22"/>
          <w:szCs w:val="22"/>
          <w:highlight w:val="white"/>
          <w:lang w:eastAsia="zh-CN" w:bidi="fa-IR"/>
        </w:rPr>
        <w:t xml:space="preserve"> </w:t>
      </w:r>
      <w:r w:rsidRPr="00634373">
        <w:rPr>
          <w:rFonts w:cs="Tahoma"/>
          <w:bCs/>
          <w:color w:val="00000A"/>
          <w:sz w:val="22"/>
          <w:szCs w:val="22"/>
          <w:highlight w:val="white"/>
          <w:lang w:val="de-DE" w:eastAsia="zh-CN" w:bidi="fa-IR"/>
        </w:rPr>
        <w:t>менее 50 лет.</w:t>
      </w:r>
    </w:p>
    <w:p w:rsidR="00B14CAB" w:rsidRPr="00634373" w:rsidRDefault="00B14CAB" w:rsidP="00B14CAB">
      <w:pPr>
        <w:suppressAutoHyphens/>
        <w:autoSpaceDE/>
        <w:autoSpaceDN/>
        <w:adjustRightInd/>
        <w:ind w:firstLine="567"/>
        <w:jc w:val="both"/>
        <w:rPr>
          <w:rFonts w:eastAsia="Andale Sans UI" w:cs="Tahoma"/>
          <w:sz w:val="24"/>
          <w:szCs w:val="24"/>
          <w:lang w:val="de-DE" w:eastAsia="ja-JP" w:bidi="fa-IR"/>
        </w:rPr>
      </w:pPr>
      <w:r w:rsidRPr="00634373">
        <w:rPr>
          <w:rFonts w:cs="Tahoma"/>
          <w:color w:val="00000A"/>
          <w:sz w:val="22"/>
          <w:szCs w:val="22"/>
          <w:highlight w:val="white"/>
          <w:lang w:val="de-DE" w:eastAsia="zh-CN" w:bidi="fa-IR"/>
        </w:rPr>
        <w:t>Тип</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привода — ручной. Протечки</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задвижки</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не</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допускаются. Задвижки</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должны</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открываться и полностью</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закрываться</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без</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применения</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дополнительного</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инструмента</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или</w:t>
      </w:r>
      <w:r>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 xml:space="preserve">усилителя. </w:t>
      </w:r>
      <w:r w:rsidRPr="00634373">
        <w:rPr>
          <w:rFonts w:cs="Tahoma"/>
          <w:b/>
          <w:bCs/>
          <w:color w:val="00000A"/>
          <w:sz w:val="22"/>
          <w:szCs w:val="22"/>
          <w:highlight w:val="white"/>
          <w:lang w:val="de-DE" w:eastAsia="zh-CN" w:bidi="fa-IR"/>
        </w:rPr>
        <w:t>Маркировка</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на</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изделии</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должна</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соответствовать</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требованиям ГОСТ 4666-2015, иметь</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отчетливо</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читаемую</w:t>
      </w:r>
      <w:r>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маркировку: название</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или</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товарный</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знак</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завода</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изготовителя, диаметр, давление</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должны</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быть</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выполнены</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методом</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литья</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на</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корпусе. Каждое</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изделие</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должно</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иметь</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заводской</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номер</w:t>
      </w:r>
      <w:r w:rsidRPr="00634373">
        <w:rPr>
          <w:rFonts w:cs="Tahoma"/>
          <w:color w:val="00000A"/>
          <w:sz w:val="22"/>
          <w:szCs w:val="22"/>
          <w:highlight w:val="white"/>
          <w:lang w:val="de-DE" w:eastAsia="zh-CN" w:bidi="fa-IR"/>
        </w:rPr>
        <w:t>, дата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изготовления, материал</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корпуса. Метод</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нанесения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маркировки - табличка, надежно</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прикрепленная к корпусу, которая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обеспечивает</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ее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сохранность в течении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всего</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срока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службы. Все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знаки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маркировки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повторены и пояснены в эксплуатационной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документации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арматуру.</w:t>
      </w:r>
    </w:p>
    <w:p w:rsidR="00B14CAB" w:rsidRPr="00634373" w:rsidRDefault="00B14CAB" w:rsidP="00B14CAB">
      <w:pPr>
        <w:suppressAutoHyphens/>
        <w:autoSpaceDE/>
        <w:autoSpaceDN/>
        <w:adjustRightInd/>
        <w:ind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Пломбы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задвижке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однородные и надежно</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закреплены, без</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видимых</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повреждений, трещин, сколов. Возможность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установки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задвижек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как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горизонтальный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трубопровод</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так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  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вертикальный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ab/>
        <w:t>трубопровод  (т.е. в лежачем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 xml:space="preserve">состоянии).      </w:t>
      </w:r>
    </w:p>
    <w:p w:rsidR="00B14CAB" w:rsidRPr="00634373" w:rsidRDefault="00B14CAB" w:rsidP="00B14CAB">
      <w:pPr>
        <w:suppressAutoHyphens/>
        <w:autoSpaceDE/>
        <w:autoSpaceDN/>
        <w:adjustRightInd/>
        <w:ind w:firstLine="567"/>
        <w:jc w:val="both"/>
        <w:rPr>
          <w:rFonts w:eastAsia="Andale Sans UI" w:cs="Tahoma"/>
          <w:sz w:val="24"/>
          <w:szCs w:val="24"/>
          <w:lang w:val="de-DE" w:eastAsia="ja-JP" w:bidi="fa-IR"/>
        </w:rPr>
      </w:pPr>
      <w:r w:rsidRPr="00634373">
        <w:rPr>
          <w:rFonts w:cs="Tahoma"/>
          <w:b/>
          <w:color w:val="00000A"/>
          <w:sz w:val="22"/>
          <w:szCs w:val="22"/>
          <w:highlight w:val="white"/>
          <w:lang w:val="de-DE" w:eastAsia="zh-CN" w:bidi="fa-IR"/>
        </w:rPr>
        <w:t>Требования к гарантийному</w:t>
      </w:r>
      <w:r w:rsidR="007F56BF">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срокукачества</w:t>
      </w:r>
      <w:r w:rsidR="007F56BF">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 xml:space="preserve">товара: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товар</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устанавливается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гарантийный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 xml:space="preserve">срок, </w:t>
      </w:r>
      <w:r w:rsidRPr="00634373">
        <w:rPr>
          <w:rFonts w:cs="Tahoma"/>
          <w:b/>
          <w:bCs/>
          <w:color w:val="00000A"/>
          <w:sz w:val="22"/>
          <w:szCs w:val="22"/>
          <w:highlight w:val="white"/>
          <w:lang w:val="de-DE" w:eastAsia="zh-CN" w:bidi="fa-IR"/>
        </w:rPr>
        <w:t>не</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менее</w:t>
      </w:r>
      <w:r w:rsidR="007F56BF">
        <w:rPr>
          <w:rFonts w:cs="Tahoma"/>
          <w:b/>
          <w:bCs/>
          <w:color w:val="00000A"/>
          <w:sz w:val="22"/>
          <w:szCs w:val="22"/>
          <w:highlight w:val="white"/>
          <w:lang w:eastAsia="zh-CN" w:bidi="fa-IR"/>
        </w:rPr>
        <w:t xml:space="preserve"> </w:t>
      </w:r>
      <w:r>
        <w:rPr>
          <w:rFonts w:cs="Tahoma"/>
          <w:b/>
          <w:bCs/>
          <w:color w:val="00000A"/>
          <w:sz w:val="22"/>
          <w:szCs w:val="22"/>
          <w:highlight w:val="white"/>
          <w:lang w:eastAsia="zh-CN" w:bidi="fa-IR"/>
        </w:rPr>
        <w:t>120</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месяцев с момента</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передачи</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Поставщиком</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товара</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Заказчику.</w:t>
      </w:r>
      <w:r w:rsidRPr="00634373">
        <w:rPr>
          <w:rFonts w:cs="Tahoma"/>
          <w:color w:val="00000A"/>
          <w:sz w:val="22"/>
          <w:szCs w:val="22"/>
          <w:highlight w:val="white"/>
          <w:lang w:val="de-DE" w:eastAsia="zh-CN" w:bidi="fa-IR"/>
        </w:rPr>
        <w:t>Указанный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гарантийный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срок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распространяется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весь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товар.</w:t>
      </w:r>
    </w:p>
    <w:p w:rsidR="00B14CAB" w:rsidRPr="00634373" w:rsidRDefault="00B14CAB" w:rsidP="00B14CAB">
      <w:pPr>
        <w:suppressAutoHyphens/>
        <w:autoSpaceDE/>
        <w:autoSpaceDN/>
        <w:adjustRightInd/>
        <w:ind w:firstLine="567"/>
        <w:jc w:val="both"/>
        <w:rPr>
          <w:rFonts w:eastAsia="Andale Sans UI" w:cs="Tahoma"/>
          <w:sz w:val="24"/>
          <w:szCs w:val="24"/>
          <w:lang w:eastAsia="ja-JP" w:bidi="fa-IR"/>
        </w:rPr>
      </w:pPr>
      <w:r w:rsidRPr="00634373">
        <w:rPr>
          <w:rFonts w:cs="Tahoma"/>
          <w:color w:val="00000A"/>
          <w:sz w:val="22"/>
          <w:szCs w:val="22"/>
          <w:highlight w:val="white"/>
          <w:lang w:val="de-DE" w:eastAsia="zh-CN" w:bidi="fa-IR"/>
        </w:rPr>
        <w:t>Система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контроля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качества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 xml:space="preserve">сертифицирована по СМК </w:t>
      </w:r>
      <w:r w:rsidRPr="00634373">
        <w:rPr>
          <w:rFonts w:cs="Tahoma"/>
          <w:color w:val="00000A"/>
          <w:sz w:val="22"/>
          <w:szCs w:val="22"/>
          <w:highlight w:val="white"/>
          <w:lang w:val="en-US" w:eastAsia="zh-CN" w:bidi="fa-IR"/>
        </w:rPr>
        <w:t>ISO</w:t>
      </w:r>
      <w:r w:rsidRPr="00634373">
        <w:rPr>
          <w:rFonts w:cs="Tahoma"/>
          <w:color w:val="00000A"/>
          <w:sz w:val="22"/>
          <w:szCs w:val="22"/>
          <w:highlight w:val="white"/>
          <w:lang w:val="de-DE" w:eastAsia="zh-CN" w:bidi="fa-IR"/>
        </w:rPr>
        <w:t xml:space="preserve"> 9001 в отношении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производства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поставляемой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продукции, 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что</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должен</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предоставлен</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сертификат. Выпускаемые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задвижки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пройти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приёмосдаточные, периодические, квалификационные, сертификационные, типовые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испытания в соответствии с ГОСТ Р 53402-2009 «Арматура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трубопроводная. Методы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контроля и испытания». Для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задвижек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поставщик</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должен</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предоставлять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протоколы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проведения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заводских</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испытаний с указанием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серийных</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номеров.</w:t>
      </w:r>
    </w:p>
    <w:p w:rsidR="00B14CAB" w:rsidRPr="00F66E44" w:rsidRDefault="00B14CAB" w:rsidP="00B14CAB">
      <w:pPr>
        <w:suppressAutoHyphens/>
        <w:autoSpaceDE/>
        <w:autoSpaceDN/>
        <w:adjustRightInd/>
        <w:ind w:firstLine="567"/>
        <w:jc w:val="both"/>
        <w:rPr>
          <w:rFonts w:eastAsia="Andale Sans UI" w:cs="Tahoma"/>
          <w:b/>
          <w:sz w:val="24"/>
          <w:szCs w:val="24"/>
          <w:u w:val="single"/>
          <w:lang w:val="de-DE" w:eastAsia="ja-JP" w:bidi="fa-IR"/>
        </w:rPr>
      </w:pPr>
      <w:r w:rsidRPr="00634373">
        <w:rPr>
          <w:rFonts w:cs="Tahoma"/>
          <w:b/>
          <w:bCs/>
          <w:color w:val="00000A"/>
          <w:sz w:val="22"/>
          <w:szCs w:val="22"/>
          <w:highlight w:val="white"/>
          <w:lang w:val="de-DE" w:eastAsia="zh-CN" w:bidi="fa-IR"/>
        </w:rPr>
        <w:t xml:space="preserve">Требование к поставщику:  </w:t>
      </w:r>
      <w:r w:rsidRPr="00F66E44">
        <w:rPr>
          <w:rFonts w:cs="Tahoma"/>
          <w:b/>
          <w:color w:val="00000A"/>
          <w:sz w:val="22"/>
          <w:szCs w:val="22"/>
          <w:highlight w:val="white"/>
          <w:u w:val="single"/>
          <w:lang w:val="de-DE" w:eastAsia="zh-CN" w:bidi="fa-IR"/>
        </w:rPr>
        <w:t>Предоставление в составе</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заявки</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eastAsia="zh-CN" w:bidi="fa-IR"/>
        </w:rPr>
        <w:t>следующей информации</w:t>
      </w:r>
      <w:r w:rsidRPr="00F66E44">
        <w:rPr>
          <w:rFonts w:cs="Tahoma"/>
          <w:b/>
          <w:color w:val="00000A"/>
          <w:sz w:val="22"/>
          <w:szCs w:val="22"/>
          <w:highlight w:val="white"/>
          <w:u w:val="single"/>
          <w:lang w:val="de-DE" w:eastAsia="zh-CN" w:bidi="fa-IR"/>
        </w:rPr>
        <w:t>:</w:t>
      </w:r>
    </w:p>
    <w:p w:rsidR="00B14CAB" w:rsidRPr="00F66E44" w:rsidRDefault="00B14CAB" w:rsidP="00B14CAB">
      <w:pPr>
        <w:numPr>
          <w:ilvl w:val="0"/>
          <w:numId w:val="21"/>
        </w:numPr>
        <w:suppressAutoHyphens/>
        <w:autoSpaceDE/>
        <w:autoSpaceDN/>
        <w:adjustRightInd/>
        <w:ind w:left="0" w:firstLine="567"/>
        <w:jc w:val="both"/>
        <w:rPr>
          <w:rFonts w:cs="Tahoma"/>
          <w:b/>
          <w:color w:val="00000A"/>
          <w:sz w:val="22"/>
          <w:szCs w:val="22"/>
          <w:highlight w:val="white"/>
          <w:u w:val="single"/>
          <w:lang w:val="de-DE" w:eastAsia="zh-CN" w:bidi="fa-IR"/>
        </w:rPr>
      </w:pPr>
      <w:r w:rsidRPr="00F66E44">
        <w:rPr>
          <w:rFonts w:cs="Tahoma"/>
          <w:b/>
          <w:color w:val="00000A"/>
          <w:sz w:val="22"/>
          <w:szCs w:val="22"/>
          <w:highlight w:val="white"/>
          <w:u w:val="single"/>
          <w:lang w:val="de-DE" w:eastAsia="zh-CN" w:bidi="fa-IR"/>
        </w:rPr>
        <w:t>описание и характеристики</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изделия, чертежи</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общего</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вида</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изделия с указанием</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перечня</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применяемых в конструкции</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материалов;</w:t>
      </w:r>
    </w:p>
    <w:p w:rsidR="00B14CAB" w:rsidRPr="00634373" w:rsidRDefault="00B14CAB" w:rsidP="00B14CAB">
      <w:pPr>
        <w:numPr>
          <w:ilvl w:val="0"/>
          <w:numId w:val="21"/>
        </w:numPr>
        <w:suppressAutoHyphens/>
        <w:autoSpaceDE/>
        <w:autoSpaceDN/>
        <w:adjustRightInd/>
        <w:ind w:left="0" w:firstLine="567"/>
        <w:jc w:val="both"/>
        <w:rPr>
          <w:rFonts w:cs="Tahoma"/>
          <w:color w:val="00000A"/>
          <w:sz w:val="22"/>
          <w:szCs w:val="22"/>
          <w:highlight w:val="white"/>
          <w:lang w:val="de-DE" w:eastAsia="zh-CN" w:bidi="fa-IR"/>
        </w:rPr>
      </w:pPr>
      <w:r w:rsidRPr="00F66E44">
        <w:rPr>
          <w:rFonts w:cs="Tahoma"/>
          <w:b/>
          <w:color w:val="00000A"/>
          <w:sz w:val="22"/>
          <w:szCs w:val="22"/>
          <w:highlight w:val="white"/>
          <w:u w:val="single"/>
          <w:lang w:val="de-DE" w:eastAsia="zh-CN" w:bidi="fa-IR"/>
        </w:rPr>
        <w:t>инструкция по эксплуатации, инструкция по монтажу</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на</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русском</w:t>
      </w:r>
      <w:r w:rsidR="007F56BF">
        <w:rPr>
          <w:rFonts w:cs="Tahoma"/>
          <w:b/>
          <w:color w:val="00000A"/>
          <w:sz w:val="22"/>
          <w:szCs w:val="22"/>
          <w:highlight w:val="white"/>
          <w:u w:val="single"/>
          <w:lang w:eastAsia="zh-CN" w:bidi="fa-IR"/>
        </w:rPr>
        <w:t xml:space="preserve"> </w:t>
      </w:r>
      <w:r w:rsidRPr="00F66E44">
        <w:rPr>
          <w:rFonts w:cs="Tahoma"/>
          <w:b/>
          <w:color w:val="00000A"/>
          <w:sz w:val="22"/>
          <w:szCs w:val="22"/>
          <w:highlight w:val="white"/>
          <w:u w:val="single"/>
          <w:lang w:val="de-DE" w:eastAsia="zh-CN" w:bidi="fa-IR"/>
        </w:rPr>
        <w:t>языке</w:t>
      </w:r>
      <w:r w:rsidRPr="00F66E44">
        <w:rPr>
          <w:rFonts w:cs="Tahoma"/>
          <w:b/>
          <w:color w:val="00000A"/>
          <w:sz w:val="22"/>
          <w:szCs w:val="22"/>
          <w:highlight w:val="white"/>
          <w:u w:val="single"/>
          <w:lang w:eastAsia="zh-CN" w:bidi="fa-IR"/>
        </w:rPr>
        <w:t>, копия паспорта на изделие (при наличии)</w:t>
      </w:r>
    </w:p>
    <w:p w:rsidR="00B14CAB" w:rsidRPr="00634373" w:rsidRDefault="00B14CAB" w:rsidP="00B14CAB">
      <w:pPr>
        <w:suppressAutoHyphens/>
        <w:autoSpaceDE/>
        <w:autoSpaceDN/>
        <w:adjustRightInd/>
        <w:ind w:firstLine="567"/>
        <w:jc w:val="both"/>
        <w:rPr>
          <w:rFonts w:cs="Tahoma"/>
          <w:b/>
          <w:bCs/>
          <w:color w:val="00000A"/>
          <w:sz w:val="22"/>
          <w:szCs w:val="22"/>
          <w:highlight w:val="white"/>
          <w:lang w:val="de-DE" w:eastAsia="zh-CN" w:bidi="fa-IR"/>
        </w:rPr>
      </w:pPr>
      <w:r w:rsidRPr="00634373">
        <w:rPr>
          <w:rFonts w:cs="Tahoma"/>
          <w:b/>
          <w:bCs/>
          <w:color w:val="00000A"/>
          <w:sz w:val="22"/>
          <w:szCs w:val="22"/>
          <w:highlight w:val="white"/>
          <w:lang w:val="de-DE" w:eastAsia="zh-CN" w:bidi="fa-IR"/>
        </w:rPr>
        <w:t>Товар</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должен</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сопровождаться</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следующими</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документами:</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С каждым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изделием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должен</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быть</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паспорт, с техническими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характеристиками, чертежи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общего</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вида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изделия с указанием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полной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комплектации и перечня, применяемых в конструкции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материалов</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русском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языке</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инструкция по эксплуатации, инструкция по монтажу</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русском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языке</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протокол</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испытаний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задвижек (копии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заверенные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участником)</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сертификат</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соответствия, санитарно-гигиенические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заключения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или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свидетельство о государственной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регистрации и экспертное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заключение о соответствии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продукции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единым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санитарно-эпидемиологическим и гигиеническим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требованием к товарам</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r w:rsidRPr="00634373">
        <w:rPr>
          <w:rFonts w:cs="Tahoma"/>
          <w:bCs/>
          <w:sz w:val="22"/>
          <w:szCs w:val="22"/>
          <w:highlight w:val="white"/>
          <w:lang w:val="de-DE" w:eastAsia="zh-CN" w:bidi="fa-IR"/>
        </w:rPr>
        <w:t>сертификат</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соответствия ГОСТ 5762-2002 (копии</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заверенные</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участником) или</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иные</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документы</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на</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русском</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языке, надлежащим</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образом</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подтверждающие</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качество</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продукции;</w:t>
      </w:r>
    </w:p>
    <w:p w:rsidR="00B14CAB" w:rsidRPr="00634373" w:rsidRDefault="00B14CAB" w:rsidP="00B14CAB">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r w:rsidRPr="00634373">
        <w:rPr>
          <w:rFonts w:cs="Tahoma"/>
          <w:bCs/>
          <w:sz w:val="22"/>
          <w:szCs w:val="22"/>
          <w:highlight w:val="white"/>
          <w:lang w:val="de-DE" w:eastAsia="zh-CN" w:bidi="fa-IR"/>
        </w:rPr>
        <w:t>документы, подтверждающее</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качество</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поставляемой</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продукции (при</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их</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наличии в соответствии с требованиями</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законодательства</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Российской</w:t>
      </w:r>
      <w:r w:rsidR="007F56BF">
        <w:rPr>
          <w:rFonts w:cs="Tahoma"/>
          <w:bCs/>
          <w:sz w:val="22"/>
          <w:szCs w:val="22"/>
          <w:highlight w:val="white"/>
          <w:lang w:eastAsia="zh-CN" w:bidi="fa-IR"/>
        </w:rPr>
        <w:t xml:space="preserve"> </w:t>
      </w:r>
      <w:r w:rsidRPr="00634373">
        <w:rPr>
          <w:rFonts w:cs="Tahoma"/>
          <w:bCs/>
          <w:sz w:val="22"/>
          <w:szCs w:val="22"/>
          <w:highlight w:val="white"/>
          <w:lang w:val="de-DE" w:eastAsia="zh-CN" w:bidi="fa-IR"/>
        </w:rPr>
        <w:t>Федерации).</w:t>
      </w:r>
    </w:p>
    <w:p w:rsidR="00B14CAB" w:rsidRPr="00634373" w:rsidRDefault="00B14CAB" w:rsidP="00B14CAB">
      <w:pPr>
        <w:suppressAutoHyphens/>
        <w:autoSpaceDE/>
        <w:autoSpaceDN/>
        <w:adjustRightInd/>
        <w:ind w:firstLine="567"/>
        <w:jc w:val="both"/>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Место</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поставки</w:t>
      </w:r>
      <w:r w:rsidRPr="00634373">
        <w:rPr>
          <w:rFonts w:cs="Tahoma"/>
          <w:color w:val="00000A"/>
          <w:sz w:val="22"/>
          <w:szCs w:val="22"/>
          <w:highlight w:val="white"/>
          <w:lang w:val="de-DE" w:eastAsia="zh-CN" w:bidi="fa-IR"/>
        </w:rPr>
        <w:t xml:space="preserve">: РМЭ, г. Йошкар-Ола, ул. Дружбы, д.2. </w:t>
      </w:r>
    </w:p>
    <w:p w:rsidR="00B14CAB" w:rsidRPr="00634373" w:rsidRDefault="00B14CAB" w:rsidP="00B14CAB">
      <w:pPr>
        <w:suppressAutoHyphens/>
        <w:autoSpaceDE/>
        <w:autoSpaceDN/>
        <w:adjustRightInd/>
        <w:ind w:firstLine="567"/>
        <w:jc w:val="both"/>
        <w:rPr>
          <w:rFonts w:eastAsia="Andale Sans UI" w:cs="Tahoma"/>
          <w:sz w:val="24"/>
          <w:szCs w:val="24"/>
          <w:lang w:val="de-DE" w:eastAsia="ja-JP" w:bidi="fa-IR"/>
        </w:rPr>
      </w:pPr>
      <w:r w:rsidRPr="00634373">
        <w:rPr>
          <w:rFonts w:cs="Tahoma"/>
          <w:b/>
          <w:bCs/>
          <w:color w:val="00000A"/>
          <w:sz w:val="22"/>
          <w:szCs w:val="22"/>
          <w:highlight w:val="white"/>
          <w:lang w:val="de-DE" w:eastAsia="zh-CN" w:bidi="fa-IR"/>
        </w:rPr>
        <w:t>Условия</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поставки</w:t>
      </w:r>
      <w:r w:rsidR="007F56BF">
        <w:rPr>
          <w:rFonts w:cs="Tahoma"/>
          <w:b/>
          <w:bCs/>
          <w:color w:val="00000A"/>
          <w:sz w:val="22"/>
          <w:szCs w:val="22"/>
          <w:highlight w:val="white"/>
          <w:lang w:eastAsia="zh-CN" w:bidi="fa-IR"/>
        </w:rPr>
        <w:t xml:space="preserve"> </w:t>
      </w:r>
      <w:r w:rsidRPr="00634373">
        <w:rPr>
          <w:rFonts w:cs="Tahoma"/>
          <w:b/>
          <w:bCs/>
          <w:color w:val="00000A"/>
          <w:sz w:val="22"/>
          <w:szCs w:val="22"/>
          <w:highlight w:val="white"/>
          <w:lang w:val="de-DE" w:eastAsia="zh-CN" w:bidi="fa-IR"/>
        </w:rPr>
        <w:t>товаров</w:t>
      </w:r>
      <w:r w:rsidRPr="00634373">
        <w:rPr>
          <w:rFonts w:cs="Tahoma"/>
          <w:color w:val="00000A"/>
          <w:sz w:val="22"/>
          <w:szCs w:val="22"/>
          <w:highlight w:val="white"/>
          <w:lang w:val="de-DE" w:eastAsia="zh-CN" w:bidi="fa-IR"/>
        </w:rPr>
        <w:t xml:space="preserve"> (работ, услуг): Поставка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Товара, погрузочно-разгрузочные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работы</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осуществляется</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силами и за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счет</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Поставщика. Разгрузка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товара в месте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поставки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возможна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силами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Заказчика</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условии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возможности</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вертикальной</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разгрузки (кран-балкой).</w:t>
      </w:r>
    </w:p>
    <w:p w:rsidR="00B14CAB" w:rsidRDefault="00B14CAB" w:rsidP="00B14CAB">
      <w:pPr>
        <w:suppressAutoHyphens/>
        <w:autoSpaceDE/>
        <w:autoSpaceDN/>
        <w:adjustRightInd/>
        <w:rPr>
          <w:rFonts w:cs="Tahoma"/>
          <w:color w:val="00000A"/>
          <w:sz w:val="22"/>
          <w:szCs w:val="22"/>
          <w:highlight w:val="white"/>
          <w:lang w:eastAsia="zh-CN" w:bidi="fa-IR"/>
        </w:rPr>
      </w:pPr>
    </w:p>
    <w:p w:rsidR="00B14CAB" w:rsidRDefault="00B14CAB" w:rsidP="00B14CAB">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val="de-DE" w:eastAsia="zh-CN" w:bidi="fa-IR"/>
        </w:rPr>
        <w:t>Дополнительные</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сведения по техническим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характеристикам</w:t>
      </w:r>
      <w:r w:rsidR="007F56BF">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приведены в таблице</w:t>
      </w:r>
    </w:p>
    <w:p w:rsidR="00B14CAB" w:rsidRPr="00634373" w:rsidRDefault="00B14CAB" w:rsidP="00B14CAB">
      <w:pPr>
        <w:suppressAutoHyphens/>
        <w:autoSpaceDE/>
        <w:autoSpaceDN/>
        <w:adjustRightInd/>
        <w:rPr>
          <w:rFonts w:cs="Tahoma"/>
          <w:color w:val="00000A"/>
          <w:sz w:val="22"/>
          <w:szCs w:val="22"/>
          <w:highlight w:val="white"/>
          <w:lang w:eastAsia="zh-CN" w:bidi="fa-IR"/>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2146"/>
        <w:gridCol w:w="6520"/>
        <w:gridCol w:w="992"/>
      </w:tblGrid>
      <w:tr w:rsidR="00B14CAB" w:rsidRPr="007F56BF" w:rsidTr="007F56BF">
        <w:trPr>
          <w:trHeight w:val="719"/>
        </w:trPr>
        <w:tc>
          <w:tcPr>
            <w:tcW w:w="514" w:type="dxa"/>
            <w:shd w:val="clear" w:color="auto" w:fill="auto"/>
            <w:vAlign w:val="center"/>
          </w:tcPr>
          <w:p w:rsidR="00B14CAB" w:rsidRPr="007F56BF" w:rsidRDefault="00B14CAB" w:rsidP="007F56BF">
            <w:pPr>
              <w:suppressAutoHyphens/>
              <w:autoSpaceDE/>
              <w:autoSpaceDN/>
              <w:adjustRightInd/>
              <w:jc w:val="center"/>
              <w:rPr>
                <w:color w:val="00000A"/>
                <w:sz w:val="22"/>
                <w:szCs w:val="22"/>
                <w:lang w:eastAsia="zh-CN" w:bidi="fa-IR"/>
              </w:rPr>
            </w:pPr>
            <w:r w:rsidRPr="007F56BF">
              <w:rPr>
                <w:color w:val="00000A"/>
                <w:sz w:val="22"/>
                <w:szCs w:val="22"/>
                <w:lang w:eastAsia="zh-CN" w:bidi="fa-IR"/>
              </w:rPr>
              <w:t>№ п/п</w:t>
            </w:r>
          </w:p>
        </w:tc>
        <w:tc>
          <w:tcPr>
            <w:tcW w:w="2146" w:type="dxa"/>
            <w:shd w:val="clear" w:color="auto" w:fill="auto"/>
            <w:vAlign w:val="center"/>
          </w:tcPr>
          <w:p w:rsidR="00B14CAB" w:rsidRPr="007F56BF" w:rsidRDefault="00B14CAB" w:rsidP="007F56BF">
            <w:pPr>
              <w:keepNext/>
              <w:keepLines/>
              <w:autoSpaceDE/>
              <w:autoSpaceDN/>
              <w:adjustRightInd/>
              <w:jc w:val="center"/>
              <w:rPr>
                <w:color w:val="000000"/>
                <w:sz w:val="22"/>
                <w:szCs w:val="22"/>
                <w:lang w:eastAsia="zh-CN" w:bidi="fa-IR"/>
              </w:rPr>
            </w:pPr>
            <w:r w:rsidRPr="007F56BF">
              <w:rPr>
                <w:color w:val="000000"/>
                <w:sz w:val="22"/>
                <w:szCs w:val="22"/>
                <w:lang w:eastAsia="zh-CN" w:bidi="fa-IR"/>
              </w:rPr>
              <w:t>Наименование Товара</w:t>
            </w:r>
          </w:p>
        </w:tc>
        <w:tc>
          <w:tcPr>
            <w:tcW w:w="6520" w:type="dxa"/>
            <w:shd w:val="clear" w:color="auto" w:fill="auto"/>
            <w:vAlign w:val="center"/>
          </w:tcPr>
          <w:p w:rsidR="00B14CAB" w:rsidRPr="007F56BF" w:rsidRDefault="00B14CAB" w:rsidP="007F56BF">
            <w:pPr>
              <w:keepNext/>
              <w:keepLines/>
              <w:autoSpaceDE/>
              <w:autoSpaceDN/>
              <w:adjustRightInd/>
              <w:ind w:left="-22" w:right="34"/>
              <w:jc w:val="center"/>
              <w:rPr>
                <w:color w:val="00000A"/>
                <w:sz w:val="22"/>
                <w:szCs w:val="22"/>
                <w:lang w:eastAsia="zh-CN" w:bidi="fa-IR"/>
              </w:rPr>
            </w:pPr>
            <w:r w:rsidRPr="007F56BF">
              <w:rPr>
                <w:color w:val="00000A"/>
                <w:sz w:val="22"/>
                <w:szCs w:val="22"/>
                <w:lang w:eastAsia="zh-CN" w:bidi="fa-IR"/>
              </w:rPr>
              <w:t>Характеристики Товара</w:t>
            </w:r>
          </w:p>
        </w:tc>
        <w:tc>
          <w:tcPr>
            <w:tcW w:w="992" w:type="dxa"/>
            <w:shd w:val="clear" w:color="auto" w:fill="auto"/>
            <w:vAlign w:val="center"/>
          </w:tcPr>
          <w:p w:rsidR="00B14CAB" w:rsidRPr="007F56BF" w:rsidRDefault="007F56BF" w:rsidP="007F56BF">
            <w:pPr>
              <w:suppressAutoHyphens/>
              <w:autoSpaceDE/>
              <w:autoSpaceDN/>
              <w:adjustRightInd/>
              <w:jc w:val="center"/>
              <w:rPr>
                <w:color w:val="00000A"/>
                <w:sz w:val="22"/>
                <w:szCs w:val="22"/>
                <w:lang w:eastAsia="zh-CN" w:bidi="fa-IR"/>
              </w:rPr>
            </w:pPr>
            <w:r>
              <w:rPr>
                <w:color w:val="00000A"/>
                <w:sz w:val="22"/>
                <w:szCs w:val="22"/>
                <w:lang w:eastAsia="zh-CN" w:bidi="fa-IR"/>
              </w:rPr>
              <w:t>Кол-во</w:t>
            </w:r>
          </w:p>
        </w:tc>
      </w:tr>
      <w:tr w:rsidR="00B14CAB" w:rsidRPr="007F56BF" w:rsidTr="00B14CAB">
        <w:trPr>
          <w:trHeight w:val="7710"/>
        </w:trPr>
        <w:tc>
          <w:tcPr>
            <w:tcW w:w="514"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p>
          <w:p w:rsidR="00B14CAB" w:rsidRPr="007F56BF" w:rsidRDefault="00B14CAB" w:rsidP="00B14CAB">
            <w:pPr>
              <w:suppressAutoHyphens/>
              <w:autoSpaceDE/>
              <w:autoSpaceDN/>
              <w:adjustRightInd/>
              <w:rPr>
                <w:color w:val="00000A"/>
                <w:sz w:val="22"/>
                <w:szCs w:val="22"/>
                <w:lang w:val="en-US" w:eastAsia="zh-CN" w:bidi="fa-IR"/>
              </w:rPr>
            </w:pPr>
            <w:r w:rsidRPr="007F56BF">
              <w:rPr>
                <w:color w:val="00000A"/>
                <w:sz w:val="22"/>
                <w:szCs w:val="22"/>
                <w:lang w:val="en-US" w:eastAsia="zh-CN" w:bidi="fa-IR"/>
              </w:rPr>
              <w:t>1</w:t>
            </w:r>
          </w:p>
        </w:tc>
        <w:tc>
          <w:tcPr>
            <w:tcW w:w="2146" w:type="dxa"/>
            <w:shd w:val="clear" w:color="auto" w:fill="auto"/>
          </w:tcPr>
          <w:p w:rsidR="00B14CAB" w:rsidRPr="007F56BF" w:rsidRDefault="00B14CAB" w:rsidP="00B14CAB">
            <w:pPr>
              <w:keepNext/>
              <w:keepLines/>
              <w:autoSpaceDE/>
              <w:autoSpaceDN/>
              <w:adjustRightInd/>
              <w:rPr>
                <w:color w:val="000000"/>
                <w:sz w:val="22"/>
                <w:szCs w:val="22"/>
                <w:lang w:val="de-DE" w:eastAsia="zh-CN" w:bidi="fa-IR"/>
              </w:rPr>
            </w:pPr>
          </w:p>
          <w:p w:rsidR="00B14CAB" w:rsidRPr="007F56BF" w:rsidRDefault="00B14CAB" w:rsidP="00B14CAB">
            <w:pPr>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7F56BF">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7F56BF">
              <w:rPr>
                <w:color w:val="000000"/>
                <w:sz w:val="22"/>
                <w:szCs w:val="22"/>
                <w:lang w:eastAsia="zh-CN" w:bidi="fa-IR"/>
              </w:rPr>
              <w:t xml:space="preserve"> </w:t>
            </w:r>
            <w:r w:rsidRPr="007F56BF">
              <w:rPr>
                <w:color w:val="000000"/>
                <w:sz w:val="22"/>
                <w:szCs w:val="22"/>
                <w:lang w:val="de-DE" w:eastAsia="zh-CN" w:bidi="fa-IR"/>
              </w:rPr>
              <w:t>клином, не</w:t>
            </w:r>
            <w:r w:rsidR="007F56BF">
              <w:rPr>
                <w:color w:val="000000"/>
                <w:sz w:val="22"/>
                <w:szCs w:val="22"/>
                <w:lang w:eastAsia="zh-CN" w:bidi="fa-IR"/>
              </w:rPr>
              <w:t xml:space="preserve"> </w:t>
            </w:r>
            <w:r w:rsidRPr="007F56BF">
              <w:rPr>
                <w:color w:val="000000"/>
                <w:sz w:val="22"/>
                <w:szCs w:val="22"/>
                <w:lang w:val="de-DE" w:eastAsia="zh-CN" w:bidi="fa-IR"/>
              </w:rPr>
              <w:t>выдвижным</w:t>
            </w:r>
            <w:r w:rsidR="007F56BF">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7F56BF">
              <w:rPr>
                <w:color w:val="000000"/>
                <w:sz w:val="22"/>
                <w:szCs w:val="22"/>
                <w:lang w:eastAsia="zh-CN" w:bidi="fa-IR"/>
              </w:rPr>
              <w:t xml:space="preserve"> </w:t>
            </w:r>
            <w:r w:rsidRPr="007F56BF">
              <w:rPr>
                <w:color w:val="000000"/>
                <w:sz w:val="22"/>
                <w:szCs w:val="22"/>
                <w:lang w:val="de-DE" w:eastAsia="zh-CN" w:bidi="fa-IR"/>
              </w:rPr>
              <w:t>трубопроводная</w:t>
            </w:r>
            <w:r w:rsidR="007F56BF">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7F56BF">
              <w:rPr>
                <w:color w:val="000000"/>
                <w:sz w:val="22"/>
                <w:szCs w:val="22"/>
                <w:lang w:eastAsia="zh-CN" w:bidi="fa-IR"/>
              </w:rPr>
              <w:t xml:space="preserve"> </w:t>
            </w:r>
            <w:r w:rsidRPr="007F56BF">
              <w:rPr>
                <w:color w:val="000000"/>
                <w:sz w:val="22"/>
                <w:szCs w:val="22"/>
                <w:lang w:val="de-DE" w:eastAsia="zh-CN" w:bidi="fa-IR"/>
              </w:rPr>
              <w:t>на</w:t>
            </w:r>
            <w:r w:rsidR="007F56BF">
              <w:rPr>
                <w:color w:val="000000"/>
                <w:sz w:val="22"/>
                <w:szCs w:val="22"/>
                <w:lang w:eastAsia="zh-CN" w:bidi="fa-IR"/>
              </w:rPr>
              <w:t xml:space="preserve"> </w:t>
            </w:r>
            <w:r w:rsidRPr="007F56BF">
              <w:rPr>
                <w:color w:val="000000"/>
                <w:sz w:val="22"/>
                <w:szCs w:val="22"/>
                <w:lang w:val="de-DE" w:eastAsia="zh-CN" w:bidi="fa-IR"/>
              </w:rPr>
              <w:t>номинальное</w:t>
            </w:r>
            <w:r w:rsidR="007F56BF">
              <w:rPr>
                <w:color w:val="000000"/>
                <w:sz w:val="22"/>
                <w:szCs w:val="22"/>
                <w:lang w:eastAsia="zh-CN" w:bidi="fa-IR"/>
              </w:rPr>
              <w:t xml:space="preserve"> </w:t>
            </w:r>
            <w:r w:rsidRPr="007F56BF">
              <w:rPr>
                <w:color w:val="000000"/>
                <w:sz w:val="22"/>
                <w:szCs w:val="22"/>
                <w:lang w:val="de-DE" w:eastAsia="zh-CN" w:bidi="fa-IR"/>
              </w:rPr>
              <w:t>давлениене</w:t>
            </w:r>
            <w:r w:rsidR="007F56BF">
              <w:rPr>
                <w:color w:val="000000"/>
                <w:sz w:val="22"/>
                <w:szCs w:val="22"/>
                <w:lang w:eastAsia="zh-CN" w:bidi="fa-IR"/>
              </w:rPr>
              <w:t xml:space="preserve"> </w:t>
            </w:r>
            <w:r w:rsidRPr="007F56BF">
              <w:rPr>
                <w:color w:val="000000"/>
                <w:sz w:val="22"/>
                <w:szCs w:val="22"/>
                <w:lang w:val="de-DE" w:eastAsia="zh-CN" w:bidi="fa-IR"/>
              </w:rPr>
              <w:t>более</w:t>
            </w:r>
            <w:r w:rsidRPr="007F56BF">
              <w:rPr>
                <w:color w:val="000000"/>
                <w:sz w:val="22"/>
                <w:szCs w:val="22"/>
                <w:lang w:val="en-US" w:eastAsia="zh-CN" w:bidi="fa-IR"/>
              </w:rPr>
              <w:t>PN</w:t>
            </w:r>
            <w:r w:rsidRPr="007F56BF">
              <w:rPr>
                <w:color w:val="000000"/>
                <w:sz w:val="22"/>
                <w:szCs w:val="22"/>
                <w:lang w:val="de-DE" w:eastAsia="zh-CN" w:bidi="fa-IR"/>
              </w:rPr>
              <w:t>250. Общие</w:t>
            </w:r>
            <w:r w:rsidR="007F56BF">
              <w:rPr>
                <w:color w:val="000000"/>
                <w:sz w:val="22"/>
                <w:szCs w:val="22"/>
                <w:lang w:eastAsia="zh-CN" w:bidi="fa-IR"/>
              </w:rPr>
              <w:t xml:space="preserve"> </w:t>
            </w:r>
            <w:r w:rsidRPr="007F56BF">
              <w:rPr>
                <w:color w:val="000000"/>
                <w:sz w:val="22"/>
                <w:szCs w:val="22"/>
                <w:lang w:val="de-DE" w:eastAsia="zh-CN" w:bidi="fa-IR"/>
              </w:rPr>
              <w:t>технические</w:t>
            </w:r>
            <w:r w:rsidR="007F56BF">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keepNext/>
              <w:keepLines/>
              <w:autoSpaceDE/>
              <w:autoSpaceDN/>
              <w:adjustRightInd/>
              <w:ind w:left="-22" w:right="34"/>
              <w:rPr>
                <w:color w:val="00000A"/>
                <w:sz w:val="22"/>
                <w:szCs w:val="22"/>
                <w:lang w:val="de-DE" w:eastAsia="zh-CN" w:bidi="fa-IR"/>
              </w:rPr>
            </w:pPr>
          </w:p>
          <w:p w:rsidR="00B14CAB" w:rsidRPr="007F56BF" w:rsidRDefault="00B14CAB" w:rsidP="00B14CAB">
            <w:pPr>
              <w:autoSpaceDE/>
              <w:autoSpaceDN/>
              <w:adjustRightInd/>
              <w:ind w:left="-22" w:right="34"/>
              <w:rPr>
                <w:color w:val="00000A"/>
                <w:sz w:val="22"/>
                <w:szCs w:val="22"/>
                <w:lang w:val="de-DE" w:eastAsia="zh-CN" w:bidi="fa-IR"/>
              </w:rPr>
            </w:pPr>
            <w:r w:rsidRPr="007F56BF">
              <w:rPr>
                <w:color w:val="00000A"/>
                <w:sz w:val="22"/>
                <w:szCs w:val="22"/>
                <w:lang w:val="de-DE" w:eastAsia="zh-CN" w:bidi="fa-IR"/>
              </w:rPr>
              <w:t>Задвижка</w:t>
            </w:r>
            <w:r w:rsidR="007F56BF">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7F56BF">
              <w:rPr>
                <w:color w:val="00000A"/>
                <w:sz w:val="22"/>
                <w:szCs w:val="22"/>
                <w:lang w:eastAsia="zh-CN" w:bidi="fa-IR"/>
              </w:rPr>
              <w:t xml:space="preserve"> </w:t>
            </w:r>
            <w:r w:rsidRPr="007F56BF">
              <w:rPr>
                <w:color w:val="00000A"/>
                <w:sz w:val="22"/>
                <w:szCs w:val="22"/>
                <w:lang w:val="de-DE" w:eastAsia="zh-CN" w:bidi="fa-IR"/>
              </w:rPr>
              <w:t>клином</w:t>
            </w:r>
            <w:r w:rsidR="007F56BF">
              <w:rPr>
                <w:color w:val="00000A"/>
                <w:sz w:val="22"/>
                <w:szCs w:val="22"/>
                <w:lang w:eastAsia="zh-CN" w:bidi="fa-IR"/>
              </w:rPr>
              <w:t xml:space="preserve"> </w:t>
            </w:r>
            <w:r w:rsidRPr="007F56BF">
              <w:rPr>
                <w:color w:val="00000A"/>
                <w:sz w:val="22"/>
                <w:szCs w:val="22"/>
                <w:lang w:val="de-DE" w:eastAsia="zh-CN" w:bidi="fa-IR"/>
              </w:rPr>
              <w:t>полнопроходная,  диаметром</w:t>
            </w:r>
            <w:r w:rsidR="007F56BF">
              <w:rPr>
                <w:color w:val="00000A"/>
                <w:sz w:val="22"/>
                <w:szCs w:val="22"/>
                <w:lang w:eastAsia="zh-CN" w:bidi="fa-IR"/>
              </w:rPr>
              <w:t xml:space="preserve"> </w:t>
            </w:r>
            <w:r w:rsidRPr="007F56BF">
              <w:rPr>
                <w:b/>
                <w:color w:val="00000A"/>
                <w:sz w:val="22"/>
                <w:szCs w:val="22"/>
                <w:lang w:val="de-DE" w:eastAsia="zh-CN" w:bidi="fa-IR"/>
              </w:rPr>
              <w:t>50</w:t>
            </w:r>
            <w:r w:rsidRPr="007F56BF">
              <w:rPr>
                <w:color w:val="00000A"/>
                <w:sz w:val="22"/>
                <w:szCs w:val="22"/>
                <w:lang w:val="de-DE" w:eastAsia="zh-CN" w:bidi="fa-IR"/>
              </w:rPr>
              <w:t>мм в комплекте</w:t>
            </w:r>
            <w:r w:rsidR="007F56BF">
              <w:rPr>
                <w:color w:val="00000A"/>
                <w:sz w:val="22"/>
                <w:szCs w:val="22"/>
                <w:lang w:eastAsia="zh-CN" w:bidi="fa-IR"/>
              </w:rPr>
              <w:t xml:space="preserve"> </w:t>
            </w:r>
            <w:r w:rsidRPr="007F56BF">
              <w:rPr>
                <w:color w:val="00000A"/>
                <w:sz w:val="22"/>
                <w:szCs w:val="22"/>
                <w:lang w:val="de-DE" w:eastAsia="zh-CN" w:bidi="fa-IR"/>
              </w:rPr>
              <w:t>со</w:t>
            </w:r>
            <w:r w:rsidR="007F56BF">
              <w:rPr>
                <w:color w:val="00000A"/>
                <w:sz w:val="22"/>
                <w:szCs w:val="22"/>
                <w:lang w:eastAsia="zh-CN" w:bidi="fa-IR"/>
              </w:rPr>
              <w:t xml:space="preserve"> </w:t>
            </w:r>
            <w:r w:rsidRPr="007F56BF">
              <w:rPr>
                <w:color w:val="00000A"/>
                <w:sz w:val="22"/>
                <w:szCs w:val="22"/>
                <w:lang w:val="de-DE" w:eastAsia="zh-CN" w:bidi="fa-IR"/>
              </w:rPr>
              <w:t>штурвалом. Задвижка</w:t>
            </w:r>
            <w:r w:rsidR="007F56BF">
              <w:rPr>
                <w:color w:val="00000A"/>
                <w:sz w:val="22"/>
                <w:szCs w:val="22"/>
                <w:lang w:eastAsia="zh-CN" w:bidi="fa-IR"/>
              </w:rPr>
              <w:t xml:space="preserve"> </w:t>
            </w:r>
            <w:r w:rsidRPr="007F56BF">
              <w:rPr>
                <w:color w:val="00000A"/>
                <w:sz w:val="22"/>
                <w:szCs w:val="22"/>
                <w:lang w:val="de-DE" w:eastAsia="zh-CN" w:bidi="fa-IR"/>
              </w:rPr>
              <w:t>должна</w:t>
            </w:r>
            <w:r w:rsidR="007F56BF">
              <w:rPr>
                <w:color w:val="00000A"/>
                <w:sz w:val="22"/>
                <w:szCs w:val="22"/>
                <w:lang w:eastAsia="zh-CN" w:bidi="fa-IR"/>
              </w:rPr>
              <w:t xml:space="preserve"> </w:t>
            </w:r>
            <w:r w:rsidRPr="007F56BF">
              <w:rPr>
                <w:color w:val="00000A"/>
                <w:sz w:val="22"/>
                <w:szCs w:val="22"/>
                <w:lang w:val="de-DE" w:eastAsia="zh-CN" w:bidi="fa-IR"/>
              </w:rPr>
              <w:t>допускать</w:t>
            </w:r>
            <w:r w:rsidR="007F56BF">
              <w:rPr>
                <w:color w:val="00000A"/>
                <w:sz w:val="22"/>
                <w:szCs w:val="22"/>
                <w:lang w:eastAsia="zh-CN" w:bidi="fa-IR"/>
              </w:rPr>
              <w:t xml:space="preserve"> </w:t>
            </w:r>
            <w:r w:rsidRPr="007F56BF">
              <w:rPr>
                <w:color w:val="00000A"/>
                <w:sz w:val="22"/>
                <w:szCs w:val="22"/>
                <w:lang w:val="de-DE" w:eastAsia="zh-CN" w:bidi="fa-IR"/>
              </w:rPr>
              <w:t>возможность</w:t>
            </w:r>
            <w:r w:rsidR="007F56BF">
              <w:rPr>
                <w:color w:val="00000A"/>
                <w:sz w:val="22"/>
                <w:szCs w:val="22"/>
                <w:lang w:eastAsia="zh-CN" w:bidi="fa-IR"/>
              </w:rPr>
              <w:t xml:space="preserve"> </w:t>
            </w:r>
            <w:r w:rsidRPr="007F56BF">
              <w:rPr>
                <w:color w:val="00000A"/>
                <w:sz w:val="22"/>
                <w:szCs w:val="22"/>
                <w:lang w:val="de-DE" w:eastAsia="zh-CN" w:bidi="fa-IR"/>
              </w:rPr>
              <w:t>бесколодезной</w:t>
            </w:r>
            <w:r w:rsidR="007F56BF">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7F56BF">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keepNext/>
              <w:keepLines/>
              <w:autoSpaceDE/>
              <w:autoSpaceDN/>
              <w:adjustRightInd/>
              <w:ind w:right="34"/>
              <w:rPr>
                <w:b/>
                <w:color w:val="00000A"/>
                <w:sz w:val="22"/>
                <w:szCs w:val="22"/>
                <w:lang w:val="de-DE" w:eastAsia="zh-CN" w:bidi="fa-IR"/>
              </w:rPr>
            </w:pPr>
            <w:r w:rsidRPr="007F56BF">
              <w:rPr>
                <w:b/>
                <w:color w:val="00000A"/>
                <w:sz w:val="22"/>
                <w:szCs w:val="22"/>
                <w:lang w:val="de-DE" w:eastAsia="zh-CN" w:bidi="fa-IR"/>
              </w:rPr>
              <w:t>Параметры</w:t>
            </w:r>
            <w:r w:rsidR="007F56BF">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color w:val="00000A"/>
                <w:sz w:val="22"/>
                <w:szCs w:val="22"/>
                <w:lang w:val="de-DE" w:eastAsia="zh-CN" w:bidi="fa-IR"/>
              </w:rPr>
            </w:pPr>
            <w:r w:rsidRPr="007F56BF">
              <w:rPr>
                <w:b/>
                <w:bCs/>
                <w:color w:val="00000A"/>
                <w:sz w:val="22"/>
                <w:szCs w:val="22"/>
                <w:lang w:val="de-DE" w:eastAsia="zh-CN" w:bidi="fa-IR"/>
              </w:rPr>
              <w:t>Исполнение</w:t>
            </w:r>
            <w:r w:rsidR="007F56BF">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–разборная</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eastAsia="zh-CN" w:bidi="fa-IR"/>
              </w:rPr>
              <w:t>Тип основного разъема «корпус - крышка»</w:t>
            </w:r>
            <w:r w:rsidRPr="007F56BF">
              <w:rPr>
                <w:color w:val="00000A"/>
                <w:sz w:val="22"/>
                <w:szCs w:val="22"/>
                <w:lang w:eastAsia="zh-CN" w:bidi="fa-IR"/>
              </w:rPr>
              <w:t xml:space="preserve"> – болтовое соединение</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6364A8">
              <w:rPr>
                <w:color w:val="00000A"/>
                <w:sz w:val="22"/>
                <w:szCs w:val="22"/>
                <w:lang w:val="de-DE" w:eastAsia="zh-CN" w:bidi="fa-IR"/>
              </w:rPr>
              <w:t>–</w:t>
            </w:r>
            <w:r w:rsidRPr="007F56BF">
              <w:rPr>
                <w:color w:val="00000A"/>
                <w:sz w:val="22"/>
                <w:szCs w:val="22"/>
                <w:lang w:val="de-DE" w:eastAsia="zh-CN" w:bidi="fa-IR"/>
              </w:rPr>
              <w:t xml:space="preserve"> высокопрочный</w:t>
            </w:r>
            <w:r w:rsidR="006364A8">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6364A8">
              <w:rPr>
                <w:color w:val="00000A"/>
                <w:sz w:val="22"/>
                <w:szCs w:val="22"/>
                <w:lang w:eastAsia="zh-CN" w:bidi="fa-IR"/>
              </w:rPr>
              <w:t xml:space="preserve"> </w:t>
            </w:r>
            <w:r w:rsidRPr="007F56BF">
              <w:rPr>
                <w:color w:val="00000A"/>
                <w:sz w:val="22"/>
                <w:szCs w:val="22"/>
                <w:lang w:val="de-DE" w:eastAsia="zh-CN" w:bidi="fa-IR"/>
              </w:rPr>
              <w:t>эпоксидным</w:t>
            </w:r>
            <w:r w:rsidR="006364A8">
              <w:rPr>
                <w:color w:val="00000A"/>
                <w:sz w:val="22"/>
                <w:szCs w:val="22"/>
                <w:lang w:eastAsia="zh-CN" w:bidi="fa-IR"/>
              </w:rPr>
              <w:t xml:space="preserve"> </w:t>
            </w:r>
            <w:r w:rsidRPr="007F56BF">
              <w:rPr>
                <w:color w:val="00000A"/>
                <w:sz w:val="22"/>
                <w:szCs w:val="22"/>
                <w:lang w:val="de-DE" w:eastAsia="zh-CN" w:bidi="fa-IR"/>
              </w:rPr>
              <w:t>покрытием</w:t>
            </w:r>
            <w:r w:rsidR="006364A8">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6364A8">
              <w:rPr>
                <w:color w:val="00000A"/>
                <w:sz w:val="22"/>
                <w:szCs w:val="22"/>
                <w:lang w:eastAsia="zh-CN" w:bidi="fa-IR"/>
              </w:rPr>
              <w:t xml:space="preserve"> </w:t>
            </w:r>
            <w:r w:rsidRPr="007F56BF">
              <w:rPr>
                <w:color w:val="00000A"/>
                <w:sz w:val="22"/>
                <w:szCs w:val="22"/>
                <w:lang w:val="de-DE" w:eastAsia="zh-CN" w:bidi="fa-IR"/>
              </w:rPr>
              <w:t>этилен-пропиленовым</w:t>
            </w:r>
            <w:r w:rsidR="006364A8">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6364A8">
              <w:rPr>
                <w:color w:val="00000A"/>
                <w:sz w:val="22"/>
                <w:szCs w:val="22"/>
                <w:lang w:eastAsia="zh-CN" w:bidi="fa-IR"/>
              </w:rPr>
              <w:t xml:space="preserve"> </w:t>
            </w:r>
            <w:r w:rsidRPr="007F56BF">
              <w:rPr>
                <w:color w:val="00000A"/>
                <w:sz w:val="22"/>
                <w:szCs w:val="22"/>
                <w:lang w:val="de-DE" w:eastAsia="zh-CN" w:bidi="fa-IR"/>
              </w:rPr>
              <w:t>для</w:t>
            </w:r>
            <w:r w:rsidR="006364A8">
              <w:rPr>
                <w:color w:val="00000A"/>
                <w:sz w:val="22"/>
                <w:szCs w:val="22"/>
                <w:lang w:eastAsia="zh-CN" w:bidi="fa-IR"/>
              </w:rPr>
              <w:t xml:space="preserve"> </w:t>
            </w:r>
            <w:r w:rsidRPr="007F56BF">
              <w:rPr>
                <w:color w:val="00000A"/>
                <w:sz w:val="22"/>
                <w:szCs w:val="22"/>
                <w:lang w:val="de-DE" w:eastAsia="zh-CN" w:bidi="fa-IR"/>
              </w:rPr>
              <w:t>питьевой</w:t>
            </w:r>
            <w:r w:rsidR="006364A8">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6364A8">
              <w:rPr>
                <w:color w:val="00000A"/>
                <w:sz w:val="22"/>
                <w:szCs w:val="22"/>
                <w:lang w:eastAsia="zh-CN" w:bidi="fa-IR"/>
              </w:rPr>
              <w:t xml:space="preserve"> </w:t>
            </w:r>
            <w:r w:rsidRPr="007F56BF">
              <w:rPr>
                <w:color w:val="00000A"/>
                <w:sz w:val="22"/>
                <w:szCs w:val="22"/>
                <w:lang w:val="de-DE" w:eastAsia="zh-CN" w:bidi="fa-IR"/>
              </w:rPr>
              <w:t>разрешениями)</w:t>
            </w:r>
          </w:p>
          <w:p w:rsidR="00B14CAB" w:rsidRPr="007F56BF" w:rsidRDefault="00B14CAB" w:rsidP="00B14CAB">
            <w:pPr>
              <w:keepNext/>
              <w:keepLines/>
              <w:autoSpaceDE/>
              <w:autoSpaceDN/>
              <w:adjustRightInd/>
              <w:ind w:right="34"/>
              <w:rPr>
                <w:color w:val="00000A"/>
                <w:sz w:val="22"/>
                <w:szCs w:val="22"/>
                <w:lang w:val="de-DE" w:eastAsia="zh-CN" w:bidi="fa-IR"/>
              </w:rPr>
            </w:pPr>
            <w:r w:rsidRPr="007F56BF">
              <w:rPr>
                <w:b/>
                <w:bCs/>
                <w:color w:val="00000A"/>
                <w:sz w:val="22"/>
                <w:szCs w:val="22"/>
                <w:lang w:val="de-DE" w:eastAsia="zh-CN" w:bidi="fa-IR"/>
              </w:rPr>
              <w:t>Направляющие</w:t>
            </w:r>
            <w:r w:rsidR="006364A8">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6364A8">
              <w:rPr>
                <w:color w:val="00000A"/>
                <w:sz w:val="22"/>
                <w:szCs w:val="22"/>
                <w:lang w:eastAsia="zh-CN" w:bidi="fa-IR"/>
              </w:rPr>
              <w:t xml:space="preserve"> </w:t>
            </w:r>
            <w:r w:rsidRPr="007F56BF">
              <w:rPr>
                <w:color w:val="00000A"/>
                <w:sz w:val="22"/>
                <w:szCs w:val="22"/>
                <w:lang w:val="de-DE" w:eastAsia="zh-CN" w:bidi="fa-IR"/>
              </w:rPr>
              <w:t>пластика</w:t>
            </w:r>
            <w:r w:rsidR="006364A8">
              <w:rPr>
                <w:color w:val="00000A"/>
                <w:sz w:val="22"/>
                <w:szCs w:val="22"/>
                <w:lang w:eastAsia="zh-CN" w:bidi="fa-IR"/>
              </w:rPr>
              <w:t xml:space="preserve"> </w:t>
            </w:r>
            <w:r w:rsidRPr="007F56BF">
              <w:rPr>
                <w:color w:val="00000A"/>
                <w:sz w:val="22"/>
                <w:szCs w:val="22"/>
                <w:lang w:val="de-DE" w:eastAsia="zh-CN" w:bidi="fa-IR"/>
              </w:rPr>
              <w:t>для</w:t>
            </w:r>
            <w:r w:rsidR="006364A8">
              <w:rPr>
                <w:color w:val="00000A"/>
                <w:sz w:val="22"/>
                <w:szCs w:val="22"/>
                <w:lang w:eastAsia="zh-CN" w:bidi="fa-IR"/>
              </w:rPr>
              <w:t xml:space="preserve"> </w:t>
            </w:r>
            <w:r w:rsidRPr="007F56BF">
              <w:rPr>
                <w:color w:val="00000A"/>
                <w:sz w:val="22"/>
                <w:szCs w:val="22"/>
                <w:lang w:val="de-DE" w:eastAsia="zh-CN" w:bidi="fa-IR"/>
              </w:rPr>
              <w:t>минимизации</w:t>
            </w:r>
            <w:r w:rsidR="006364A8">
              <w:rPr>
                <w:color w:val="00000A"/>
                <w:sz w:val="22"/>
                <w:szCs w:val="22"/>
                <w:lang w:eastAsia="zh-CN" w:bidi="fa-IR"/>
              </w:rPr>
              <w:t xml:space="preserve"> </w:t>
            </w:r>
            <w:r w:rsidRPr="007F56BF">
              <w:rPr>
                <w:color w:val="00000A"/>
                <w:sz w:val="22"/>
                <w:szCs w:val="22"/>
                <w:lang w:val="de-DE" w:eastAsia="zh-CN" w:bidi="fa-IR"/>
              </w:rPr>
              <w:t>трения и усилия</w:t>
            </w:r>
            <w:r w:rsidR="006364A8">
              <w:rPr>
                <w:color w:val="00000A"/>
                <w:sz w:val="22"/>
                <w:szCs w:val="22"/>
                <w:lang w:eastAsia="zh-CN" w:bidi="fa-IR"/>
              </w:rPr>
              <w:t xml:space="preserve"> </w:t>
            </w:r>
            <w:r w:rsidRPr="007F56BF">
              <w:rPr>
                <w:color w:val="00000A"/>
                <w:sz w:val="22"/>
                <w:szCs w:val="22"/>
                <w:lang w:val="de-DE" w:eastAsia="zh-CN" w:bidi="fa-IR"/>
              </w:rPr>
              <w:t>при</w:t>
            </w:r>
            <w:r w:rsidR="006364A8">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rFonts w:eastAsia="Andale Sans UI"/>
                <w:sz w:val="22"/>
                <w:szCs w:val="22"/>
                <w:lang w:val="de-DE" w:eastAsia="ja-JP" w:bidi="fa-IR"/>
              </w:rPr>
              <w:t>Гайка</w:t>
            </w:r>
            <w:r w:rsidR="006364A8">
              <w:rPr>
                <w:rFonts w:eastAsia="Andale Sans UI"/>
                <w:sz w:val="22"/>
                <w:szCs w:val="22"/>
                <w:lang w:eastAsia="ja-JP" w:bidi="fa-IR"/>
              </w:rPr>
              <w:t xml:space="preserve"> </w:t>
            </w:r>
            <w:r w:rsidRPr="007F56BF">
              <w:rPr>
                <w:rFonts w:eastAsia="Andale Sans UI"/>
                <w:sz w:val="22"/>
                <w:szCs w:val="22"/>
                <w:lang w:val="de-DE" w:eastAsia="ja-JP" w:bidi="fa-IR"/>
              </w:rPr>
              <w:t>клина – латунь</w:t>
            </w:r>
            <w:r w:rsidR="006364A8">
              <w:rPr>
                <w:rFonts w:eastAsia="Andale Sans UI"/>
                <w:sz w:val="22"/>
                <w:szCs w:val="22"/>
                <w:lang w:eastAsia="ja-JP" w:bidi="fa-IR"/>
              </w:rPr>
              <w:t xml:space="preserve"> </w:t>
            </w:r>
            <w:r w:rsidRPr="007F56BF">
              <w:rPr>
                <w:rFonts w:eastAsia="Andale Sans UI"/>
                <w:sz w:val="22"/>
                <w:szCs w:val="22"/>
                <w:lang w:val="de-DE" w:eastAsia="ja-JP" w:bidi="fa-IR"/>
              </w:rPr>
              <w:t>или</w:t>
            </w:r>
            <w:r w:rsidR="006364A8">
              <w:rPr>
                <w:rFonts w:eastAsia="Andale Sans UI"/>
                <w:sz w:val="22"/>
                <w:szCs w:val="22"/>
                <w:lang w:eastAsia="ja-JP" w:bidi="fa-IR"/>
              </w:rPr>
              <w:t xml:space="preserve"> </w:t>
            </w:r>
            <w:r w:rsidRPr="007F56BF">
              <w:rPr>
                <w:rFonts w:eastAsia="Andale Sans UI"/>
                <w:sz w:val="22"/>
                <w:szCs w:val="22"/>
                <w:lang w:val="de-DE" w:eastAsia="ja-JP" w:bidi="fa-IR"/>
              </w:rPr>
              <w:t>бронза, заменяемая</w:t>
            </w:r>
            <w:r w:rsidR="006364A8">
              <w:rPr>
                <w:rFonts w:eastAsia="Andale Sans UI"/>
                <w:sz w:val="22"/>
                <w:szCs w:val="22"/>
                <w:lang w:eastAsia="ja-JP" w:bidi="fa-IR"/>
              </w:rPr>
              <w:t xml:space="preserve"> </w:t>
            </w:r>
            <w:r w:rsidRPr="007F56BF">
              <w:rPr>
                <w:rFonts w:eastAsia="Andale Sans UI"/>
                <w:sz w:val="22"/>
                <w:szCs w:val="22"/>
                <w:lang w:val="de-DE" w:eastAsia="ja-JP" w:bidi="fa-IR"/>
              </w:rPr>
              <w:t>клиновая</w:t>
            </w:r>
            <w:r w:rsidR="006364A8">
              <w:rPr>
                <w:rFonts w:eastAsia="Andale Sans UI"/>
                <w:sz w:val="22"/>
                <w:szCs w:val="22"/>
                <w:lang w:eastAsia="ja-JP" w:bidi="fa-IR"/>
              </w:rPr>
              <w:t xml:space="preserve"> </w:t>
            </w:r>
            <w:r w:rsidRPr="007F56BF">
              <w:rPr>
                <w:rFonts w:eastAsia="Andale Sans UI"/>
                <w:sz w:val="22"/>
                <w:szCs w:val="22"/>
                <w:lang w:val="de-DE" w:eastAsia="ja-JP" w:bidi="fa-IR"/>
              </w:rPr>
              <w:t>гайка. Возможность</w:t>
            </w:r>
            <w:r w:rsidR="006364A8">
              <w:rPr>
                <w:rFonts w:eastAsia="Andale Sans UI"/>
                <w:sz w:val="22"/>
                <w:szCs w:val="22"/>
                <w:lang w:eastAsia="ja-JP" w:bidi="fa-IR"/>
              </w:rPr>
              <w:t xml:space="preserve"> </w:t>
            </w:r>
            <w:r w:rsidRPr="007F56BF">
              <w:rPr>
                <w:rFonts w:eastAsia="Andale Sans UI"/>
                <w:sz w:val="22"/>
                <w:szCs w:val="22"/>
                <w:lang w:val="de-DE" w:eastAsia="ja-JP" w:bidi="fa-IR"/>
              </w:rPr>
              <w:t>закупа у изготовителя (уполномоченного</w:t>
            </w:r>
            <w:r w:rsidR="006364A8">
              <w:rPr>
                <w:rFonts w:eastAsia="Andale Sans UI"/>
                <w:sz w:val="22"/>
                <w:szCs w:val="22"/>
                <w:lang w:eastAsia="ja-JP" w:bidi="fa-IR"/>
              </w:rPr>
              <w:t xml:space="preserve"> </w:t>
            </w:r>
            <w:r w:rsidRPr="007F56BF">
              <w:rPr>
                <w:rFonts w:eastAsia="Andale Sans UI"/>
                <w:sz w:val="22"/>
                <w:szCs w:val="22"/>
                <w:lang w:val="de-DE" w:eastAsia="ja-JP" w:bidi="fa-IR"/>
              </w:rPr>
              <w:t>представителя) клиновой</w:t>
            </w:r>
            <w:r w:rsidR="006364A8">
              <w:rPr>
                <w:rFonts w:eastAsia="Andale Sans UI"/>
                <w:sz w:val="22"/>
                <w:szCs w:val="22"/>
                <w:lang w:eastAsia="ja-JP" w:bidi="fa-IR"/>
              </w:rPr>
              <w:t xml:space="preserve"> </w:t>
            </w:r>
            <w:r w:rsidRPr="007F56BF">
              <w:rPr>
                <w:rFonts w:eastAsia="Andale Sans UI"/>
                <w:sz w:val="22"/>
                <w:szCs w:val="22"/>
                <w:lang w:val="de-DE" w:eastAsia="ja-JP" w:bidi="fa-IR"/>
              </w:rPr>
              <w:t>гайки</w:t>
            </w:r>
            <w:r w:rsidR="006364A8">
              <w:rPr>
                <w:rFonts w:eastAsia="Andale Sans UI"/>
                <w:sz w:val="22"/>
                <w:szCs w:val="22"/>
                <w:lang w:eastAsia="ja-JP" w:bidi="fa-IR"/>
              </w:rPr>
              <w:t xml:space="preserve"> </w:t>
            </w:r>
            <w:r w:rsidRPr="007F56BF">
              <w:rPr>
                <w:rFonts w:eastAsia="Andale Sans UI"/>
                <w:sz w:val="22"/>
                <w:szCs w:val="22"/>
                <w:lang w:val="de-DE" w:eastAsia="ja-JP" w:bidi="fa-IR"/>
              </w:rPr>
              <w:t>как</w:t>
            </w:r>
            <w:r w:rsidR="006364A8">
              <w:rPr>
                <w:rFonts w:eastAsia="Andale Sans UI"/>
                <w:sz w:val="22"/>
                <w:szCs w:val="22"/>
                <w:lang w:eastAsia="ja-JP" w:bidi="fa-IR"/>
              </w:rPr>
              <w:t xml:space="preserve"> </w:t>
            </w:r>
            <w:r w:rsidRPr="007F56BF">
              <w:rPr>
                <w:rFonts w:eastAsia="Andale Sans UI"/>
                <w:sz w:val="22"/>
                <w:szCs w:val="22"/>
                <w:lang w:val="de-DE" w:eastAsia="ja-JP" w:bidi="fa-IR"/>
              </w:rPr>
              <w:t>запасной</w:t>
            </w:r>
            <w:r w:rsidR="006364A8">
              <w:rPr>
                <w:rFonts w:eastAsia="Andale Sans UI"/>
                <w:sz w:val="22"/>
                <w:szCs w:val="22"/>
                <w:lang w:eastAsia="ja-JP" w:bidi="fa-IR"/>
              </w:rPr>
              <w:t xml:space="preserve"> </w:t>
            </w:r>
            <w:r w:rsidRPr="007F56BF">
              <w:rPr>
                <w:rFonts w:eastAsia="Andale Sans UI"/>
                <w:sz w:val="22"/>
                <w:szCs w:val="22"/>
                <w:lang w:val="de-DE" w:eastAsia="ja-JP" w:bidi="fa-IR"/>
              </w:rPr>
              <w:t>части</w:t>
            </w:r>
            <w:r w:rsidR="006364A8">
              <w:rPr>
                <w:rFonts w:eastAsia="Andale Sans UI"/>
                <w:sz w:val="22"/>
                <w:szCs w:val="22"/>
                <w:lang w:eastAsia="ja-JP" w:bidi="fa-IR"/>
              </w:rPr>
              <w:t xml:space="preserve"> </w:t>
            </w:r>
            <w:r w:rsidRPr="007F56BF">
              <w:rPr>
                <w:rFonts w:eastAsia="Andale Sans UI"/>
                <w:sz w:val="22"/>
                <w:szCs w:val="22"/>
                <w:lang w:val="de-DE" w:eastAsia="ja-JP" w:bidi="fa-IR"/>
              </w:rPr>
              <w:t>взамен</w:t>
            </w:r>
            <w:r w:rsidR="006364A8">
              <w:rPr>
                <w:rFonts w:eastAsia="Andale Sans UI"/>
                <w:sz w:val="22"/>
                <w:szCs w:val="22"/>
                <w:lang w:eastAsia="ja-JP" w:bidi="fa-IR"/>
              </w:rPr>
              <w:t xml:space="preserve"> </w:t>
            </w:r>
            <w:r w:rsidRPr="007F56BF">
              <w:rPr>
                <w:rFonts w:eastAsia="Andale Sans UI"/>
                <w:sz w:val="22"/>
                <w:szCs w:val="22"/>
                <w:lang w:val="de-DE" w:eastAsia="ja-JP" w:bidi="fa-IR"/>
              </w:rPr>
              <w:t>изношенной.</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6364A8">
              <w:rPr>
                <w:color w:val="00000A"/>
                <w:sz w:val="22"/>
                <w:szCs w:val="22"/>
                <w:lang w:eastAsia="zh-CN" w:bidi="fa-IR"/>
              </w:rPr>
              <w:t xml:space="preserve"> </w:t>
            </w:r>
            <w:r w:rsidRPr="007F56BF">
              <w:rPr>
                <w:color w:val="00000A"/>
                <w:sz w:val="22"/>
                <w:szCs w:val="22"/>
                <w:lang w:val="de-DE" w:eastAsia="zh-CN" w:bidi="fa-IR"/>
              </w:rPr>
              <w:t>сталь с накатанной</w:t>
            </w:r>
            <w:r w:rsidR="006364A8">
              <w:rPr>
                <w:color w:val="00000A"/>
                <w:sz w:val="22"/>
                <w:szCs w:val="22"/>
                <w:lang w:eastAsia="zh-CN" w:bidi="fa-IR"/>
              </w:rPr>
              <w:t xml:space="preserve"> </w:t>
            </w:r>
            <w:r w:rsidRPr="007F56BF">
              <w:rPr>
                <w:color w:val="00000A"/>
                <w:sz w:val="22"/>
                <w:szCs w:val="22"/>
                <w:lang w:val="de-DE" w:eastAsia="zh-CN" w:bidi="fa-IR"/>
              </w:rPr>
              <w:t>езьбой</w:t>
            </w:r>
          </w:p>
          <w:p w:rsidR="00B14CAB" w:rsidRPr="007F56BF" w:rsidRDefault="00B14CAB" w:rsidP="00B14CAB">
            <w:pPr>
              <w:keepNext/>
              <w:keepLines/>
              <w:autoSpaceDE/>
              <w:autoSpaceDN/>
              <w:adjustRightInd/>
              <w:ind w:right="34"/>
              <w:rPr>
                <w:bCs/>
                <w:color w:val="00000A"/>
                <w:sz w:val="22"/>
                <w:szCs w:val="22"/>
                <w:lang w:val="de-DE" w:eastAsia="zh-CN"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гайки</w:t>
            </w:r>
            <w:r w:rsidR="006364A8">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6364A8">
              <w:rPr>
                <w:color w:val="00000A"/>
                <w:sz w:val="22"/>
                <w:szCs w:val="22"/>
                <w:lang w:eastAsia="zh-CN" w:bidi="fa-IR"/>
              </w:rPr>
              <w:t xml:space="preserve"> </w:t>
            </w:r>
            <w:r w:rsidRPr="007F56BF">
              <w:rPr>
                <w:color w:val="00000A"/>
                <w:sz w:val="22"/>
                <w:szCs w:val="22"/>
                <w:lang w:val="de-DE" w:eastAsia="zh-CN" w:bidi="fa-IR"/>
              </w:rPr>
              <w:t>или</w:t>
            </w:r>
            <w:r w:rsidR="006364A8">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Cs/>
                <w:color w:val="00000A"/>
                <w:sz w:val="22"/>
                <w:szCs w:val="22"/>
                <w:lang w:val="de-DE" w:eastAsia="zh-CN" w:bidi="fa-IR"/>
              </w:rPr>
              <w:t>конструкция</w:t>
            </w:r>
            <w:r w:rsidR="006364A8">
              <w:rPr>
                <w:bCs/>
                <w:color w:val="00000A"/>
                <w:sz w:val="22"/>
                <w:szCs w:val="22"/>
                <w:lang w:eastAsia="zh-CN" w:bidi="fa-IR"/>
              </w:rPr>
              <w:t xml:space="preserve"> </w:t>
            </w:r>
            <w:r w:rsidRPr="007F56BF">
              <w:rPr>
                <w:bCs/>
                <w:color w:val="00000A"/>
                <w:sz w:val="22"/>
                <w:szCs w:val="22"/>
                <w:lang w:val="de-DE" w:eastAsia="zh-CN" w:bidi="fa-IR"/>
              </w:rPr>
              <w:t>которой</w:t>
            </w:r>
            <w:r w:rsidR="006364A8">
              <w:rPr>
                <w:bCs/>
                <w:color w:val="00000A"/>
                <w:sz w:val="22"/>
                <w:szCs w:val="22"/>
                <w:lang w:eastAsia="zh-CN" w:bidi="fa-IR"/>
              </w:rPr>
              <w:t xml:space="preserve"> </w:t>
            </w:r>
            <w:r w:rsidRPr="007F56BF">
              <w:rPr>
                <w:bCs/>
                <w:color w:val="00000A"/>
                <w:sz w:val="22"/>
                <w:szCs w:val="22"/>
                <w:lang w:val="de-DE" w:eastAsia="zh-CN" w:bidi="fa-IR"/>
              </w:rPr>
              <w:t>обеспечивает</w:t>
            </w:r>
            <w:r w:rsidR="006364A8">
              <w:rPr>
                <w:bCs/>
                <w:color w:val="00000A"/>
                <w:sz w:val="22"/>
                <w:szCs w:val="22"/>
                <w:lang w:eastAsia="zh-CN" w:bidi="fa-IR"/>
              </w:rPr>
              <w:t xml:space="preserve"> </w:t>
            </w:r>
            <w:r w:rsidRPr="007F56BF">
              <w:rPr>
                <w:bCs/>
                <w:color w:val="00000A"/>
                <w:sz w:val="22"/>
                <w:szCs w:val="22"/>
                <w:lang w:val="de-DE" w:eastAsia="zh-CN" w:bidi="fa-IR"/>
              </w:rPr>
              <w:t>простой</w:t>
            </w:r>
            <w:r w:rsidR="006364A8">
              <w:rPr>
                <w:bCs/>
                <w:color w:val="00000A"/>
                <w:sz w:val="22"/>
                <w:szCs w:val="22"/>
                <w:lang w:eastAsia="zh-CN" w:bidi="fa-IR"/>
              </w:rPr>
              <w:t xml:space="preserve"> </w:t>
            </w:r>
            <w:r w:rsidRPr="007F56BF">
              <w:rPr>
                <w:bCs/>
                <w:color w:val="00000A"/>
                <w:sz w:val="22"/>
                <w:szCs w:val="22"/>
                <w:lang w:val="de-DE" w:eastAsia="zh-CN" w:bidi="fa-IR"/>
              </w:rPr>
              <w:t>демонтаж и замену</w:t>
            </w:r>
            <w:r w:rsidR="006364A8">
              <w:rPr>
                <w:bCs/>
                <w:color w:val="00000A"/>
                <w:sz w:val="22"/>
                <w:szCs w:val="22"/>
                <w:lang w:eastAsia="zh-CN" w:bidi="fa-IR"/>
              </w:rPr>
              <w:t xml:space="preserve"> </w:t>
            </w:r>
            <w:r w:rsidRPr="007F56BF">
              <w:rPr>
                <w:bCs/>
                <w:color w:val="00000A"/>
                <w:sz w:val="22"/>
                <w:szCs w:val="22"/>
                <w:lang w:val="de-DE" w:eastAsia="zh-CN" w:bidi="fa-IR"/>
              </w:rPr>
              <w:t>даже</w:t>
            </w:r>
            <w:r w:rsidR="006364A8">
              <w:rPr>
                <w:bCs/>
                <w:color w:val="00000A"/>
                <w:sz w:val="22"/>
                <w:szCs w:val="22"/>
                <w:lang w:eastAsia="zh-CN" w:bidi="fa-IR"/>
              </w:rPr>
              <w:t xml:space="preserve"> </w:t>
            </w:r>
            <w:r w:rsidRPr="007F56BF">
              <w:rPr>
                <w:bCs/>
                <w:color w:val="00000A"/>
                <w:sz w:val="22"/>
                <w:szCs w:val="22"/>
                <w:lang w:val="de-DE" w:eastAsia="zh-CN" w:bidi="fa-IR"/>
              </w:rPr>
              <w:t>под</w:t>
            </w:r>
            <w:r w:rsidR="006364A8">
              <w:rPr>
                <w:bCs/>
                <w:color w:val="00000A"/>
                <w:sz w:val="22"/>
                <w:szCs w:val="22"/>
                <w:lang w:eastAsia="zh-CN" w:bidi="fa-IR"/>
              </w:rPr>
              <w:t xml:space="preserve"> </w:t>
            </w:r>
            <w:r w:rsidRPr="007F56BF">
              <w:rPr>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val="de-DE" w:eastAsia="zh-CN" w:bidi="fa-IR"/>
              </w:rPr>
              <w:t>Уплотнение</w:t>
            </w:r>
            <w:r w:rsidR="006364A8">
              <w:rPr>
                <w:b/>
                <w:bCs/>
                <w:color w:val="00000A"/>
                <w:sz w:val="22"/>
                <w:szCs w:val="22"/>
                <w:lang w:eastAsia="zh-CN" w:bidi="fa-IR"/>
              </w:rPr>
              <w:t xml:space="preserve"> </w:t>
            </w:r>
            <w:r w:rsidRPr="007F56BF">
              <w:rPr>
                <w:b/>
                <w:bCs/>
                <w:color w:val="00000A"/>
                <w:sz w:val="22"/>
                <w:szCs w:val="22"/>
                <w:lang w:val="de-DE" w:eastAsia="zh-CN" w:bidi="fa-IR"/>
              </w:rPr>
              <w:t>верхней</w:t>
            </w:r>
            <w:r w:rsidR="006364A8">
              <w:rPr>
                <w:b/>
                <w:bCs/>
                <w:color w:val="00000A"/>
                <w:sz w:val="22"/>
                <w:szCs w:val="22"/>
                <w:lang w:eastAsia="zh-CN" w:bidi="fa-IR"/>
              </w:rPr>
              <w:t xml:space="preserve"> </w:t>
            </w:r>
            <w:r w:rsidRPr="007F56BF">
              <w:rPr>
                <w:b/>
                <w:bCs/>
                <w:color w:val="00000A"/>
                <w:sz w:val="22"/>
                <w:szCs w:val="22"/>
                <w:lang w:val="de-DE" w:eastAsia="zh-CN" w:bidi="fa-IR"/>
              </w:rPr>
              <w:t>части</w:t>
            </w:r>
            <w:r w:rsidR="006364A8">
              <w:rPr>
                <w:b/>
                <w:bCs/>
                <w:color w:val="00000A"/>
                <w:sz w:val="22"/>
                <w:szCs w:val="22"/>
                <w:lang w:eastAsia="zh-CN" w:bidi="fa-IR"/>
              </w:rPr>
              <w:t xml:space="preserve"> </w:t>
            </w:r>
            <w:r w:rsidRPr="007F56BF">
              <w:rPr>
                <w:b/>
                <w:bCs/>
                <w:color w:val="00000A"/>
                <w:sz w:val="22"/>
                <w:szCs w:val="22"/>
                <w:lang w:val="de-DE" w:eastAsia="zh-CN" w:bidi="fa-IR"/>
              </w:rPr>
              <w:t>шпинделя —</w:t>
            </w:r>
            <w:r w:rsidRPr="007F56BF">
              <w:rPr>
                <w:bCs/>
                <w:color w:val="00000A"/>
                <w:sz w:val="22"/>
                <w:szCs w:val="22"/>
                <w:lang w:val="de-DE" w:eastAsia="zh-CN" w:bidi="fa-IR"/>
              </w:rPr>
              <w:t>многоступенчатая</w:t>
            </w:r>
            <w:r w:rsidR="006364A8">
              <w:rPr>
                <w:bCs/>
                <w:color w:val="00000A"/>
                <w:sz w:val="22"/>
                <w:szCs w:val="22"/>
                <w:lang w:eastAsia="zh-CN" w:bidi="fa-IR"/>
              </w:rPr>
              <w:t xml:space="preserve"> </w:t>
            </w:r>
            <w:r w:rsidRPr="007F56BF">
              <w:rPr>
                <w:bCs/>
                <w:color w:val="00000A"/>
                <w:sz w:val="22"/>
                <w:szCs w:val="22"/>
                <w:lang w:val="de-DE" w:eastAsia="zh-CN" w:bidi="fa-IR"/>
              </w:rPr>
              <w:t>систем</w:t>
            </w:r>
            <w:r w:rsidRPr="007F56BF">
              <w:rPr>
                <w:bCs/>
                <w:color w:val="00000A"/>
                <w:sz w:val="22"/>
                <w:szCs w:val="22"/>
                <w:lang w:eastAsia="zh-CN" w:bidi="fa-IR"/>
              </w:rPr>
              <w:t>а</w:t>
            </w:r>
            <w:r w:rsidR="006364A8">
              <w:rPr>
                <w:bCs/>
                <w:color w:val="00000A"/>
                <w:sz w:val="22"/>
                <w:szCs w:val="22"/>
                <w:lang w:eastAsia="zh-CN" w:bidi="fa-IR"/>
              </w:rPr>
              <w:t xml:space="preserve"> </w:t>
            </w:r>
            <w:r w:rsidRPr="007F56BF">
              <w:rPr>
                <w:bCs/>
                <w:color w:val="00000A"/>
                <w:sz w:val="22"/>
                <w:szCs w:val="22"/>
                <w:lang w:val="de-DE" w:eastAsia="zh-CN" w:bidi="fa-IR"/>
              </w:rPr>
              <w:t>уплотнения</w:t>
            </w:r>
            <w:r w:rsidR="006364A8">
              <w:rPr>
                <w:bCs/>
                <w:color w:val="00000A"/>
                <w:sz w:val="22"/>
                <w:szCs w:val="22"/>
                <w:lang w:eastAsia="zh-CN" w:bidi="fa-IR"/>
              </w:rPr>
              <w:t xml:space="preserve"> </w:t>
            </w:r>
            <w:r w:rsidRPr="007F56BF">
              <w:rPr>
                <w:bCs/>
                <w:color w:val="00000A"/>
                <w:sz w:val="22"/>
                <w:szCs w:val="22"/>
                <w:lang w:val="de-DE" w:eastAsia="zh-CN" w:bidi="fa-IR"/>
              </w:rPr>
              <w:t>шпинделя, состоящей из грязесъёмного</w:t>
            </w:r>
            <w:r w:rsidR="006364A8">
              <w:rPr>
                <w:bCs/>
                <w:color w:val="00000A"/>
                <w:sz w:val="22"/>
                <w:szCs w:val="22"/>
                <w:lang w:eastAsia="zh-CN" w:bidi="fa-IR"/>
              </w:rPr>
              <w:t xml:space="preserve"> </w:t>
            </w:r>
            <w:r w:rsidRPr="007F56BF">
              <w:rPr>
                <w:bCs/>
                <w:color w:val="00000A"/>
                <w:sz w:val="22"/>
                <w:szCs w:val="22"/>
                <w:lang w:val="de-DE" w:eastAsia="zh-CN" w:bidi="fa-IR"/>
              </w:rPr>
              <w:t>кольца и 3-х колец</w:t>
            </w:r>
            <w:r w:rsidR="006364A8">
              <w:rPr>
                <w:bCs/>
                <w:color w:val="00000A"/>
                <w:sz w:val="22"/>
                <w:szCs w:val="22"/>
                <w:lang w:eastAsia="zh-CN" w:bidi="fa-IR"/>
              </w:rPr>
              <w:t xml:space="preserve"> </w:t>
            </w:r>
            <w:r w:rsidRPr="007F56BF">
              <w:rPr>
                <w:bCs/>
                <w:color w:val="00000A"/>
                <w:sz w:val="22"/>
                <w:szCs w:val="22"/>
                <w:lang w:val="de-DE" w:eastAsia="zh-CN" w:bidi="fa-IR"/>
              </w:rPr>
              <w:t>круглого</w:t>
            </w:r>
            <w:r w:rsidR="006364A8">
              <w:rPr>
                <w:bCs/>
                <w:color w:val="00000A"/>
                <w:sz w:val="22"/>
                <w:szCs w:val="22"/>
                <w:lang w:eastAsia="zh-CN" w:bidi="fa-IR"/>
              </w:rPr>
              <w:t xml:space="preserve"> </w:t>
            </w:r>
            <w:r w:rsidRPr="007F56BF">
              <w:rPr>
                <w:bCs/>
                <w:color w:val="00000A"/>
                <w:sz w:val="22"/>
                <w:szCs w:val="22"/>
                <w:lang w:val="de-DE" w:eastAsia="zh-CN" w:bidi="fa-IR"/>
              </w:rPr>
              <w:t>сечения из резины</w:t>
            </w:r>
            <w:r w:rsidR="006364A8">
              <w:rPr>
                <w:bCs/>
                <w:color w:val="00000A"/>
                <w:sz w:val="22"/>
                <w:szCs w:val="22"/>
                <w:lang w:eastAsia="zh-CN" w:bidi="fa-IR"/>
              </w:rPr>
              <w:t xml:space="preserve"> </w:t>
            </w:r>
            <w:r w:rsidRPr="007F56BF">
              <w:rPr>
                <w:bCs/>
                <w:color w:val="00000A"/>
                <w:sz w:val="22"/>
                <w:szCs w:val="22"/>
                <w:lang w:val="de-DE" w:eastAsia="zh-CN" w:bidi="fa-IR"/>
              </w:rPr>
              <w:t>на</w:t>
            </w:r>
            <w:r w:rsidR="006364A8">
              <w:rPr>
                <w:bCs/>
                <w:color w:val="00000A"/>
                <w:sz w:val="22"/>
                <w:szCs w:val="22"/>
                <w:lang w:eastAsia="zh-CN" w:bidi="fa-IR"/>
              </w:rPr>
              <w:t xml:space="preserve"> </w:t>
            </w:r>
            <w:r w:rsidRPr="007F56BF">
              <w:rPr>
                <w:bCs/>
                <w:color w:val="00000A"/>
                <w:sz w:val="22"/>
                <w:szCs w:val="22"/>
                <w:lang w:val="de-DE" w:eastAsia="zh-CN" w:bidi="fa-IR"/>
              </w:rPr>
              <w:t>основе</w:t>
            </w:r>
            <w:r w:rsidR="006364A8">
              <w:rPr>
                <w:bCs/>
                <w:color w:val="00000A"/>
                <w:sz w:val="22"/>
                <w:szCs w:val="22"/>
                <w:lang w:eastAsia="zh-CN" w:bidi="fa-IR"/>
              </w:rPr>
              <w:t xml:space="preserve"> </w:t>
            </w:r>
            <w:r w:rsidRPr="007F56BF">
              <w:rPr>
                <w:bCs/>
                <w:color w:val="00000A"/>
                <w:sz w:val="22"/>
                <w:szCs w:val="22"/>
                <w:lang w:val="de-DE" w:eastAsia="zh-CN" w:bidi="fa-IR"/>
              </w:rPr>
              <w:t>этилен-пропиленового</w:t>
            </w:r>
            <w:r w:rsidR="006364A8">
              <w:rPr>
                <w:bCs/>
                <w:color w:val="00000A"/>
                <w:sz w:val="22"/>
                <w:szCs w:val="22"/>
                <w:lang w:eastAsia="zh-CN" w:bidi="fa-IR"/>
              </w:rPr>
              <w:t xml:space="preserve"> </w:t>
            </w:r>
            <w:r w:rsidRPr="007F56BF">
              <w:rPr>
                <w:bCs/>
                <w:color w:val="00000A"/>
                <w:sz w:val="22"/>
                <w:szCs w:val="22"/>
                <w:lang w:val="de-DE" w:eastAsia="zh-CN" w:bidi="fa-IR"/>
              </w:rPr>
              <w:t>каучука (EPDM)</w:t>
            </w:r>
            <w:r w:rsidRPr="007F56BF">
              <w:rPr>
                <w:color w:val="00000A"/>
                <w:sz w:val="22"/>
                <w:szCs w:val="22"/>
                <w:lang w:eastAsia="zh-CN" w:bidi="fa-IR"/>
              </w:rPr>
              <w:t xml:space="preserve">, </w:t>
            </w:r>
            <w:r w:rsidRPr="007F56BF">
              <w:rPr>
                <w:color w:val="00000A"/>
                <w:sz w:val="22"/>
                <w:szCs w:val="22"/>
                <w:lang w:val="de-DE" w:eastAsia="zh-CN" w:bidi="fa-IR"/>
              </w:rPr>
              <w:t>не</w:t>
            </w:r>
            <w:r w:rsidR="006364A8">
              <w:rPr>
                <w:color w:val="00000A"/>
                <w:sz w:val="22"/>
                <w:szCs w:val="22"/>
                <w:lang w:eastAsia="zh-CN" w:bidi="fa-IR"/>
              </w:rPr>
              <w:t xml:space="preserve"> </w:t>
            </w:r>
            <w:r w:rsidRPr="007F56BF">
              <w:rPr>
                <w:color w:val="00000A"/>
                <w:sz w:val="22"/>
                <w:szCs w:val="22"/>
                <w:lang w:val="de-DE" w:eastAsia="zh-CN" w:bidi="fa-IR"/>
              </w:rPr>
              <w:t>требующая</w:t>
            </w:r>
            <w:r w:rsidR="006364A8">
              <w:rPr>
                <w:color w:val="00000A"/>
                <w:sz w:val="22"/>
                <w:szCs w:val="22"/>
                <w:lang w:eastAsia="zh-CN" w:bidi="fa-IR"/>
              </w:rPr>
              <w:t xml:space="preserve"> </w:t>
            </w:r>
            <w:r w:rsidRPr="007F56BF">
              <w:rPr>
                <w:color w:val="00000A"/>
                <w:sz w:val="22"/>
                <w:szCs w:val="22"/>
                <w:lang w:val="de-DE" w:eastAsia="zh-CN" w:bidi="fa-IR"/>
              </w:rPr>
              <w:t>замены, планового</w:t>
            </w:r>
            <w:r w:rsidR="006364A8">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6364A8">
              <w:rPr>
                <w:color w:val="00000A"/>
                <w:sz w:val="22"/>
                <w:szCs w:val="22"/>
                <w:lang w:eastAsia="zh-CN" w:bidi="fa-IR"/>
              </w:rPr>
              <w:t xml:space="preserve"> </w:t>
            </w:r>
            <w:r w:rsidRPr="007F56BF">
              <w:rPr>
                <w:color w:val="00000A"/>
                <w:sz w:val="22"/>
                <w:szCs w:val="22"/>
                <w:lang w:val="de-DE" w:eastAsia="zh-CN" w:bidi="fa-IR"/>
              </w:rPr>
              <w:t>весь</w:t>
            </w:r>
            <w:r w:rsidR="006364A8">
              <w:rPr>
                <w:color w:val="00000A"/>
                <w:sz w:val="22"/>
                <w:szCs w:val="22"/>
                <w:lang w:eastAsia="zh-CN" w:bidi="fa-IR"/>
              </w:rPr>
              <w:t xml:space="preserve"> </w:t>
            </w:r>
            <w:r w:rsidRPr="007F56BF">
              <w:rPr>
                <w:color w:val="00000A"/>
                <w:sz w:val="22"/>
                <w:szCs w:val="22"/>
                <w:lang w:val="de-DE" w:eastAsia="zh-CN" w:bidi="fa-IR"/>
              </w:rPr>
              <w:t>срок</w:t>
            </w:r>
            <w:r w:rsidR="006364A8">
              <w:rPr>
                <w:color w:val="00000A"/>
                <w:sz w:val="22"/>
                <w:szCs w:val="22"/>
                <w:lang w:eastAsia="zh-CN" w:bidi="fa-IR"/>
              </w:rPr>
              <w:t xml:space="preserve"> </w:t>
            </w:r>
            <w:r w:rsidRPr="007F56BF">
              <w:rPr>
                <w:color w:val="00000A"/>
                <w:sz w:val="22"/>
                <w:szCs w:val="22"/>
                <w:lang w:val="de-DE" w:eastAsia="zh-CN" w:bidi="fa-IR"/>
              </w:rPr>
              <w:t>службы</w:t>
            </w:r>
            <w:r w:rsidRPr="007F56BF">
              <w:rPr>
                <w:color w:val="00000A"/>
                <w:sz w:val="22"/>
                <w:szCs w:val="22"/>
                <w:lang w:eastAsia="zh-CN" w:bidi="fa-IR"/>
              </w:rPr>
              <w:t>.</w:t>
            </w:r>
          </w:p>
          <w:p w:rsidR="00B14CAB" w:rsidRPr="007F56BF" w:rsidRDefault="00B14CAB" w:rsidP="00B14CAB">
            <w:pPr>
              <w:keepNext/>
              <w:keepLines/>
              <w:autoSpaceDE/>
              <w:autoSpaceDN/>
              <w:adjustRightInd/>
              <w:ind w:right="34"/>
              <w:rPr>
                <w:rFonts w:eastAsia="Andale Sans UI"/>
                <w:sz w:val="22"/>
                <w:szCs w:val="22"/>
                <w:lang w:eastAsia="ja-JP" w:bidi="fa-IR"/>
              </w:rPr>
            </w:pP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Уплотнение</w:t>
            </w:r>
            <w:r w:rsidR="006364A8">
              <w:rPr>
                <w:b/>
                <w:bCs/>
                <w:color w:val="00000A"/>
                <w:sz w:val="22"/>
                <w:szCs w:val="22"/>
                <w:lang w:eastAsia="zh-CN" w:bidi="fa-IR"/>
              </w:rPr>
              <w:t xml:space="preserve"> </w:t>
            </w:r>
            <w:r w:rsidRPr="007F56BF">
              <w:rPr>
                <w:b/>
                <w:bCs/>
                <w:color w:val="00000A"/>
                <w:sz w:val="22"/>
                <w:szCs w:val="22"/>
                <w:lang w:val="de-DE" w:eastAsia="zh-CN" w:bidi="fa-IR"/>
              </w:rPr>
              <w:t>верхней</w:t>
            </w:r>
            <w:r w:rsidR="006364A8">
              <w:rPr>
                <w:b/>
                <w:bCs/>
                <w:color w:val="00000A"/>
                <w:sz w:val="22"/>
                <w:szCs w:val="22"/>
                <w:lang w:eastAsia="zh-CN" w:bidi="fa-IR"/>
              </w:rPr>
              <w:t xml:space="preserve"> </w:t>
            </w:r>
            <w:r w:rsidRPr="007F56BF">
              <w:rPr>
                <w:b/>
                <w:bCs/>
                <w:color w:val="00000A"/>
                <w:sz w:val="22"/>
                <w:szCs w:val="22"/>
                <w:lang w:val="de-DE" w:eastAsia="zh-CN" w:bidi="fa-IR"/>
              </w:rPr>
              <w:t>части</w:t>
            </w:r>
            <w:r w:rsidR="006364A8">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6364A8">
              <w:rPr>
                <w:color w:val="00000A"/>
                <w:sz w:val="22"/>
                <w:szCs w:val="22"/>
                <w:lang w:eastAsia="zh-CN" w:bidi="fa-IR"/>
              </w:rPr>
              <w:t xml:space="preserve"> </w:t>
            </w:r>
            <w:r w:rsidRPr="007F56BF">
              <w:rPr>
                <w:color w:val="00000A"/>
                <w:sz w:val="22"/>
                <w:szCs w:val="22"/>
                <w:lang w:val="de-DE" w:eastAsia="zh-CN" w:bidi="fa-IR"/>
              </w:rPr>
              <w:t>быть</w:t>
            </w:r>
            <w:r w:rsidR="006364A8">
              <w:rPr>
                <w:color w:val="00000A"/>
                <w:sz w:val="22"/>
                <w:szCs w:val="22"/>
                <w:lang w:eastAsia="zh-CN" w:bidi="fa-IR"/>
              </w:rPr>
              <w:t xml:space="preserve"> </w:t>
            </w:r>
            <w:r w:rsidRPr="007F56BF">
              <w:rPr>
                <w:color w:val="00000A"/>
                <w:sz w:val="22"/>
                <w:szCs w:val="22"/>
                <w:lang w:val="de-DE" w:eastAsia="zh-CN" w:bidi="fa-IR"/>
              </w:rPr>
              <w:t>не</w:t>
            </w:r>
            <w:r w:rsidR="006364A8">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6364A8">
              <w:rPr>
                <w:color w:val="00000A"/>
                <w:sz w:val="22"/>
                <w:szCs w:val="22"/>
                <w:lang w:eastAsia="zh-CN" w:bidi="fa-IR"/>
              </w:rPr>
              <w:t xml:space="preserve"> </w:t>
            </w:r>
            <w:r w:rsidRPr="007F56BF">
              <w:rPr>
                <w:color w:val="00000A"/>
                <w:sz w:val="22"/>
                <w:szCs w:val="22"/>
                <w:lang w:val="de-DE" w:eastAsia="zh-CN" w:bidi="fa-IR"/>
              </w:rPr>
              <w:t>требующие</w:t>
            </w:r>
            <w:r w:rsidR="006364A8">
              <w:rPr>
                <w:color w:val="00000A"/>
                <w:sz w:val="22"/>
                <w:szCs w:val="22"/>
                <w:lang w:eastAsia="zh-CN" w:bidi="fa-IR"/>
              </w:rPr>
              <w:t xml:space="preserve"> </w:t>
            </w:r>
            <w:r w:rsidRPr="007F56BF">
              <w:rPr>
                <w:color w:val="00000A"/>
                <w:sz w:val="22"/>
                <w:szCs w:val="22"/>
                <w:lang w:val="de-DE" w:eastAsia="zh-CN" w:bidi="fa-IR"/>
              </w:rPr>
              <w:t>замены, планового</w:t>
            </w:r>
            <w:r w:rsidR="006364A8">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6364A8">
              <w:rPr>
                <w:color w:val="00000A"/>
                <w:sz w:val="22"/>
                <w:szCs w:val="22"/>
                <w:lang w:eastAsia="zh-CN" w:bidi="fa-IR"/>
              </w:rPr>
              <w:t xml:space="preserve"> </w:t>
            </w:r>
            <w:r w:rsidRPr="007F56BF">
              <w:rPr>
                <w:color w:val="00000A"/>
                <w:sz w:val="22"/>
                <w:szCs w:val="22"/>
                <w:lang w:val="de-DE" w:eastAsia="zh-CN" w:bidi="fa-IR"/>
              </w:rPr>
              <w:t>весь</w:t>
            </w:r>
            <w:r w:rsidR="006364A8">
              <w:rPr>
                <w:color w:val="00000A"/>
                <w:sz w:val="22"/>
                <w:szCs w:val="22"/>
                <w:lang w:eastAsia="zh-CN" w:bidi="fa-IR"/>
              </w:rPr>
              <w:t xml:space="preserve"> </w:t>
            </w:r>
            <w:r w:rsidRPr="007F56BF">
              <w:rPr>
                <w:color w:val="00000A"/>
                <w:sz w:val="22"/>
                <w:szCs w:val="22"/>
                <w:lang w:val="de-DE" w:eastAsia="zh-CN" w:bidi="fa-IR"/>
              </w:rPr>
              <w:t>срок</w:t>
            </w:r>
            <w:r w:rsidR="006364A8">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Рабочее</w:t>
            </w:r>
            <w:r w:rsidR="006364A8">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неменее 10 кг/см²,</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Рабочая</w:t>
            </w:r>
            <w:r w:rsidR="006364A8">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150 мм,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Рабочая</w:t>
            </w:r>
            <w:r w:rsidR="006364A8">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6364A8">
              <w:rPr>
                <w:color w:val="000000"/>
                <w:sz w:val="22"/>
                <w:szCs w:val="22"/>
                <w:lang w:eastAsia="zh-CN" w:bidi="fa-IR"/>
              </w:rPr>
              <w:t xml:space="preserve"> </w:t>
            </w:r>
            <w:r w:rsidRPr="007F56BF">
              <w:rPr>
                <w:color w:val="000000"/>
                <w:sz w:val="22"/>
                <w:szCs w:val="22"/>
                <w:lang w:val="de-DE" w:eastAsia="zh-CN" w:bidi="fa-IR"/>
              </w:rPr>
              <w:t>питьевая</w:t>
            </w:r>
            <w:r w:rsidR="006364A8">
              <w:rPr>
                <w:color w:val="000000"/>
                <w:sz w:val="22"/>
                <w:szCs w:val="22"/>
                <w:lang w:eastAsia="zh-CN" w:bidi="fa-IR"/>
              </w:rPr>
              <w:t xml:space="preserve"> </w:t>
            </w:r>
            <w:r w:rsidRPr="007F56BF">
              <w:rPr>
                <w:color w:val="000000"/>
                <w:sz w:val="22"/>
                <w:szCs w:val="22"/>
                <w:lang w:val="de-DE" w:eastAsia="zh-CN" w:bidi="fa-IR"/>
              </w:rPr>
              <w:t>соответствующая</w:t>
            </w:r>
            <w:r w:rsidR="006364A8">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Класс</w:t>
            </w:r>
            <w:r w:rsidR="006364A8">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6364A8">
              <w:rPr>
                <w:b/>
                <w:bCs/>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keepNext/>
              <w:keepLines/>
              <w:autoSpaceDE/>
              <w:autoSpaceDN/>
              <w:adjustRightInd/>
              <w:ind w:right="34"/>
              <w:rPr>
                <w:b/>
                <w:bCs/>
                <w:color w:val="000000"/>
                <w:sz w:val="22"/>
                <w:szCs w:val="22"/>
                <w:lang w:val="de-DE" w:eastAsia="zh-CN" w:bidi="fa-IR"/>
              </w:rPr>
            </w:pPr>
            <w:r w:rsidRPr="007F56BF">
              <w:rPr>
                <w:b/>
                <w:bCs/>
                <w:color w:val="000000"/>
                <w:sz w:val="22"/>
                <w:szCs w:val="22"/>
                <w:lang w:val="de-DE" w:eastAsia="zh-CN" w:bidi="fa-IR"/>
              </w:rPr>
              <w:t>Присоединение</w:t>
            </w:r>
            <w:r w:rsidR="006364A8">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6364A8">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6364A8">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6364A8">
              <w:rPr>
                <w:color w:val="000000"/>
                <w:sz w:val="22"/>
                <w:szCs w:val="22"/>
                <w:lang w:eastAsia="zh-CN" w:bidi="fa-IR"/>
              </w:rPr>
              <w:t xml:space="preserve"> </w:t>
            </w:r>
            <w:r w:rsidRPr="007F56BF">
              <w:rPr>
                <w:color w:val="000000"/>
                <w:sz w:val="22"/>
                <w:szCs w:val="22"/>
                <w:lang w:val="de-DE" w:eastAsia="zh-CN" w:bidi="fa-IR"/>
              </w:rPr>
              <w:t>эпоксидным</w:t>
            </w:r>
            <w:r w:rsidR="006364A8">
              <w:rPr>
                <w:color w:val="000000"/>
                <w:sz w:val="22"/>
                <w:szCs w:val="22"/>
                <w:lang w:eastAsia="zh-CN" w:bidi="fa-IR"/>
              </w:rPr>
              <w:t xml:space="preserve"> </w:t>
            </w:r>
            <w:r w:rsidRPr="007F56BF">
              <w:rPr>
                <w:color w:val="000000"/>
                <w:sz w:val="22"/>
                <w:szCs w:val="22"/>
                <w:lang w:val="de-DE" w:eastAsia="zh-CN" w:bidi="fa-IR"/>
              </w:rPr>
              <w:t>покрытием</w:t>
            </w:r>
            <w:r w:rsidR="006364A8">
              <w:rPr>
                <w:color w:val="000000"/>
                <w:sz w:val="22"/>
                <w:szCs w:val="22"/>
                <w:lang w:eastAsia="zh-CN" w:bidi="fa-IR"/>
              </w:rPr>
              <w:t xml:space="preserve"> </w:t>
            </w:r>
            <w:r w:rsidRPr="007F56BF">
              <w:rPr>
                <w:color w:val="000000"/>
                <w:sz w:val="22"/>
                <w:szCs w:val="22"/>
                <w:lang w:val="de-DE" w:eastAsia="zh-CN" w:bidi="fa-IR"/>
              </w:rPr>
              <w:t>или</w:t>
            </w:r>
            <w:r w:rsidR="006364A8">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6364A8">
              <w:rPr>
                <w:color w:val="000000"/>
                <w:sz w:val="22"/>
                <w:szCs w:val="22"/>
                <w:lang w:eastAsia="zh-CN" w:bidi="fa-IR"/>
              </w:rPr>
              <w:t xml:space="preserve"> </w:t>
            </w:r>
            <w:r w:rsidRPr="007F56BF">
              <w:rPr>
                <w:color w:val="000000"/>
                <w:sz w:val="22"/>
                <w:szCs w:val="22"/>
                <w:lang w:val="de-DE" w:eastAsia="zh-CN" w:bidi="fa-IR"/>
              </w:rPr>
              <w:t>эпоксидным</w:t>
            </w:r>
            <w:r w:rsidR="006364A8">
              <w:rPr>
                <w:color w:val="000000"/>
                <w:sz w:val="22"/>
                <w:szCs w:val="22"/>
                <w:lang w:eastAsia="zh-CN" w:bidi="fa-IR"/>
              </w:rPr>
              <w:t xml:space="preserve"> </w:t>
            </w:r>
            <w:r w:rsidRPr="007F56BF">
              <w:rPr>
                <w:color w:val="000000"/>
                <w:sz w:val="22"/>
                <w:szCs w:val="22"/>
                <w:lang w:val="de-DE" w:eastAsia="zh-CN" w:bidi="fa-IR"/>
              </w:rPr>
              <w:t>покрытием, которая</w:t>
            </w:r>
            <w:r w:rsidR="006364A8">
              <w:rPr>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подвергается</w:t>
            </w:r>
            <w:r w:rsidR="006364A8">
              <w:rPr>
                <w:color w:val="000000"/>
                <w:sz w:val="22"/>
                <w:szCs w:val="22"/>
                <w:lang w:eastAsia="zh-CN" w:bidi="fa-IR"/>
              </w:rPr>
              <w:t xml:space="preserve"> </w:t>
            </w:r>
            <w:r w:rsidRPr="007F56BF">
              <w:rPr>
                <w:color w:val="000000"/>
                <w:sz w:val="22"/>
                <w:szCs w:val="22"/>
                <w:lang w:val="de-DE" w:eastAsia="zh-CN" w:bidi="fa-IR"/>
              </w:rPr>
              <w:t>деформации</w:t>
            </w:r>
            <w:r w:rsidR="006364A8">
              <w:rPr>
                <w:color w:val="000000"/>
                <w:sz w:val="22"/>
                <w:szCs w:val="22"/>
                <w:lang w:eastAsia="zh-CN" w:bidi="fa-IR"/>
              </w:rPr>
              <w:t xml:space="preserve"> </w:t>
            </w:r>
            <w:r w:rsidRPr="007F56BF">
              <w:rPr>
                <w:color w:val="000000"/>
                <w:sz w:val="22"/>
                <w:szCs w:val="22"/>
                <w:lang w:val="de-DE" w:eastAsia="zh-CN" w:bidi="fa-IR"/>
              </w:rPr>
              <w:t>при</w:t>
            </w:r>
            <w:r w:rsidR="006364A8">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Атикоррозионное</w:t>
            </w:r>
            <w:r w:rsidR="006364A8">
              <w:rPr>
                <w:b/>
                <w:bCs/>
                <w:color w:val="000000"/>
                <w:sz w:val="22"/>
                <w:szCs w:val="22"/>
                <w:lang w:eastAsia="zh-CN" w:bidi="fa-IR"/>
              </w:rPr>
              <w:t xml:space="preserve"> </w:t>
            </w:r>
            <w:r w:rsidRPr="007F56BF">
              <w:rPr>
                <w:b/>
                <w:bCs/>
                <w:color w:val="000000"/>
                <w:sz w:val="22"/>
                <w:szCs w:val="22"/>
                <w:lang w:val="de-DE" w:eastAsia="zh-CN" w:bidi="fa-IR"/>
              </w:rPr>
              <w:t>покрытие</w:t>
            </w:r>
            <w:r w:rsidR="006364A8">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006364A8">
              <w:rPr>
                <w:b/>
                <w:bCs/>
                <w:color w:val="000000"/>
                <w:sz w:val="22"/>
                <w:szCs w:val="22"/>
                <w:lang w:val="de-DE" w:eastAsia="zh-CN" w:bidi="fa-IR"/>
              </w:rPr>
              <w:t>–</w:t>
            </w:r>
            <w:r w:rsidRPr="007F56BF">
              <w:rPr>
                <w:b/>
                <w:bCs/>
                <w:color w:val="000000"/>
                <w:sz w:val="22"/>
                <w:szCs w:val="22"/>
                <w:lang w:val="de-DE" w:eastAsia="zh-CN" w:bidi="fa-IR"/>
              </w:rPr>
              <w:t xml:space="preserve"> </w:t>
            </w:r>
            <w:r w:rsidRPr="007F56BF">
              <w:rPr>
                <w:color w:val="000000"/>
                <w:sz w:val="22"/>
                <w:szCs w:val="22"/>
                <w:lang w:val="de-DE" w:eastAsia="zh-CN" w:bidi="fa-IR"/>
              </w:rPr>
              <w:t>эпоксидное</w:t>
            </w:r>
            <w:r w:rsidR="006364A8">
              <w:rPr>
                <w:color w:val="000000"/>
                <w:sz w:val="22"/>
                <w:szCs w:val="22"/>
                <w:lang w:eastAsia="zh-CN" w:bidi="fa-IR"/>
              </w:rPr>
              <w:t xml:space="preserve"> </w:t>
            </w:r>
            <w:r w:rsidRPr="007F56BF">
              <w:rPr>
                <w:color w:val="000000"/>
                <w:sz w:val="22"/>
                <w:szCs w:val="22"/>
                <w:lang w:val="de-DE" w:eastAsia="zh-CN" w:bidi="fa-IR"/>
              </w:rPr>
              <w:t>порошковое,</w:t>
            </w:r>
            <w:r w:rsidR="006364A8">
              <w:rPr>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менее 250 мкм</w:t>
            </w:r>
            <w:r w:rsidR="006364A8">
              <w:rPr>
                <w:color w:val="000000"/>
                <w:sz w:val="22"/>
                <w:szCs w:val="22"/>
                <w:lang w:eastAsia="zh-CN" w:bidi="fa-IR"/>
              </w:rPr>
              <w:t xml:space="preserve"> </w:t>
            </w:r>
            <w:r w:rsidRPr="007F56BF">
              <w:rPr>
                <w:color w:val="000000"/>
                <w:sz w:val="22"/>
                <w:szCs w:val="22"/>
                <w:lang w:val="de-DE" w:eastAsia="zh-CN" w:bidi="fa-IR"/>
              </w:rPr>
              <w:t>внутреннее и внешнее,</w:t>
            </w:r>
          </w:p>
          <w:p w:rsidR="00B14CAB" w:rsidRPr="007F56BF" w:rsidRDefault="00B14CAB" w:rsidP="00B14CAB">
            <w:pPr>
              <w:suppressAutoHyphen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6364A8">
              <w:rPr>
                <w:b/>
                <w:bCs/>
                <w:color w:val="000000"/>
                <w:sz w:val="22"/>
                <w:szCs w:val="22"/>
                <w:lang w:eastAsia="zh-CN" w:bidi="fa-IR"/>
              </w:rPr>
              <w:t xml:space="preserve"> </w:t>
            </w:r>
            <w:r w:rsidRPr="007F56BF">
              <w:rPr>
                <w:b/>
                <w:bCs/>
                <w:color w:val="000000"/>
                <w:sz w:val="22"/>
                <w:szCs w:val="22"/>
                <w:lang w:val="de-DE" w:eastAsia="zh-CN" w:bidi="fa-IR"/>
              </w:rPr>
              <w:t>болтов</w:t>
            </w:r>
            <w:r w:rsidR="006364A8">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6364A8">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15шт</w:t>
            </w:r>
          </w:p>
        </w:tc>
      </w:tr>
      <w:tr w:rsidR="00B14CAB" w:rsidRPr="007F56BF" w:rsidTr="00B14CAB">
        <w:trPr>
          <w:trHeight w:val="7710"/>
        </w:trPr>
        <w:tc>
          <w:tcPr>
            <w:tcW w:w="514"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2</w:t>
            </w:r>
          </w:p>
        </w:tc>
        <w:tc>
          <w:tcPr>
            <w:tcW w:w="2146" w:type="dxa"/>
            <w:shd w:val="clear" w:color="auto" w:fill="auto"/>
          </w:tcPr>
          <w:p w:rsidR="00B14CAB" w:rsidRPr="007F56BF" w:rsidRDefault="00B14CAB" w:rsidP="00B14CAB">
            <w:pPr>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6364A8">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6364A8">
              <w:rPr>
                <w:color w:val="000000"/>
                <w:sz w:val="22"/>
                <w:szCs w:val="22"/>
                <w:lang w:eastAsia="zh-CN" w:bidi="fa-IR"/>
              </w:rPr>
              <w:t xml:space="preserve"> </w:t>
            </w:r>
            <w:r w:rsidRPr="007F56BF">
              <w:rPr>
                <w:color w:val="000000"/>
                <w:sz w:val="22"/>
                <w:szCs w:val="22"/>
                <w:lang w:val="de-DE" w:eastAsia="zh-CN" w:bidi="fa-IR"/>
              </w:rPr>
              <w:t>клином, невыдвижным</w:t>
            </w:r>
            <w:r w:rsidR="006364A8">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6364A8">
              <w:rPr>
                <w:color w:val="000000"/>
                <w:sz w:val="22"/>
                <w:szCs w:val="22"/>
                <w:lang w:eastAsia="zh-CN" w:bidi="fa-IR"/>
              </w:rPr>
              <w:t xml:space="preserve"> </w:t>
            </w:r>
            <w:r w:rsidRPr="007F56BF">
              <w:rPr>
                <w:color w:val="000000"/>
                <w:sz w:val="22"/>
                <w:szCs w:val="22"/>
                <w:lang w:val="de-DE" w:eastAsia="zh-CN" w:bidi="fa-IR"/>
              </w:rPr>
              <w:t>трубопроводная</w:t>
            </w:r>
            <w:r w:rsidR="006364A8">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6364A8">
              <w:rPr>
                <w:color w:val="000000"/>
                <w:sz w:val="22"/>
                <w:szCs w:val="22"/>
                <w:lang w:eastAsia="zh-CN" w:bidi="fa-IR"/>
              </w:rPr>
              <w:t xml:space="preserve"> </w:t>
            </w:r>
            <w:r w:rsidRPr="007F56BF">
              <w:rPr>
                <w:color w:val="000000"/>
                <w:sz w:val="22"/>
                <w:szCs w:val="22"/>
                <w:lang w:val="de-DE" w:eastAsia="zh-CN" w:bidi="fa-IR"/>
              </w:rPr>
              <w:t>на</w:t>
            </w:r>
            <w:r w:rsidR="006364A8">
              <w:rPr>
                <w:color w:val="000000"/>
                <w:sz w:val="22"/>
                <w:szCs w:val="22"/>
                <w:lang w:eastAsia="zh-CN" w:bidi="fa-IR"/>
              </w:rPr>
              <w:t xml:space="preserve"> </w:t>
            </w:r>
            <w:r w:rsidRPr="007F56BF">
              <w:rPr>
                <w:color w:val="000000"/>
                <w:sz w:val="22"/>
                <w:szCs w:val="22"/>
                <w:lang w:val="de-DE" w:eastAsia="zh-CN" w:bidi="fa-IR"/>
              </w:rPr>
              <w:t>номинальное</w:t>
            </w:r>
            <w:r w:rsidR="006364A8">
              <w:rPr>
                <w:color w:val="000000"/>
                <w:sz w:val="22"/>
                <w:szCs w:val="22"/>
                <w:lang w:eastAsia="zh-CN" w:bidi="fa-IR"/>
              </w:rPr>
              <w:t xml:space="preserve"> </w:t>
            </w:r>
            <w:r w:rsidRPr="007F56BF">
              <w:rPr>
                <w:color w:val="000000"/>
                <w:sz w:val="22"/>
                <w:szCs w:val="22"/>
                <w:lang w:val="de-DE" w:eastAsia="zh-CN" w:bidi="fa-IR"/>
              </w:rPr>
              <w:t>давление</w:t>
            </w:r>
            <w:r w:rsidR="006364A8">
              <w:rPr>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более</w:t>
            </w:r>
            <w:r w:rsidR="006364A8">
              <w:rPr>
                <w:color w:val="000000"/>
                <w:sz w:val="22"/>
                <w:szCs w:val="22"/>
                <w:lang w:eastAsia="zh-CN" w:bidi="fa-IR"/>
              </w:rPr>
              <w:t xml:space="preserve"> </w:t>
            </w:r>
            <w:r w:rsidRPr="007F56BF">
              <w:rPr>
                <w:color w:val="000000"/>
                <w:sz w:val="22"/>
                <w:szCs w:val="22"/>
                <w:lang w:val="en-US" w:eastAsia="zh-CN" w:bidi="fa-IR"/>
              </w:rPr>
              <w:t>PN</w:t>
            </w:r>
            <w:r w:rsidRPr="007F56BF">
              <w:rPr>
                <w:color w:val="000000"/>
                <w:sz w:val="22"/>
                <w:szCs w:val="22"/>
                <w:lang w:val="de-DE" w:eastAsia="zh-CN" w:bidi="fa-IR"/>
              </w:rPr>
              <w:t>250. Общие</w:t>
            </w:r>
            <w:r w:rsidR="006364A8">
              <w:rPr>
                <w:color w:val="000000"/>
                <w:sz w:val="22"/>
                <w:szCs w:val="22"/>
                <w:lang w:eastAsia="zh-CN" w:bidi="fa-IR"/>
              </w:rPr>
              <w:t xml:space="preserve"> </w:t>
            </w:r>
            <w:r w:rsidRPr="007F56BF">
              <w:rPr>
                <w:color w:val="000000"/>
                <w:sz w:val="22"/>
                <w:szCs w:val="22"/>
                <w:lang w:val="de-DE" w:eastAsia="zh-CN" w:bidi="fa-IR"/>
              </w:rPr>
              <w:t>технические</w:t>
            </w:r>
            <w:r w:rsidR="006364A8">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ind w:left="-22" w:right="34"/>
              <w:rPr>
                <w:color w:val="00000A"/>
                <w:sz w:val="22"/>
                <w:szCs w:val="22"/>
                <w:lang w:val="de-DE" w:eastAsia="zh-CN" w:bidi="fa-IR"/>
              </w:rPr>
            </w:pPr>
            <w:r w:rsidRPr="007F56BF">
              <w:rPr>
                <w:color w:val="00000A"/>
                <w:sz w:val="22"/>
                <w:szCs w:val="22"/>
                <w:lang w:val="de-DE" w:eastAsia="zh-CN" w:bidi="fa-IR"/>
              </w:rPr>
              <w:t>Задвижка</w:t>
            </w:r>
            <w:r w:rsidR="006364A8">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6364A8">
              <w:rPr>
                <w:color w:val="00000A"/>
                <w:sz w:val="22"/>
                <w:szCs w:val="22"/>
                <w:lang w:eastAsia="zh-CN" w:bidi="fa-IR"/>
              </w:rPr>
              <w:t xml:space="preserve"> </w:t>
            </w:r>
            <w:r w:rsidRPr="007F56BF">
              <w:rPr>
                <w:color w:val="00000A"/>
                <w:sz w:val="22"/>
                <w:szCs w:val="22"/>
                <w:lang w:val="de-DE" w:eastAsia="zh-CN" w:bidi="fa-IR"/>
              </w:rPr>
              <w:t>клином</w:t>
            </w:r>
            <w:r w:rsidR="006364A8">
              <w:rPr>
                <w:color w:val="00000A"/>
                <w:sz w:val="22"/>
                <w:szCs w:val="22"/>
                <w:lang w:eastAsia="zh-CN" w:bidi="fa-IR"/>
              </w:rPr>
              <w:t xml:space="preserve"> </w:t>
            </w:r>
            <w:r w:rsidRPr="007F56BF">
              <w:rPr>
                <w:color w:val="00000A"/>
                <w:sz w:val="22"/>
                <w:szCs w:val="22"/>
                <w:lang w:val="de-DE" w:eastAsia="zh-CN" w:bidi="fa-IR"/>
              </w:rPr>
              <w:t>полнопроходная,  диаметром</w:t>
            </w:r>
            <w:r w:rsidR="006364A8">
              <w:rPr>
                <w:color w:val="00000A"/>
                <w:sz w:val="22"/>
                <w:szCs w:val="22"/>
                <w:lang w:eastAsia="zh-CN" w:bidi="fa-IR"/>
              </w:rPr>
              <w:t xml:space="preserve"> </w:t>
            </w:r>
            <w:r w:rsidRPr="007F56BF">
              <w:rPr>
                <w:b/>
                <w:color w:val="00000A"/>
                <w:sz w:val="22"/>
                <w:szCs w:val="22"/>
                <w:lang w:eastAsia="zh-CN" w:bidi="fa-IR"/>
              </w:rPr>
              <w:t>8</w:t>
            </w:r>
            <w:r w:rsidRPr="007F56BF">
              <w:rPr>
                <w:b/>
                <w:color w:val="00000A"/>
                <w:sz w:val="22"/>
                <w:szCs w:val="22"/>
                <w:lang w:val="de-DE" w:eastAsia="zh-CN" w:bidi="fa-IR"/>
              </w:rPr>
              <w:t>0</w:t>
            </w:r>
            <w:r w:rsidRPr="007F56BF">
              <w:rPr>
                <w:color w:val="00000A"/>
                <w:sz w:val="22"/>
                <w:szCs w:val="22"/>
                <w:lang w:val="de-DE" w:eastAsia="zh-CN" w:bidi="fa-IR"/>
              </w:rPr>
              <w:t>мм в комплекте</w:t>
            </w:r>
            <w:r w:rsidR="006364A8">
              <w:rPr>
                <w:color w:val="00000A"/>
                <w:sz w:val="22"/>
                <w:szCs w:val="22"/>
                <w:lang w:eastAsia="zh-CN" w:bidi="fa-IR"/>
              </w:rPr>
              <w:t xml:space="preserve"> </w:t>
            </w:r>
            <w:r w:rsidRPr="007F56BF">
              <w:rPr>
                <w:color w:val="00000A"/>
                <w:sz w:val="22"/>
                <w:szCs w:val="22"/>
                <w:lang w:val="de-DE" w:eastAsia="zh-CN" w:bidi="fa-IR"/>
              </w:rPr>
              <w:t>со</w:t>
            </w:r>
            <w:r w:rsidR="006364A8">
              <w:rPr>
                <w:color w:val="00000A"/>
                <w:sz w:val="22"/>
                <w:szCs w:val="22"/>
                <w:lang w:eastAsia="zh-CN" w:bidi="fa-IR"/>
              </w:rPr>
              <w:t xml:space="preserve"> </w:t>
            </w:r>
            <w:r w:rsidRPr="007F56BF">
              <w:rPr>
                <w:color w:val="00000A"/>
                <w:sz w:val="22"/>
                <w:szCs w:val="22"/>
                <w:lang w:val="de-DE" w:eastAsia="zh-CN" w:bidi="fa-IR"/>
              </w:rPr>
              <w:t>штурвалом. Задвижка</w:t>
            </w:r>
            <w:r w:rsidR="006364A8">
              <w:rPr>
                <w:color w:val="00000A"/>
                <w:sz w:val="22"/>
                <w:szCs w:val="22"/>
                <w:lang w:eastAsia="zh-CN" w:bidi="fa-IR"/>
              </w:rPr>
              <w:t xml:space="preserve"> </w:t>
            </w:r>
            <w:r w:rsidRPr="007F56BF">
              <w:rPr>
                <w:color w:val="00000A"/>
                <w:sz w:val="22"/>
                <w:szCs w:val="22"/>
                <w:lang w:val="de-DE" w:eastAsia="zh-CN" w:bidi="fa-IR"/>
              </w:rPr>
              <w:t>должна</w:t>
            </w:r>
            <w:r w:rsidR="006364A8">
              <w:rPr>
                <w:color w:val="00000A"/>
                <w:sz w:val="22"/>
                <w:szCs w:val="22"/>
                <w:lang w:eastAsia="zh-CN" w:bidi="fa-IR"/>
              </w:rPr>
              <w:t xml:space="preserve"> </w:t>
            </w:r>
            <w:r w:rsidRPr="007F56BF">
              <w:rPr>
                <w:color w:val="00000A"/>
                <w:sz w:val="22"/>
                <w:szCs w:val="22"/>
                <w:lang w:val="de-DE" w:eastAsia="zh-CN" w:bidi="fa-IR"/>
              </w:rPr>
              <w:t>допускать</w:t>
            </w:r>
            <w:r w:rsidR="006364A8">
              <w:rPr>
                <w:color w:val="00000A"/>
                <w:sz w:val="22"/>
                <w:szCs w:val="22"/>
                <w:lang w:eastAsia="zh-CN" w:bidi="fa-IR"/>
              </w:rPr>
              <w:t xml:space="preserve"> </w:t>
            </w:r>
            <w:r w:rsidRPr="007F56BF">
              <w:rPr>
                <w:color w:val="00000A"/>
                <w:sz w:val="22"/>
                <w:szCs w:val="22"/>
                <w:lang w:val="de-DE" w:eastAsia="zh-CN" w:bidi="fa-IR"/>
              </w:rPr>
              <w:t>возможность</w:t>
            </w:r>
            <w:r w:rsidR="006364A8">
              <w:rPr>
                <w:color w:val="00000A"/>
                <w:sz w:val="22"/>
                <w:szCs w:val="22"/>
                <w:lang w:eastAsia="zh-CN" w:bidi="fa-IR"/>
              </w:rPr>
              <w:t xml:space="preserve"> </w:t>
            </w:r>
            <w:r w:rsidRPr="007F56BF">
              <w:rPr>
                <w:color w:val="00000A"/>
                <w:sz w:val="22"/>
                <w:szCs w:val="22"/>
                <w:lang w:val="de-DE" w:eastAsia="zh-CN" w:bidi="fa-IR"/>
              </w:rPr>
              <w:t>бесколодезной</w:t>
            </w:r>
            <w:r w:rsidR="006364A8">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6364A8">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keepNext/>
              <w:keepLines/>
              <w:autoSpaceDE/>
              <w:autoSpaceDN/>
              <w:adjustRightInd/>
              <w:ind w:right="34"/>
              <w:rPr>
                <w:b/>
                <w:color w:val="00000A"/>
                <w:sz w:val="22"/>
                <w:szCs w:val="22"/>
                <w:lang w:val="de-DE" w:eastAsia="zh-CN" w:bidi="fa-IR"/>
              </w:rPr>
            </w:pPr>
            <w:r w:rsidRPr="007F56BF">
              <w:rPr>
                <w:b/>
                <w:color w:val="00000A"/>
                <w:sz w:val="22"/>
                <w:szCs w:val="22"/>
                <w:lang w:val="de-DE" w:eastAsia="zh-CN" w:bidi="fa-IR"/>
              </w:rPr>
              <w:t>Параметры</w:t>
            </w:r>
            <w:r w:rsidR="006364A8">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color w:val="00000A"/>
                <w:sz w:val="22"/>
                <w:szCs w:val="22"/>
                <w:lang w:val="de-DE" w:eastAsia="zh-CN" w:bidi="fa-IR"/>
              </w:rPr>
            </w:pPr>
            <w:r w:rsidRPr="007F56BF">
              <w:rPr>
                <w:b/>
                <w:bCs/>
                <w:color w:val="00000A"/>
                <w:sz w:val="22"/>
                <w:szCs w:val="22"/>
                <w:lang w:eastAsia="zh-CN"/>
              </w:rPr>
              <w:t xml:space="preserve">Тип основного разъема «корпус - крышка» – </w:t>
            </w:r>
            <w:r w:rsidRPr="007F56BF">
              <w:rPr>
                <w:bCs/>
                <w:color w:val="00000A"/>
                <w:sz w:val="22"/>
                <w:szCs w:val="22"/>
                <w:lang w:eastAsia="zh-CN"/>
              </w:rPr>
              <w:t>болтовое соединение</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Исполнение</w:t>
            </w:r>
            <w:r w:rsidR="006364A8">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6364A8">
              <w:rPr>
                <w:color w:val="00000A"/>
                <w:sz w:val="22"/>
                <w:szCs w:val="22"/>
                <w:lang w:val="de-DE" w:eastAsia="zh-CN" w:bidi="fa-IR"/>
              </w:rPr>
              <w:t>–</w:t>
            </w:r>
            <w:r w:rsidRPr="007F56BF">
              <w:rPr>
                <w:color w:val="00000A"/>
                <w:sz w:val="22"/>
                <w:szCs w:val="22"/>
                <w:lang w:val="de-DE" w:eastAsia="zh-CN" w:bidi="fa-IR"/>
              </w:rPr>
              <w:t xml:space="preserve"> высокопрочный</w:t>
            </w:r>
            <w:r w:rsidR="006364A8">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6364A8">
              <w:rPr>
                <w:color w:val="00000A"/>
                <w:sz w:val="22"/>
                <w:szCs w:val="22"/>
                <w:lang w:eastAsia="zh-CN" w:bidi="fa-IR"/>
              </w:rPr>
              <w:t xml:space="preserve"> </w:t>
            </w:r>
            <w:r w:rsidRPr="007F56BF">
              <w:rPr>
                <w:color w:val="00000A"/>
                <w:sz w:val="22"/>
                <w:szCs w:val="22"/>
                <w:lang w:val="de-DE" w:eastAsia="zh-CN" w:bidi="fa-IR"/>
              </w:rPr>
              <w:t>эпоксидным</w:t>
            </w:r>
            <w:r w:rsidR="006364A8">
              <w:rPr>
                <w:color w:val="00000A"/>
                <w:sz w:val="22"/>
                <w:szCs w:val="22"/>
                <w:lang w:eastAsia="zh-CN" w:bidi="fa-IR"/>
              </w:rPr>
              <w:t xml:space="preserve"> </w:t>
            </w:r>
            <w:r w:rsidRPr="007F56BF">
              <w:rPr>
                <w:color w:val="00000A"/>
                <w:sz w:val="22"/>
                <w:szCs w:val="22"/>
                <w:lang w:val="de-DE" w:eastAsia="zh-CN" w:bidi="fa-IR"/>
              </w:rPr>
              <w:t>покрытием</w:t>
            </w:r>
            <w:r w:rsidR="006364A8">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6364A8">
              <w:rPr>
                <w:color w:val="00000A"/>
                <w:sz w:val="22"/>
                <w:szCs w:val="22"/>
                <w:lang w:eastAsia="zh-CN" w:bidi="fa-IR"/>
              </w:rPr>
              <w:t xml:space="preserve"> </w:t>
            </w:r>
            <w:r w:rsidRPr="007F56BF">
              <w:rPr>
                <w:color w:val="00000A"/>
                <w:sz w:val="22"/>
                <w:szCs w:val="22"/>
                <w:lang w:val="de-DE" w:eastAsia="zh-CN" w:bidi="fa-IR"/>
              </w:rPr>
              <w:t>этилен-пропиленовым</w:t>
            </w:r>
            <w:r w:rsidR="006364A8">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6364A8">
              <w:rPr>
                <w:color w:val="00000A"/>
                <w:sz w:val="22"/>
                <w:szCs w:val="22"/>
                <w:lang w:eastAsia="zh-CN" w:bidi="fa-IR"/>
              </w:rPr>
              <w:t xml:space="preserve"> </w:t>
            </w:r>
            <w:r w:rsidRPr="007F56BF">
              <w:rPr>
                <w:color w:val="00000A"/>
                <w:sz w:val="22"/>
                <w:szCs w:val="22"/>
                <w:lang w:val="de-DE" w:eastAsia="zh-CN" w:bidi="fa-IR"/>
              </w:rPr>
              <w:t>для</w:t>
            </w:r>
            <w:r w:rsidR="006364A8">
              <w:rPr>
                <w:color w:val="00000A"/>
                <w:sz w:val="22"/>
                <w:szCs w:val="22"/>
                <w:lang w:eastAsia="zh-CN" w:bidi="fa-IR"/>
              </w:rPr>
              <w:t xml:space="preserve"> </w:t>
            </w:r>
            <w:r w:rsidRPr="007F56BF">
              <w:rPr>
                <w:color w:val="00000A"/>
                <w:sz w:val="22"/>
                <w:szCs w:val="22"/>
                <w:lang w:val="de-DE" w:eastAsia="zh-CN" w:bidi="fa-IR"/>
              </w:rPr>
              <w:t>питьевой</w:t>
            </w:r>
            <w:r w:rsidR="006364A8">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6364A8">
              <w:rPr>
                <w:color w:val="00000A"/>
                <w:sz w:val="22"/>
                <w:szCs w:val="22"/>
                <w:lang w:eastAsia="zh-CN" w:bidi="fa-IR"/>
              </w:rPr>
              <w:t xml:space="preserve"> </w:t>
            </w:r>
            <w:r w:rsidRPr="007F56BF">
              <w:rPr>
                <w:color w:val="00000A"/>
                <w:sz w:val="22"/>
                <w:szCs w:val="22"/>
                <w:lang w:val="de-DE" w:eastAsia="zh-CN" w:bidi="fa-IR"/>
              </w:rPr>
              <w:t>разрешениями)</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Направляющие</w:t>
            </w:r>
            <w:r w:rsidR="006364A8">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6364A8">
              <w:rPr>
                <w:color w:val="00000A"/>
                <w:sz w:val="22"/>
                <w:szCs w:val="22"/>
                <w:lang w:eastAsia="zh-CN" w:bidi="fa-IR"/>
              </w:rPr>
              <w:t xml:space="preserve"> </w:t>
            </w:r>
            <w:r w:rsidRPr="007F56BF">
              <w:rPr>
                <w:color w:val="00000A"/>
                <w:sz w:val="22"/>
                <w:szCs w:val="22"/>
                <w:lang w:val="de-DE" w:eastAsia="zh-CN" w:bidi="fa-IR"/>
              </w:rPr>
              <w:t>пластика</w:t>
            </w:r>
            <w:r w:rsidR="006364A8">
              <w:rPr>
                <w:color w:val="00000A"/>
                <w:sz w:val="22"/>
                <w:szCs w:val="22"/>
                <w:lang w:eastAsia="zh-CN" w:bidi="fa-IR"/>
              </w:rPr>
              <w:t xml:space="preserve"> </w:t>
            </w:r>
            <w:r w:rsidRPr="007F56BF">
              <w:rPr>
                <w:color w:val="00000A"/>
                <w:sz w:val="22"/>
                <w:szCs w:val="22"/>
                <w:lang w:val="de-DE" w:eastAsia="zh-CN" w:bidi="fa-IR"/>
              </w:rPr>
              <w:t>для</w:t>
            </w:r>
            <w:r w:rsidR="006364A8">
              <w:rPr>
                <w:color w:val="00000A"/>
                <w:sz w:val="22"/>
                <w:szCs w:val="22"/>
                <w:lang w:eastAsia="zh-CN" w:bidi="fa-IR"/>
              </w:rPr>
              <w:t xml:space="preserve"> </w:t>
            </w:r>
            <w:r w:rsidRPr="007F56BF">
              <w:rPr>
                <w:color w:val="00000A"/>
                <w:sz w:val="22"/>
                <w:szCs w:val="22"/>
                <w:lang w:val="de-DE" w:eastAsia="zh-CN" w:bidi="fa-IR"/>
              </w:rPr>
              <w:t>минимизации</w:t>
            </w:r>
            <w:r w:rsidR="006364A8">
              <w:rPr>
                <w:color w:val="00000A"/>
                <w:sz w:val="22"/>
                <w:szCs w:val="22"/>
                <w:lang w:eastAsia="zh-CN" w:bidi="fa-IR"/>
              </w:rPr>
              <w:t xml:space="preserve"> </w:t>
            </w:r>
            <w:r w:rsidRPr="007F56BF">
              <w:rPr>
                <w:color w:val="00000A"/>
                <w:sz w:val="22"/>
                <w:szCs w:val="22"/>
                <w:lang w:val="de-DE" w:eastAsia="zh-CN" w:bidi="fa-IR"/>
              </w:rPr>
              <w:t>трения и усилия</w:t>
            </w:r>
            <w:r w:rsidR="006364A8">
              <w:rPr>
                <w:color w:val="00000A"/>
                <w:sz w:val="22"/>
                <w:szCs w:val="22"/>
                <w:lang w:eastAsia="zh-CN" w:bidi="fa-IR"/>
              </w:rPr>
              <w:t xml:space="preserve"> </w:t>
            </w:r>
            <w:r w:rsidRPr="007F56BF">
              <w:rPr>
                <w:color w:val="00000A"/>
                <w:sz w:val="22"/>
                <w:szCs w:val="22"/>
                <w:lang w:val="de-DE" w:eastAsia="zh-CN" w:bidi="fa-IR"/>
              </w:rPr>
              <w:t>при</w:t>
            </w:r>
            <w:r w:rsidR="006364A8">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color w:val="00000A"/>
                <w:sz w:val="22"/>
                <w:szCs w:val="22"/>
                <w:lang w:eastAsia="zh-CN"/>
              </w:rPr>
              <w:t>Гайка клина</w:t>
            </w:r>
            <w:r w:rsidRPr="007F56BF">
              <w:rPr>
                <w:color w:val="00000A"/>
                <w:sz w:val="22"/>
                <w:szCs w:val="22"/>
                <w:lang w:eastAsia="zh-CN"/>
              </w:rPr>
              <w:t xml:space="preserve"> – латунь или бронза,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6364A8">
              <w:rPr>
                <w:color w:val="00000A"/>
                <w:sz w:val="22"/>
                <w:szCs w:val="22"/>
                <w:lang w:eastAsia="zh-CN" w:bidi="fa-IR"/>
              </w:rPr>
              <w:t xml:space="preserve"> </w:t>
            </w:r>
            <w:r w:rsidRPr="007F56BF">
              <w:rPr>
                <w:color w:val="00000A"/>
                <w:sz w:val="22"/>
                <w:szCs w:val="22"/>
                <w:lang w:val="de-DE" w:eastAsia="zh-CN" w:bidi="fa-IR"/>
              </w:rPr>
              <w:t>сталь с накатанной</w:t>
            </w:r>
            <w:r w:rsidR="006364A8">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keepNext/>
              <w:keepLines/>
              <w:autoSpaceDE/>
              <w:autoSpaceDN/>
              <w:adjustRightInd/>
              <w:ind w:right="34"/>
              <w:rPr>
                <w:bCs/>
                <w:color w:val="00000A"/>
                <w:sz w:val="22"/>
                <w:szCs w:val="22"/>
                <w:lang w:val="de-DE" w:eastAsia="zh-CN" w:bidi="fa-IR"/>
              </w:rPr>
            </w:pPr>
            <w:r w:rsidRPr="007F56BF">
              <w:rPr>
                <w:b/>
                <w:bCs/>
                <w:color w:val="00000A"/>
                <w:sz w:val="22"/>
                <w:szCs w:val="22"/>
                <w:lang w:val="de-DE" w:eastAsia="zh-CN" w:bidi="fa-IR"/>
              </w:rPr>
              <w:t>Материал</w:t>
            </w:r>
            <w:r w:rsidR="006364A8">
              <w:rPr>
                <w:b/>
                <w:bCs/>
                <w:color w:val="00000A"/>
                <w:sz w:val="22"/>
                <w:szCs w:val="22"/>
                <w:lang w:eastAsia="zh-CN" w:bidi="fa-IR"/>
              </w:rPr>
              <w:t xml:space="preserve"> </w:t>
            </w:r>
            <w:r w:rsidRPr="007F56BF">
              <w:rPr>
                <w:b/>
                <w:bCs/>
                <w:color w:val="00000A"/>
                <w:sz w:val="22"/>
                <w:szCs w:val="22"/>
                <w:lang w:val="de-DE" w:eastAsia="zh-CN" w:bidi="fa-IR"/>
              </w:rPr>
              <w:t>гайки</w:t>
            </w:r>
            <w:r w:rsidR="006364A8">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6364A8">
              <w:rPr>
                <w:color w:val="00000A"/>
                <w:sz w:val="22"/>
                <w:szCs w:val="22"/>
                <w:lang w:eastAsia="zh-CN" w:bidi="fa-IR"/>
              </w:rPr>
              <w:t xml:space="preserve"> </w:t>
            </w:r>
            <w:r w:rsidRPr="007F56BF">
              <w:rPr>
                <w:color w:val="00000A"/>
                <w:sz w:val="22"/>
                <w:szCs w:val="22"/>
                <w:lang w:val="de-DE" w:eastAsia="zh-CN" w:bidi="fa-IR"/>
              </w:rPr>
              <w:t>или</w:t>
            </w:r>
            <w:r w:rsidR="006364A8">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Cs/>
                <w:color w:val="00000A"/>
                <w:sz w:val="22"/>
                <w:szCs w:val="22"/>
                <w:lang w:val="de-DE" w:eastAsia="zh-CN" w:bidi="fa-IR"/>
              </w:rPr>
              <w:t>конструкция</w:t>
            </w:r>
            <w:r w:rsidR="006364A8">
              <w:rPr>
                <w:bCs/>
                <w:color w:val="00000A"/>
                <w:sz w:val="22"/>
                <w:szCs w:val="22"/>
                <w:lang w:eastAsia="zh-CN" w:bidi="fa-IR"/>
              </w:rPr>
              <w:t xml:space="preserve"> </w:t>
            </w:r>
            <w:r w:rsidRPr="007F56BF">
              <w:rPr>
                <w:bCs/>
                <w:color w:val="00000A"/>
                <w:sz w:val="22"/>
                <w:szCs w:val="22"/>
                <w:lang w:val="de-DE" w:eastAsia="zh-CN" w:bidi="fa-IR"/>
              </w:rPr>
              <w:t>которой</w:t>
            </w:r>
            <w:r w:rsidR="006364A8">
              <w:rPr>
                <w:bCs/>
                <w:color w:val="00000A"/>
                <w:sz w:val="22"/>
                <w:szCs w:val="22"/>
                <w:lang w:eastAsia="zh-CN" w:bidi="fa-IR"/>
              </w:rPr>
              <w:t xml:space="preserve"> </w:t>
            </w:r>
            <w:r w:rsidRPr="007F56BF">
              <w:rPr>
                <w:bCs/>
                <w:color w:val="00000A"/>
                <w:sz w:val="22"/>
                <w:szCs w:val="22"/>
                <w:lang w:val="de-DE" w:eastAsia="zh-CN" w:bidi="fa-IR"/>
              </w:rPr>
              <w:t>обеспечивает</w:t>
            </w:r>
            <w:r w:rsidR="006364A8">
              <w:rPr>
                <w:bCs/>
                <w:color w:val="00000A"/>
                <w:sz w:val="22"/>
                <w:szCs w:val="22"/>
                <w:lang w:eastAsia="zh-CN" w:bidi="fa-IR"/>
              </w:rPr>
              <w:t xml:space="preserve"> </w:t>
            </w:r>
            <w:r w:rsidRPr="007F56BF">
              <w:rPr>
                <w:bCs/>
                <w:color w:val="00000A"/>
                <w:sz w:val="22"/>
                <w:szCs w:val="22"/>
                <w:lang w:val="de-DE" w:eastAsia="zh-CN" w:bidi="fa-IR"/>
              </w:rPr>
              <w:t>простой</w:t>
            </w:r>
            <w:r w:rsidR="006364A8">
              <w:rPr>
                <w:bCs/>
                <w:color w:val="00000A"/>
                <w:sz w:val="22"/>
                <w:szCs w:val="22"/>
                <w:lang w:eastAsia="zh-CN" w:bidi="fa-IR"/>
              </w:rPr>
              <w:t xml:space="preserve"> </w:t>
            </w:r>
            <w:r w:rsidRPr="007F56BF">
              <w:rPr>
                <w:bCs/>
                <w:color w:val="00000A"/>
                <w:sz w:val="22"/>
                <w:szCs w:val="22"/>
                <w:lang w:val="de-DE" w:eastAsia="zh-CN" w:bidi="fa-IR"/>
              </w:rPr>
              <w:t>демонтаж и замену</w:t>
            </w:r>
            <w:r w:rsidR="006364A8">
              <w:rPr>
                <w:bCs/>
                <w:color w:val="00000A"/>
                <w:sz w:val="22"/>
                <w:szCs w:val="22"/>
                <w:lang w:eastAsia="zh-CN" w:bidi="fa-IR"/>
              </w:rPr>
              <w:t xml:space="preserve"> </w:t>
            </w:r>
            <w:r w:rsidRPr="007F56BF">
              <w:rPr>
                <w:bCs/>
                <w:color w:val="00000A"/>
                <w:sz w:val="22"/>
                <w:szCs w:val="22"/>
                <w:lang w:val="de-DE" w:eastAsia="zh-CN" w:bidi="fa-IR"/>
              </w:rPr>
              <w:t>даже</w:t>
            </w:r>
            <w:r w:rsidR="006364A8">
              <w:rPr>
                <w:bCs/>
                <w:color w:val="00000A"/>
                <w:sz w:val="22"/>
                <w:szCs w:val="22"/>
                <w:lang w:eastAsia="zh-CN" w:bidi="fa-IR"/>
              </w:rPr>
              <w:t xml:space="preserve"> </w:t>
            </w:r>
            <w:r w:rsidRPr="007F56BF">
              <w:rPr>
                <w:bCs/>
                <w:color w:val="00000A"/>
                <w:sz w:val="22"/>
                <w:szCs w:val="22"/>
                <w:lang w:val="de-DE" w:eastAsia="zh-CN" w:bidi="fa-IR"/>
              </w:rPr>
              <w:t>под</w:t>
            </w:r>
            <w:r w:rsidR="006364A8">
              <w:rPr>
                <w:bCs/>
                <w:color w:val="00000A"/>
                <w:sz w:val="22"/>
                <w:szCs w:val="22"/>
                <w:lang w:eastAsia="zh-CN" w:bidi="fa-IR"/>
              </w:rPr>
              <w:t xml:space="preserve"> </w:t>
            </w:r>
            <w:r w:rsidRPr="007F56BF">
              <w:rPr>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eastAsia="zh-CN"/>
              </w:rPr>
              <w:t>Уплотнение верхней части шпинделя —</w:t>
            </w:r>
            <w:r w:rsidRPr="007F56BF">
              <w:rPr>
                <w:bCs/>
                <w:color w:val="00000A"/>
                <w:sz w:val="22"/>
                <w:szCs w:val="22"/>
                <w:lang w:eastAsia="zh-CN"/>
              </w:rPr>
              <w:t>многоступенчатая система уплотнения шпинделя, состоящей из грязесъёмного кольца и 3-х колец круглого сечения из резины на основе этилен-пропиленового каучука (EPDM)</w:t>
            </w:r>
            <w:r w:rsidRPr="007F56BF">
              <w:rPr>
                <w:color w:val="00000A"/>
                <w:sz w:val="22"/>
                <w:szCs w:val="22"/>
                <w:lang w:eastAsia="zh-CN"/>
              </w:rPr>
              <w:t>, не требующая замены, планового обслуживания и смазки, на весь срок службы</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Уплотнение</w:t>
            </w:r>
            <w:r w:rsidR="006364A8">
              <w:rPr>
                <w:b/>
                <w:bCs/>
                <w:color w:val="00000A"/>
                <w:sz w:val="22"/>
                <w:szCs w:val="22"/>
                <w:lang w:eastAsia="zh-CN" w:bidi="fa-IR"/>
              </w:rPr>
              <w:t xml:space="preserve"> </w:t>
            </w:r>
            <w:r w:rsidRPr="007F56BF">
              <w:rPr>
                <w:b/>
                <w:bCs/>
                <w:color w:val="00000A"/>
                <w:sz w:val="22"/>
                <w:szCs w:val="22"/>
                <w:lang w:val="de-DE" w:eastAsia="zh-CN" w:bidi="fa-IR"/>
              </w:rPr>
              <w:t>верхней</w:t>
            </w:r>
            <w:r w:rsidR="006364A8">
              <w:rPr>
                <w:b/>
                <w:bCs/>
                <w:color w:val="00000A"/>
                <w:sz w:val="22"/>
                <w:szCs w:val="22"/>
                <w:lang w:eastAsia="zh-CN" w:bidi="fa-IR"/>
              </w:rPr>
              <w:t xml:space="preserve"> </w:t>
            </w:r>
            <w:r w:rsidRPr="007F56BF">
              <w:rPr>
                <w:b/>
                <w:bCs/>
                <w:color w:val="00000A"/>
                <w:sz w:val="22"/>
                <w:szCs w:val="22"/>
                <w:lang w:val="de-DE" w:eastAsia="zh-CN" w:bidi="fa-IR"/>
              </w:rPr>
              <w:t>части</w:t>
            </w:r>
            <w:r w:rsidR="006364A8">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6364A8">
              <w:rPr>
                <w:color w:val="00000A"/>
                <w:sz w:val="22"/>
                <w:szCs w:val="22"/>
                <w:lang w:eastAsia="zh-CN" w:bidi="fa-IR"/>
              </w:rPr>
              <w:t xml:space="preserve"> </w:t>
            </w:r>
            <w:r w:rsidRPr="007F56BF">
              <w:rPr>
                <w:color w:val="00000A"/>
                <w:sz w:val="22"/>
                <w:szCs w:val="22"/>
                <w:lang w:val="de-DE" w:eastAsia="zh-CN" w:bidi="fa-IR"/>
              </w:rPr>
              <w:t>быть</w:t>
            </w:r>
            <w:r w:rsidR="006364A8">
              <w:rPr>
                <w:color w:val="00000A"/>
                <w:sz w:val="22"/>
                <w:szCs w:val="22"/>
                <w:lang w:eastAsia="zh-CN" w:bidi="fa-IR"/>
              </w:rPr>
              <w:t xml:space="preserve"> </w:t>
            </w:r>
            <w:r w:rsidRPr="007F56BF">
              <w:rPr>
                <w:color w:val="00000A"/>
                <w:sz w:val="22"/>
                <w:szCs w:val="22"/>
                <w:lang w:val="de-DE" w:eastAsia="zh-CN" w:bidi="fa-IR"/>
              </w:rPr>
              <w:t>не</w:t>
            </w:r>
            <w:r w:rsidR="006364A8">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6364A8">
              <w:rPr>
                <w:color w:val="00000A"/>
                <w:sz w:val="22"/>
                <w:szCs w:val="22"/>
                <w:lang w:eastAsia="zh-CN" w:bidi="fa-IR"/>
              </w:rPr>
              <w:t xml:space="preserve"> </w:t>
            </w:r>
            <w:r w:rsidRPr="007F56BF">
              <w:rPr>
                <w:color w:val="00000A"/>
                <w:sz w:val="22"/>
                <w:szCs w:val="22"/>
                <w:lang w:val="de-DE" w:eastAsia="zh-CN" w:bidi="fa-IR"/>
              </w:rPr>
              <w:t>требующие</w:t>
            </w:r>
            <w:r w:rsidR="006364A8">
              <w:rPr>
                <w:color w:val="00000A"/>
                <w:sz w:val="22"/>
                <w:szCs w:val="22"/>
                <w:lang w:eastAsia="zh-CN" w:bidi="fa-IR"/>
              </w:rPr>
              <w:t xml:space="preserve"> </w:t>
            </w:r>
            <w:r w:rsidRPr="007F56BF">
              <w:rPr>
                <w:color w:val="00000A"/>
                <w:sz w:val="22"/>
                <w:szCs w:val="22"/>
                <w:lang w:val="de-DE" w:eastAsia="zh-CN" w:bidi="fa-IR"/>
              </w:rPr>
              <w:t>замены, планового</w:t>
            </w:r>
            <w:r w:rsidR="006364A8">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6364A8">
              <w:rPr>
                <w:color w:val="00000A"/>
                <w:sz w:val="22"/>
                <w:szCs w:val="22"/>
                <w:lang w:eastAsia="zh-CN" w:bidi="fa-IR"/>
              </w:rPr>
              <w:t xml:space="preserve"> </w:t>
            </w:r>
            <w:r w:rsidRPr="007F56BF">
              <w:rPr>
                <w:color w:val="00000A"/>
                <w:sz w:val="22"/>
                <w:szCs w:val="22"/>
                <w:lang w:val="de-DE" w:eastAsia="zh-CN" w:bidi="fa-IR"/>
              </w:rPr>
              <w:t>весь</w:t>
            </w:r>
            <w:r w:rsidR="006364A8">
              <w:rPr>
                <w:color w:val="00000A"/>
                <w:sz w:val="22"/>
                <w:szCs w:val="22"/>
                <w:lang w:eastAsia="zh-CN" w:bidi="fa-IR"/>
              </w:rPr>
              <w:t xml:space="preserve"> </w:t>
            </w:r>
            <w:r w:rsidRPr="007F56BF">
              <w:rPr>
                <w:color w:val="00000A"/>
                <w:sz w:val="22"/>
                <w:szCs w:val="22"/>
                <w:lang w:val="de-DE" w:eastAsia="zh-CN" w:bidi="fa-IR"/>
              </w:rPr>
              <w:t>срок</w:t>
            </w:r>
            <w:r w:rsidR="006364A8">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Рабочее</w:t>
            </w:r>
            <w:r w:rsidR="006364A8">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неменее 10 кг/см²,</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Рабочая</w:t>
            </w:r>
            <w:r w:rsidR="006364A8">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1</w:t>
            </w:r>
            <w:r w:rsidRPr="007F56BF">
              <w:rPr>
                <w:color w:val="00000A"/>
                <w:sz w:val="22"/>
                <w:szCs w:val="22"/>
                <w:lang w:eastAsia="zh-CN" w:bidi="fa-IR"/>
              </w:rPr>
              <w:t>8</w:t>
            </w:r>
            <w:r w:rsidRPr="007F56BF">
              <w:rPr>
                <w:color w:val="00000A"/>
                <w:sz w:val="22"/>
                <w:szCs w:val="22"/>
                <w:lang w:val="de-DE" w:eastAsia="zh-CN" w:bidi="fa-IR"/>
              </w:rPr>
              <w:t xml:space="preserve">0 мм,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Рабочая</w:t>
            </w:r>
            <w:r w:rsidR="006364A8">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6364A8">
              <w:rPr>
                <w:color w:val="000000"/>
                <w:sz w:val="22"/>
                <w:szCs w:val="22"/>
                <w:lang w:eastAsia="zh-CN" w:bidi="fa-IR"/>
              </w:rPr>
              <w:t xml:space="preserve"> </w:t>
            </w:r>
            <w:r w:rsidRPr="007F56BF">
              <w:rPr>
                <w:color w:val="000000"/>
                <w:sz w:val="22"/>
                <w:szCs w:val="22"/>
                <w:lang w:val="de-DE" w:eastAsia="zh-CN" w:bidi="fa-IR"/>
              </w:rPr>
              <w:t>питьевая</w:t>
            </w:r>
            <w:r w:rsidR="006364A8">
              <w:rPr>
                <w:color w:val="000000"/>
                <w:sz w:val="22"/>
                <w:szCs w:val="22"/>
                <w:lang w:eastAsia="zh-CN" w:bidi="fa-IR"/>
              </w:rPr>
              <w:t xml:space="preserve"> </w:t>
            </w:r>
            <w:r w:rsidRPr="007F56BF">
              <w:rPr>
                <w:color w:val="000000"/>
                <w:sz w:val="22"/>
                <w:szCs w:val="22"/>
                <w:lang w:val="de-DE" w:eastAsia="zh-CN" w:bidi="fa-IR"/>
              </w:rPr>
              <w:t>соответствующая</w:t>
            </w:r>
            <w:r w:rsidR="006364A8">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Класс</w:t>
            </w:r>
            <w:r w:rsidR="006364A8">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6364A8">
              <w:rPr>
                <w:b/>
                <w:bCs/>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keepNext/>
              <w:keepLines/>
              <w:autoSpaceDE/>
              <w:autoSpaceDN/>
              <w:adjustRightInd/>
              <w:ind w:right="34"/>
              <w:rPr>
                <w:b/>
                <w:bCs/>
                <w:color w:val="000000"/>
                <w:sz w:val="22"/>
                <w:szCs w:val="22"/>
                <w:lang w:val="de-DE" w:eastAsia="zh-CN" w:bidi="fa-IR"/>
              </w:rPr>
            </w:pPr>
            <w:r w:rsidRPr="007F56BF">
              <w:rPr>
                <w:b/>
                <w:bCs/>
                <w:color w:val="000000"/>
                <w:sz w:val="22"/>
                <w:szCs w:val="22"/>
                <w:lang w:val="de-DE" w:eastAsia="zh-CN" w:bidi="fa-IR"/>
              </w:rPr>
              <w:t xml:space="preserve">Присоединениефланцевое по ГОСТ  33259-2015г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6364A8">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6364A8">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6364A8">
              <w:rPr>
                <w:color w:val="000000"/>
                <w:sz w:val="22"/>
                <w:szCs w:val="22"/>
                <w:lang w:eastAsia="zh-CN" w:bidi="fa-IR"/>
              </w:rPr>
              <w:t xml:space="preserve"> </w:t>
            </w:r>
            <w:r w:rsidRPr="007F56BF">
              <w:rPr>
                <w:color w:val="000000"/>
                <w:sz w:val="22"/>
                <w:szCs w:val="22"/>
                <w:lang w:val="de-DE" w:eastAsia="zh-CN" w:bidi="fa-IR"/>
              </w:rPr>
              <w:t>эпоксидным</w:t>
            </w:r>
            <w:r w:rsidR="006364A8">
              <w:rPr>
                <w:color w:val="000000"/>
                <w:sz w:val="22"/>
                <w:szCs w:val="22"/>
                <w:lang w:eastAsia="zh-CN" w:bidi="fa-IR"/>
              </w:rPr>
              <w:t xml:space="preserve"> </w:t>
            </w:r>
            <w:r w:rsidRPr="007F56BF">
              <w:rPr>
                <w:color w:val="000000"/>
                <w:sz w:val="22"/>
                <w:szCs w:val="22"/>
                <w:lang w:val="de-DE" w:eastAsia="zh-CN" w:bidi="fa-IR"/>
              </w:rPr>
              <w:t>покрытием</w:t>
            </w:r>
            <w:r w:rsidR="006364A8">
              <w:rPr>
                <w:color w:val="000000"/>
                <w:sz w:val="22"/>
                <w:szCs w:val="22"/>
                <w:lang w:eastAsia="zh-CN" w:bidi="fa-IR"/>
              </w:rPr>
              <w:t xml:space="preserve"> </w:t>
            </w:r>
            <w:r w:rsidRPr="007F56BF">
              <w:rPr>
                <w:color w:val="000000"/>
                <w:sz w:val="22"/>
                <w:szCs w:val="22"/>
                <w:lang w:val="de-DE" w:eastAsia="zh-CN" w:bidi="fa-IR"/>
              </w:rPr>
              <w:t>или</w:t>
            </w:r>
            <w:r w:rsidR="006364A8">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6364A8">
              <w:rPr>
                <w:color w:val="000000"/>
                <w:sz w:val="22"/>
                <w:szCs w:val="22"/>
                <w:lang w:eastAsia="zh-CN" w:bidi="fa-IR"/>
              </w:rPr>
              <w:t xml:space="preserve"> </w:t>
            </w:r>
            <w:r w:rsidRPr="007F56BF">
              <w:rPr>
                <w:color w:val="000000"/>
                <w:sz w:val="22"/>
                <w:szCs w:val="22"/>
                <w:lang w:val="de-DE" w:eastAsia="zh-CN" w:bidi="fa-IR"/>
              </w:rPr>
              <w:t>эпоксидным</w:t>
            </w:r>
            <w:r w:rsidR="006364A8">
              <w:rPr>
                <w:color w:val="000000"/>
                <w:sz w:val="22"/>
                <w:szCs w:val="22"/>
                <w:lang w:eastAsia="zh-CN" w:bidi="fa-IR"/>
              </w:rPr>
              <w:t xml:space="preserve"> </w:t>
            </w:r>
            <w:r w:rsidRPr="007F56BF">
              <w:rPr>
                <w:color w:val="000000"/>
                <w:sz w:val="22"/>
                <w:szCs w:val="22"/>
                <w:lang w:val="de-DE" w:eastAsia="zh-CN" w:bidi="fa-IR"/>
              </w:rPr>
              <w:t>покрытием, которая</w:t>
            </w:r>
            <w:r w:rsidR="006364A8">
              <w:rPr>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подвергается</w:t>
            </w:r>
            <w:r w:rsidR="006364A8">
              <w:rPr>
                <w:color w:val="000000"/>
                <w:sz w:val="22"/>
                <w:szCs w:val="22"/>
                <w:lang w:eastAsia="zh-CN" w:bidi="fa-IR"/>
              </w:rPr>
              <w:t xml:space="preserve"> </w:t>
            </w:r>
            <w:r w:rsidRPr="007F56BF">
              <w:rPr>
                <w:color w:val="000000"/>
                <w:sz w:val="22"/>
                <w:szCs w:val="22"/>
                <w:lang w:val="de-DE" w:eastAsia="zh-CN" w:bidi="fa-IR"/>
              </w:rPr>
              <w:t>деформации</w:t>
            </w:r>
            <w:r w:rsidR="006364A8">
              <w:rPr>
                <w:color w:val="000000"/>
                <w:sz w:val="22"/>
                <w:szCs w:val="22"/>
                <w:lang w:eastAsia="zh-CN" w:bidi="fa-IR"/>
              </w:rPr>
              <w:t xml:space="preserve"> </w:t>
            </w:r>
            <w:r w:rsidRPr="007F56BF">
              <w:rPr>
                <w:color w:val="000000"/>
                <w:sz w:val="22"/>
                <w:szCs w:val="22"/>
                <w:lang w:val="de-DE" w:eastAsia="zh-CN" w:bidi="fa-IR"/>
              </w:rPr>
              <w:t>при</w:t>
            </w:r>
            <w:r w:rsidR="006364A8">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keepNext/>
              <w:keepLine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Атикоррозионное</w:t>
            </w:r>
            <w:r w:rsidR="006364A8">
              <w:rPr>
                <w:b/>
                <w:bCs/>
                <w:color w:val="000000"/>
                <w:sz w:val="22"/>
                <w:szCs w:val="22"/>
                <w:lang w:eastAsia="zh-CN" w:bidi="fa-IR"/>
              </w:rPr>
              <w:t xml:space="preserve"> </w:t>
            </w:r>
            <w:r w:rsidRPr="007F56BF">
              <w:rPr>
                <w:b/>
                <w:bCs/>
                <w:color w:val="000000"/>
                <w:sz w:val="22"/>
                <w:szCs w:val="22"/>
                <w:lang w:val="de-DE" w:eastAsia="zh-CN" w:bidi="fa-IR"/>
              </w:rPr>
              <w:t>покрытие</w:t>
            </w:r>
            <w:r w:rsidR="006364A8">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006364A8">
              <w:rPr>
                <w:b/>
                <w:bCs/>
                <w:color w:val="000000"/>
                <w:sz w:val="22"/>
                <w:szCs w:val="22"/>
                <w:lang w:val="de-DE" w:eastAsia="zh-CN" w:bidi="fa-IR"/>
              </w:rPr>
              <w:t>–</w:t>
            </w:r>
            <w:r w:rsidRPr="007F56BF">
              <w:rPr>
                <w:b/>
                <w:bCs/>
                <w:color w:val="000000"/>
                <w:sz w:val="22"/>
                <w:szCs w:val="22"/>
                <w:lang w:val="de-DE" w:eastAsia="zh-CN" w:bidi="fa-IR"/>
              </w:rPr>
              <w:t xml:space="preserve"> </w:t>
            </w:r>
            <w:r w:rsidRPr="007F56BF">
              <w:rPr>
                <w:color w:val="000000"/>
                <w:sz w:val="22"/>
                <w:szCs w:val="22"/>
                <w:lang w:val="de-DE" w:eastAsia="zh-CN" w:bidi="fa-IR"/>
              </w:rPr>
              <w:t>эпоксидное</w:t>
            </w:r>
            <w:r w:rsidR="006364A8">
              <w:rPr>
                <w:color w:val="000000"/>
                <w:sz w:val="22"/>
                <w:szCs w:val="22"/>
                <w:lang w:eastAsia="zh-CN" w:bidi="fa-IR"/>
              </w:rPr>
              <w:t xml:space="preserve"> </w:t>
            </w:r>
            <w:r w:rsidRPr="007F56BF">
              <w:rPr>
                <w:color w:val="000000"/>
                <w:sz w:val="22"/>
                <w:szCs w:val="22"/>
                <w:lang w:val="de-DE" w:eastAsia="zh-CN" w:bidi="fa-IR"/>
              </w:rPr>
              <w:t>порошковое ,не</w:t>
            </w:r>
            <w:r w:rsidR="006364A8">
              <w:rPr>
                <w:color w:val="000000"/>
                <w:sz w:val="22"/>
                <w:szCs w:val="22"/>
                <w:lang w:eastAsia="zh-CN" w:bidi="fa-IR"/>
              </w:rPr>
              <w:t xml:space="preserve"> </w:t>
            </w:r>
            <w:r w:rsidRPr="007F56BF">
              <w:rPr>
                <w:color w:val="000000"/>
                <w:sz w:val="22"/>
                <w:szCs w:val="22"/>
                <w:lang w:val="de-DE" w:eastAsia="zh-CN" w:bidi="fa-IR"/>
              </w:rPr>
              <w:t>менее 250 мкм</w:t>
            </w:r>
            <w:r w:rsidR="006364A8">
              <w:rPr>
                <w:color w:val="000000"/>
                <w:sz w:val="22"/>
                <w:szCs w:val="22"/>
                <w:lang w:eastAsia="zh-CN" w:bidi="fa-IR"/>
              </w:rPr>
              <w:t xml:space="preserve"> </w:t>
            </w:r>
            <w:r w:rsidRPr="007F56BF">
              <w:rPr>
                <w:color w:val="000000"/>
                <w:sz w:val="22"/>
                <w:szCs w:val="22"/>
                <w:lang w:val="de-DE" w:eastAsia="zh-CN" w:bidi="fa-IR"/>
              </w:rPr>
              <w:t>внутреннее и внешнее,</w:t>
            </w:r>
          </w:p>
          <w:p w:rsidR="00B14CAB" w:rsidRPr="007F56BF" w:rsidRDefault="00B14CAB" w:rsidP="00B14CAB">
            <w:pPr>
              <w:suppressAutoHyphen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6364A8">
              <w:rPr>
                <w:b/>
                <w:bCs/>
                <w:color w:val="000000"/>
                <w:sz w:val="22"/>
                <w:szCs w:val="22"/>
                <w:lang w:eastAsia="zh-CN" w:bidi="fa-IR"/>
              </w:rPr>
              <w:t xml:space="preserve"> </w:t>
            </w:r>
            <w:r w:rsidRPr="007F56BF">
              <w:rPr>
                <w:b/>
                <w:bCs/>
                <w:color w:val="000000"/>
                <w:sz w:val="22"/>
                <w:szCs w:val="22"/>
                <w:lang w:val="de-DE" w:eastAsia="zh-CN" w:bidi="fa-IR"/>
              </w:rPr>
              <w:t>болтов</w:t>
            </w:r>
            <w:r w:rsidR="006364A8">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6364A8">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4шт</w:t>
            </w:r>
          </w:p>
        </w:tc>
      </w:tr>
      <w:tr w:rsidR="00B14CAB" w:rsidRPr="007F56BF" w:rsidTr="00B14CAB">
        <w:trPr>
          <w:trHeight w:val="1975"/>
        </w:trPr>
        <w:tc>
          <w:tcPr>
            <w:tcW w:w="514"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3</w:t>
            </w:r>
          </w:p>
        </w:tc>
        <w:tc>
          <w:tcPr>
            <w:tcW w:w="2146" w:type="dxa"/>
            <w:shd w:val="clear" w:color="auto" w:fill="auto"/>
          </w:tcPr>
          <w:p w:rsidR="00B14CAB" w:rsidRPr="007F56BF" w:rsidRDefault="00B14CAB" w:rsidP="00B14CAB">
            <w:pPr>
              <w:keepNext/>
              <w:autoSpaceDE/>
              <w:autoSpaceDN/>
              <w:adjustRightInd/>
              <w:rPr>
                <w:color w:val="000000"/>
                <w:sz w:val="22"/>
                <w:szCs w:val="22"/>
                <w:lang w:val="de-DE" w:eastAsia="zh-CN" w:bidi="fa-IR"/>
              </w:rPr>
            </w:pPr>
          </w:p>
          <w:p w:rsidR="00B14CAB" w:rsidRPr="007F56BF" w:rsidRDefault="00B14CAB" w:rsidP="00B14CAB">
            <w:pPr>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6364A8">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 с обрезиненным</w:t>
            </w:r>
            <w:r w:rsidR="006364A8">
              <w:rPr>
                <w:color w:val="000000"/>
                <w:sz w:val="22"/>
                <w:szCs w:val="22"/>
                <w:lang w:eastAsia="zh-CN" w:bidi="fa-IR"/>
              </w:rPr>
              <w:t xml:space="preserve"> </w:t>
            </w:r>
            <w:r w:rsidRPr="007F56BF">
              <w:rPr>
                <w:color w:val="000000"/>
                <w:sz w:val="22"/>
                <w:szCs w:val="22"/>
                <w:lang w:val="de-DE" w:eastAsia="zh-CN" w:bidi="fa-IR"/>
              </w:rPr>
              <w:t>клином, невыдвижным</w:t>
            </w:r>
            <w:r w:rsidR="006364A8">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6364A8">
              <w:rPr>
                <w:color w:val="000000"/>
                <w:sz w:val="22"/>
                <w:szCs w:val="22"/>
                <w:lang w:eastAsia="zh-CN" w:bidi="fa-IR"/>
              </w:rPr>
              <w:t xml:space="preserve"> </w:t>
            </w:r>
            <w:r w:rsidRPr="007F56BF">
              <w:rPr>
                <w:color w:val="000000"/>
                <w:sz w:val="22"/>
                <w:szCs w:val="22"/>
                <w:lang w:val="de-DE" w:eastAsia="zh-CN" w:bidi="fa-IR"/>
              </w:rPr>
              <w:t>трубопроводная</w:t>
            </w:r>
            <w:r w:rsidR="006364A8">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6364A8">
              <w:rPr>
                <w:color w:val="000000"/>
                <w:sz w:val="22"/>
                <w:szCs w:val="22"/>
                <w:lang w:eastAsia="zh-CN" w:bidi="fa-IR"/>
              </w:rPr>
              <w:t xml:space="preserve"> </w:t>
            </w:r>
            <w:r w:rsidRPr="007F56BF">
              <w:rPr>
                <w:color w:val="000000"/>
                <w:sz w:val="22"/>
                <w:szCs w:val="22"/>
                <w:lang w:val="de-DE" w:eastAsia="zh-CN" w:bidi="fa-IR"/>
              </w:rPr>
              <w:t>на</w:t>
            </w:r>
            <w:r w:rsidR="006364A8">
              <w:rPr>
                <w:color w:val="000000"/>
                <w:sz w:val="22"/>
                <w:szCs w:val="22"/>
                <w:lang w:eastAsia="zh-CN" w:bidi="fa-IR"/>
              </w:rPr>
              <w:t xml:space="preserve"> </w:t>
            </w:r>
            <w:r w:rsidRPr="007F56BF">
              <w:rPr>
                <w:color w:val="000000"/>
                <w:sz w:val="22"/>
                <w:szCs w:val="22"/>
                <w:lang w:val="de-DE" w:eastAsia="zh-CN" w:bidi="fa-IR"/>
              </w:rPr>
              <w:t>номинальное</w:t>
            </w:r>
            <w:r w:rsidR="006364A8">
              <w:rPr>
                <w:color w:val="000000"/>
                <w:sz w:val="22"/>
                <w:szCs w:val="22"/>
                <w:lang w:eastAsia="zh-CN" w:bidi="fa-IR"/>
              </w:rPr>
              <w:t xml:space="preserve"> </w:t>
            </w:r>
            <w:r w:rsidRPr="007F56BF">
              <w:rPr>
                <w:color w:val="000000"/>
                <w:sz w:val="22"/>
                <w:szCs w:val="22"/>
                <w:lang w:val="de-DE" w:eastAsia="zh-CN" w:bidi="fa-IR"/>
              </w:rPr>
              <w:t>давление</w:t>
            </w:r>
            <w:r w:rsidR="006364A8">
              <w:rPr>
                <w:color w:val="000000"/>
                <w:sz w:val="22"/>
                <w:szCs w:val="22"/>
                <w:lang w:eastAsia="zh-CN" w:bidi="fa-IR"/>
              </w:rPr>
              <w:t xml:space="preserve"> </w:t>
            </w:r>
            <w:r w:rsidRPr="007F56BF">
              <w:rPr>
                <w:color w:val="000000"/>
                <w:sz w:val="22"/>
                <w:szCs w:val="22"/>
                <w:lang w:val="de-DE" w:eastAsia="zh-CN" w:bidi="fa-IR"/>
              </w:rPr>
              <w:t>не</w:t>
            </w:r>
            <w:r w:rsidR="006364A8">
              <w:rPr>
                <w:color w:val="000000"/>
                <w:sz w:val="22"/>
                <w:szCs w:val="22"/>
                <w:lang w:eastAsia="zh-CN" w:bidi="fa-IR"/>
              </w:rPr>
              <w:t xml:space="preserve"> </w:t>
            </w:r>
            <w:r w:rsidRPr="007F56BF">
              <w:rPr>
                <w:color w:val="000000"/>
                <w:sz w:val="22"/>
                <w:szCs w:val="22"/>
                <w:lang w:val="de-DE" w:eastAsia="zh-CN" w:bidi="fa-IR"/>
              </w:rPr>
              <w:t>более</w:t>
            </w:r>
            <w:r w:rsidRPr="007F56BF">
              <w:rPr>
                <w:color w:val="000000"/>
                <w:sz w:val="22"/>
                <w:szCs w:val="22"/>
                <w:lang w:val="en-US" w:eastAsia="zh-CN" w:bidi="fa-IR"/>
              </w:rPr>
              <w:t>PN</w:t>
            </w:r>
            <w:r w:rsidRPr="007F56BF">
              <w:rPr>
                <w:color w:val="000000"/>
                <w:sz w:val="22"/>
                <w:szCs w:val="22"/>
                <w:lang w:val="de-DE" w:eastAsia="zh-CN" w:bidi="fa-IR"/>
              </w:rPr>
              <w:t>250. Общие</w:t>
            </w:r>
            <w:r w:rsidR="006364A8">
              <w:rPr>
                <w:color w:val="000000"/>
                <w:sz w:val="22"/>
                <w:szCs w:val="22"/>
                <w:lang w:eastAsia="zh-CN" w:bidi="fa-IR"/>
              </w:rPr>
              <w:t xml:space="preserve"> </w:t>
            </w:r>
            <w:r w:rsidRPr="007F56BF">
              <w:rPr>
                <w:color w:val="000000"/>
                <w:sz w:val="22"/>
                <w:szCs w:val="22"/>
                <w:lang w:val="de-DE" w:eastAsia="zh-CN" w:bidi="fa-IR"/>
              </w:rPr>
              <w:t>технические</w:t>
            </w:r>
            <w:r w:rsidR="006364A8">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keepNext/>
              <w:autoSpaceDE/>
              <w:autoSpaceDN/>
              <w:adjustRightInd/>
              <w:rPr>
                <w:color w:val="00000A"/>
                <w:sz w:val="22"/>
                <w:szCs w:val="22"/>
                <w:lang w:val="de-DE" w:eastAsia="zh-CN" w:bidi="fa-IR"/>
              </w:rPr>
            </w:pPr>
          </w:p>
          <w:p w:rsidR="00B14CAB" w:rsidRPr="007F56BF" w:rsidRDefault="00B14CAB" w:rsidP="00B14CAB">
            <w:pPr>
              <w:autoSpaceDE/>
              <w:autoSpaceDN/>
              <w:adjustRightInd/>
              <w:rPr>
                <w:color w:val="00000A"/>
                <w:sz w:val="22"/>
                <w:szCs w:val="22"/>
                <w:lang w:val="de-DE" w:eastAsia="zh-CN" w:bidi="fa-IR"/>
              </w:rPr>
            </w:pPr>
            <w:r w:rsidRPr="007F56BF">
              <w:rPr>
                <w:color w:val="00000A"/>
                <w:sz w:val="22"/>
                <w:szCs w:val="22"/>
                <w:lang w:val="de-DE" w:eastAsia="zh-CN" w:bidi="fa-IR"/>
              </w:rPr>
              <w:t>Задвижка</w:t>
            </w:r>
            <w:r w:rsidR="006364A8">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6364A8">
              <w:rPr>
                <w:color w:val="00000A"/>
                <w:sz w:val="22"/>
                <w:szCs w:val="22"/>
                <w:lang w:eastAsia="zh-CN" w:bidi="fa-IR"/>
              </w:rPr>
              <w:t xml:space="preserve"> </w:t>
            </w:r>
            <w:r w:rsidRPr="007F56BF">
              <w:rPr>
                <w:color w:val="00000A"/>
                <w:sz w:val="22"/>
                <w:szCs w:val="22"/>
                <w:lang w:val="de-DE" w:eastAsia="zh-CN" w:bidi="fa-IR"/>
              </w:rPr>
              <w:t>клином</w:t>
            </w:r>
            <w:r w:rsidR="006364A8">
              <w:rPr>
                <w:color w:val="00000A"/>
                <w:sz w:val="22"/>
                <w:szCs w:val="22"/>
                <w:lang w:eastAsia="zh-CN" w:bidi="fa-IR"/>
              </w:rPr>
              <w:t xml:space="preserve"> </w:t>
            </w:r>
            <w:r w:rsidRPr="007F56BF">
              <w:rPr>
                <w:color w:val="00000A"/>
                <w:sz w:val="22"/>
                <w:szCs w:val="22"/>
                <w:lang w:val="de-DE" w:eastAsia="zh-CN" w:bidi="fa-IR"/>
              </w:rPr>
              <w:t>полнопроходная</w:t>
            </w:r>
            <w:r w:rsidR="006364A8">
              <w:rPr>
                <w:color w:val="00000A"/>
                <w:sz w:val="22"/>
                <w:szCs w:val="22"/>
                <w:lang w:eastAsia="zh-CN" w:bidi="fa-IR"/>
              </w:rPr>
              <w:t xml:space="preserve"> </w:t>
            </w:r>
            <w:r w:rsidRPr="007F56BF">
              <w:rPr>
                <w:color w:val="00000A"/>
                <w:sz w:val="22"/>
                <w:szCs w:val="22"/>
                <w:lang w:val="de-DE" w:eastAsia="zh-CN" w:bidi="fa-IR"/>
              </w:rPr>
              <w:t>диаметром</w:t>
            </w:r>
            <w:r w:rsidR="006364A8">
              <w:rPr>
                <w:color w:val="00000A"/>
                <w:sz w:val="22"/>
                <w:szCs w:val="22"/>
                <w:lang w:eastAsia="zh-CN" w:bidi="fa-IR"/>
              </w:rPr>
              <w:t xml:space="preserve"> </w:t>
            </w:r>
            <w:r w:rsidRPr="007F56BF">
              <w:rPr>
                <w:b/>
                <w:color w:val="00000A"/>
                <w:sz w:val="22"/>
                <w:szCs w:val="22"/>
                <w:lang w:val="de-DE" w:eastAsia="zh-CN" w:bidi="fa-IR"/>
              </w:rPr>
              <w:t>100</w:t>
            </w:r>
            <w:r w:rsidRPr="007F56BF">
              <w:rPr>
                <w:color w:val="00000A"/>
                <w:sz w:val="22"/>
                <w:szCs w:val="22"/>
                <w:lang w:val="de-DE" w:eastAsia="zh-CN" w:bidi="fa-IR"/>
              </w:rPr>
              <w:t>мм в комплекте</w:t>
            </w:r>
            <w:r w:rsidR="006364A8">
              <w:rPr>
                <w:color w:val="00000A"/>
                <w:sz w:val="22"/>
                <w:szCs w:val="22"/>
                <w:lang w:eastAsia="zh-CN" w:bidi="fa-IR"/>
              </w:rPr>
              <w:t xml:space="preserve"> </w:t>
            </w:r>
            <w:r w:rsidRPr="007F56BF">
              <w:rPr>
                <w:color w:val="00000A"/>
                <w:sz w:val="22"/>
                <w:szCs w:val="22"/>
                <w:lang w:val="de-DE" w:eastAsia="zh-CN" w:bidi="fa-IR"/>
              </w:rPr>
              <w:t>со</w:t>
            </w:r>
            <w:r w:rsidR="006364A8">
              <w:rPr>
                <w:color w:val="00000A"/>
                <w:sz w:val="22"/>
                <w:szCs w:val="22"/>
                <w:lang w:eastAsia="zh-CN" w:bidi="fa-IR"/>
              </w:rPr>
              <w:t xml:space="preserve"> </w:t>
            </w:r>
            <w:r w:rsidRPr="007F56BF">
              <w:rPr>
                <w:color w:val="00000A"/>
                <w:sz w:val="22"/>
                <w:szCs w:val="22"/>
                <w:lang w:val="de-DE" w:eastAsia="zh-CN" w:bidi="fa-IR"/>
              </w:rPr>
              <w:t>штурвалом. Задвижка</w:t>
            </w:r>
            <w:r w:rsidR="006364A8">
              <w:rPr>
                <w:color w:val="00000A"/>
                <w:sz w:val="22"/>
                <w:szCs w:val="22"/>
                <w:lang w:eastAsia="zh-CN" w:bidi="fa-IR"/>
              </w:rPr>
              <w:t xml:space="preserve"> </w:t>
            </w:r>
            <w:r w:rsidRPr="007F56BF">
              <w:rPr>
                <w:color w:val="00000A"/>
                <w:sz w:val="22"/>
                <w:szCs w:val="22"/>
                <w:lang w:val="de-DE" w:eastAsia="zh-CN" w:bidi="fa-IR"/>
              </w:rPr>
              <w:t>должна</w:t>
            </w:r>
            <w:r w:rsidR="006364A8">
              <w:rPr>
                <w:color w:val="00000A"/>
                <w:sz w:val="22"/>
                <w:szCs w:val="22"/>
                <w:lang w:eastAsia="zh-CN" w:bidi="fa-IR"/>
              </w:rPr>
              <w:t xml:space="preserve"> </w:t>
            </w:r>
            <w:r w:rsidRPr="007F56BF">
              <w:rPr>
                <w:color w:val="00000A"/>
                <w:sz w:val="22"/>
                <w:szCs w:val="22"/>
                <w:lang w:val="de-DE" w:eastAsia="zh-CN" w:bidi="fa-IR"/>
              </w:rPr>
              <w:t>допускать</w:t>
            </w:r>
            <w:r w:rsidR="006364A8">
              <w:rPr>
                <w:color w:val="00000A"/>
                <w:sz w:val="22"/>
                <w:szCs w:val="22"/>
                <w:lang w:eastAsia="zh-CN" w:bidi="fa-IR"/>
              </w:rPr>
              <w:t xml:space="preserve"> </w:t>
            </w:r>
            <w:r w:rsidRPr="007F56BF">
              <w:rPr>
                <w:color w:val="00000A"/>
                <w:sz w:val="22"/>
                <w:szCs w:val="22"/>
                <w:lang w:val="de-DE" w:eastAsia="zh-CN" w:bidi="fa-IR"/>
              </w:rPr>
              <w:t>возможность</w:t>
            </w:r>
            <w:r w:rsidR="006364A8">
              <w:rPr>
                <w:color w:val="00000A"/>
                <w:sz w:val="22"/>
                <w:szCs w:val="22"/>
                <w:lang w:eastAsia="zh-CN" w:bidi="fa-IR"/>
              </w:rPr>
              <w:t xml:space="preserve"> </w:t>
            </w:r>
            <w:r w:rsidRPr="007F56BF">
              <w:rPr>
                <w:color w:val="00000A"/>
                <w:sz w:val="22"/>
                <w:szCs w:val="22"/>
                <w:lang w:val="de-DE" w:eastAsia="zh-CN" w:bidi="fa-IR"/>
              </w:rPr>
              <w:t>бесколодезной</w:t>
            </w:r>
            <w:r w:rsidR="006364A8">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6364A8">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keepNext/>
              <w:autoSpaceDE/>
              <w:autoSpaceDN/>
              <w:adjustRightInd/>
              <w:rPr>
                <w:b/>
                <w:color w:val="00000A"/>
                <w:sz w:val="22"/>
                <w:szCs w:val="22"/>
                <w:lang w:val="de-DE" w:eastAsia="zh-CN" w:bidi="fa-IR"/>
              </w:rPr>
            </w:pPr>
            <w:r w:rsidRPr="007F56BF">
              <w:rPr>
                <w:b/>
                <w:color w:val="00000A"/>
                <w:sz w:val="22"/>
                <w:szCs w:val="22"/>
                <w:lang w:val="de-DE" w:eastAsia="zh-CN" w:bidi="fa-IR"/>
              </w:rPr>
              <w:t>Параметры</w:t>
            </w:r>
            <w:r w:rsidR="006364A8">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B66056">
              <w:rPr>
                <w:b/>
                <w:bCs/>
                <w:color w:val="00000A"/>
                <w:sz w:val="22"/>
                <w:szCs w:val="22"/>
                <w:lang w:eastAsia="zh-CN" w:bidi="fa-IR"/>
              </w:rPr>
              <w:t xml:space="preserve"> </w:t>
            </w:r>
            <w:r w:rsidRPr="007F56BF">
              <w:rPr>
                <w:b/>
                <w:bCs/>
                <w:color w:val="00000A"/>
                <w:sz w:val="22"/>
                <w:szCs w:val="22"/>
                <w:lang w:val="de-DE" w:eastAsia="zh-CN" w:bidi="fa-IR"/>
              </w:rPr>
              <w:t>основного</w:t>
            </w:r>
            <w:r w:rsidR="00B66056">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B66056">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Исполнение</w:t>
            </w:r>
            <w:r w:rsidR="00B66056">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B66056">
              <w:rPr>
                <w:color w:val="00000A"/>
                <w:sz w:val="22"/>
                <w:szCs w:val="22"/>
                <w:lang w:val="de-DE" w:eastAsia="zh-CN" w:bidi="fa-IR"/>
              </w:rPr>
              <w:t>–</w:t>
            </w:r>
            <w:r w:rsidRPr="007F56BF">
              <w:rPr>
                <w:color w:val="00000A"/>
                <w:sz w:val="22"/>
                <w:szCs w:val="22"/>
                <w:lang w:val="de-DE" w:eastAsia="zh-CN" w:bidi="fa-IR"/>
              </w:rPr>
              <w:t xml:space="preserve"> высокопрочный</w:t>
            </w:r>
            <w:r w:rsidR="00B66056">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B66056">
              <w:rPr>
                <w:color w:val="00000A"/>
                <w:sz w:val="22"/>
                <w:szCs w:val="22"/>
                <w:lang w:eastAsia="zh-CN" w:bidi="fa-IR"/>
              </w:rPr>
              <w:t xml:space="preserve"> </w:t>
            </w:r>
            <w:r w:rsidRPr="007F56BF">
              <w:rPr>
                <w:color w:val="00000A"/>
                <w:sz w:val="22"/>
                <w:szCs w:val="22"/>
                <w:lang w:val="de-DE" w:eastAsia="zh-CN" w:bidi="fa-IR"/>
              </w:rPr>
              <w:t>эпоксидным</w:t>
            </w:r>
            <w:r w:rsidR="00B66056">
              <w:rPr>
                <w:color w:val="00000A"/>
                <w:sz w:val="22"/>
                <w:szCs w:val="22"/>
                <w:lang w:eastAsia="zh-CN" w:bidi="fa-IR"/>
              </w:rPr>
              <w:t xml:space="preserve"> </w:t>
            </w:r>
            <w:r w:rsidRPr="007F56BF">
              <w:rPr>
                <w:color w:val="00000A"/>
                <w:sz w:val="22"/>
                <w:szCs w:val="22"/>
                <w:lang w:val="de-DE" w:eastAsia="zh-CN" w:bidi="fa-IR"/>
              </w:rPr>
              <w:t>покрытием</w:t>
            </w:r>
            <w:r w:rsidR="00B66056">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B66056">
              <w:rPr>
                <w:color w:val="00000A"/>
                <w:sz w:val="22"/>
                <w:szCs w:val="22"/>
                <w:lang w:eastAsia="zh-CN" w:bidi="fa-IR"/>
              </w:rPr>
              <w:t xml:space="preserve"> </w:t>
            </w:r>
            <w:r w:rsidRPr="007F56BF">
              <w:rPr>
                <w:color w:val="00000A"/>
                <w:sz w:val="22"/>
                <w:szCs w:val="22"/>
                <w:lang w:val="de-DE" w:eastAsia="zh-CN" w:bidi="fa-IR"/>
              </w:rPr>
              <w:t>этилен-пропиленовым</w:t>
            </w:r>
            <w:r w:rsidR="00B66056">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B66056">
              <w:rPr>
                <w:color w:val="00000A"/>
                <w:sz w:val="22"/>
                <w:szCs w:val="22"/>
                <w:lang w:eastAsia="zh-CN" w:bidi="fa-IR"/>
              </w:rPr>
              <w:t xml:space="preserve"> </w:t>
            </w:r>
            <w:r w:rsidRPr="007F56BF">
              <w:rPr>
                <w:color w:val="00000A"/>
                <w:sz w:val="22"/>
                <w:szCs w:val="22"/>
                <w:lang w:val="de-DE" w:eastAsia="zh-CN" w:bidi="fa-IR"/>
              </w:rPr>
              <w:t>для</w:t>
            </w:r>
            <w:r w:rsidR="00B66056">
              <w:rPr>
                <w:color w:val="00000A"/>
                <w:sz w:val="22"/>
                <w:szCs w:val="22"/>
                <w:lang w:eastAsia="zh-CN" w:bidi="fa-IR"/>
              </w:rPr>
              <w:t xml:space="preserve"> </w:t>
            </w:r>
            <w:r w:rsidRPr="007F56BF">
              <w:rPr>
                <w:color w:val="00000A"/>
                <w:sz w:val="22"/>
                <w:szCs w:val="22"/>
                <w:lang w:val="de-DE" w:eastAsia="zh-CN" w:bidi="fa-IR"/>
              </w:rPr>
              <w:t>питьевой</w:t>
            </w:r>
            <w:r w:rsidR="00B66056">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B66056">
              <w:rPr>
                <w:color w:val="00000A"/>
                <w:sz w:val="22"/>
                <w:szCs w:val="22"/>
                <w:lang w:eastAsia="zh-CN" w:bidi="fa-IR"/>
              </w:rPr>
              <w:t xml:space="preserve"> </w:t>
            </w:r>
            <w:r w:rsidRPr="007F56BF">
              <w:rPr>
                <w:color w:val="00000A"/>
                <w:sz w:val="22"/>
                <w:szCs w:val="22"/>
                <w:lang w:val="de-DE" w:eastAsia="zh-CN" w:bidi="fa-IR"/>
              </w:rPr>
              <w:t xml:space="preserve">разрешениями) </w:t>
            </w:r>
          </w:p>
          <w:p w:rsidR="00B14CAB" w:rsidRPr="007F56BF" w:rsidRDefault="00B14CAB" w:rsidP="00B14CAB">
            <w:pPr>
              <w:keepNext/>
              <w:autoSpaceDE/>
              <w:autoSpaceDN/>
              <w:adjustRightInd/>
              <w:rPr>
                <w:color w:val="00000A"/>
                <w:sz w:val="22"/>
                <w:szCs w:val="22"/>
                <w:lang w:val="de-DE" w:eastAsia="zh-CN" w:bidi="fa-IR"/>
              </w:rPr>
            </w:pPr>
            <w:r w:rsidRPr="007F56BF">
              <w:rPr>
                <w:b/>
                <w:bCs/>
                <w:color w:val="00000A"/>
                <w:sz w:val="22"/>
                <w:szCs w:val="22"/>
                <w:lang w:val="de-DE" w:eastAsia="zh-CN" w:bidi="fa-IR"/>
              </w:rPr>
              <w:t>Направляющие</w:t>
            </w:r>
            <w:r w:rsidR="00B66056">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B66056">
              <w:rPr>
                <w:color w:val="00000A"/>
                <w:sz w:val="22"/>
                <w:szCs w:val="22"/>
                <w:lang w:eastAsia="zh-CN" w:bidi="fa-IR"/>
              </w:rPr>
              <w:t xml:space="preserve"> </w:t>
            </w:r>
            <w:r w:rsidRPr="007F56BF">
              <w:rPr>
                <w:color w:val="00000A"/>
                <w:sz w:val="22"/>
                <w:szCs w:val="22"/>
                <w:lang w:val="de-DE" w:eastAsia="zh-CN" w:bidi="fa-IR"/>
              </w:rPr>
              <w:t>пластика</w:t>
            </w:r>
            <w:r w:rsidR="00B66056">
              <w:rPr>
                <w:color w:val="00000A"/>
                <w:sz w:val="22"/>
                <w:szCs w:val="22"/>
                <w:lang w:eastAsia="zh-CN" w:bidi="fa-IR"/>
              </w:rPr>
              <w:t xml:space="preserve"> </w:t>
            </w:r>
            <w:r w:rsidRPr="007F56BF">
              <w:rPr>
                <w:color w:val="00000A"/>
                <w:sz w:val="22"/>
                <w:szCs w:val="22"/>
                <w:lang w:val="de-DE" w:eastAsia="zh-CN" w:bidi="fa-IR"/>
              </w:rPr>
              <w:t>для</w:t>
            </w:r>
            <w:r w:rsidR="00B66056">
              <w:rPr>
                <w:color w:val="00000A"/>
                <w:sz w:val="22"/>
                <w:szCs w:val="22"/>
                <w:lang w:eastAsia="zh-CN" w:bidi="fa-IR"/>
              </w:rPr>
              <w:t xml:space="preserve"> </w:t>
            </w:r>
            <w:r w:rsidRPr="007F56BF">
              <w:rPr>
                <w:color w:val="00000A"/>
                <w:sz w:val="22"/>
                <w:szCs w:val="22"/>
                <w:lang w:val="de-DE" w:eastAsia="zh-CN" w:bidi="fa-IR"/>
              </w:rPr>
              <w:t>минимизации</w:t>
            </w:r>
            <w:r w:rsidR="00B66056">
              <w:rPr>
                <w:color w:val="00000A"/>
                <w:sz w:val="22"/>
                <w:szCs w:val="22"/>
                <w:lang w:eastAsia="zh-CN" w:bidi="fa-IR"/>
              </w:rPr>
              <w:t xml:space="preserve"> </w:t>
            </w:r>
            <w:r w:rsidRPr="007F56BF">
              <w:rPr>
                <w:color w:val="00000A"/>
                <w:sz w:val="22"/>
                <w:szCs w:val="22"/>
                <w:lang w:val="de-DE" w:eastAsia="zh-CN" w:bidi="fa-IR"/>
              </w:rPr>
              <w:t>трения и усилия</w:t>
            </w:r>
            <w:r w:rsidR="00B66056">
              <w:rPr>
                <w:color w:val="00000A"/>
                <w:sz w:val="22"/>
                <w:szCs w:val="22"/>
                <w:lang w:eastAsia="zh-CN" w:bidi="fa-IR"/>
              </w:rPr>
              <w:t xml:space="preserve"> </w:t>
            </w:r>
            <w:r w:rsidRPr="007F56BF">
              <w:rPr>
                <w:color w:val="00000A"/>
                <w:sz w:val="22"/>
                <w:szCs w:val="22"/>
                <w:lang w:val="de-DE" w:eastAsia="zh-CN" w:bidi="fa-IR"/>
              </w:rPr>
              <w:t>при</w:t>
            </w:r>
            <w:r w:rsidR="00B66056">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B66056">
              <w:rPr>
                <w:color w:val="00000A"/>
                <w:sz w:val="22"/>
                <w:szCs w:val="22"/>
                <w:lang w:eastAsia="zh-CN" w:bidi="fa-IR"/>
              </w:rPr>
              <w:t xml:space="preserve"> </w:t>
            </w:r>
            <w:r w:rsidRPr="007F56BF">
              <w:rPr>
                <w:color w:val="00000A"/>
                <w:sz w:val="22"/>
                <w:szCs w:val="22"/>
                <w:lang w:val="de-DE" w:eastAsia="zh-CN" w:bidi="fa-IR"/>
              </w:rPr>
              <w:t>или</w:t>
            </w:r>
            <w:r w:rsidR="00B66056">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B66056">
              <w:rPr>
                <w:color w:val="00000A"/>
                <w:sz w:val="22"/>
                <w:szCs w:val="22"/>
                <w:lang w:eastAsia="zh-CN" w:bidi="fa-IR"/>
              </w:rPr>
              <w:t xml:space="preserve"> </w:t>
            </w:r>
            <w:r w:rsidRPr="007F56BF">
              <w:rPr>
                <w:color w:val="00000A"/>
                <w:sz w:val="22"/>
                <w:szCs w:val="22"/>
                <w:lang w:val="de-DE" w:eastAsia="zh-CN" w:bidi="fa-IR"/>
              </w:rPr>
              <w:t>сталь с накатанной</w:t>
            </w:r>
            <w:r w:rsidR="00B66056">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keepNext/>
              <w:autoSpaceDE/>
              <w:autoSpaceDN/>
              <w:adjustRightInd/>
              <w:rPr>
                <w:b/>
                <w:bCs/>
                <w:color w:val="00000A"/>
                <w:sz w:val="22"/>
                <w:szCs w:val="22"/>
                <w:lang w:val="de-DE" w:eastAsia="zh-CN"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гайки</w:t>
            </w:r>
            <w:r w:rsidR="00B66056">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B66056">
              <w:rPr>
                <w:color w:val="00000A"/>
                <w:sz w:val="22"/>
                <w:szCs w:val="22"/>
                <w:lang w:eastAsia="zh-CN" w:bidi="fa-IR"/>
              </w:rPr>
              <w:t xml:space="preserve"> </w:t>
            </w:r>
            <w:r w:rsidRPr="007F56BF">
              <w:rPr>
                <w:color w:val="00000A"/>
                <w:sz w:val="22"/>
                <w:szCs w:val="22"/>
                <w:lang w:val="de-DE" w:eastAsia="zh-CN" w:bidi="fa-IR"/>
              </w:rPr>
              <w:t>или</w:t>
            </w:r>
            <w:r w:rsidR="00B66056">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
                <w:bCs/>
                <w:color w:val="00000A"/>
                <w:sz w:val="22"/>
                <w:szCs w:val="22"/>
                <w:lang w:val="de-DE" w:eastAsia="zh-CN" w:bidi="fa-IR"/>
              </w:rPr>
              <w:t>конструкция</w:t>
            </w:r>
            <w:r w:rsidR="00B66056">
              <w:rPr>
                <w:b/>
                <w:bCs/>
                <w:color w:val="00000A"/>
                <w:sz w:val="22"/>
                <w:szCs w:val="22"/>
                <w:lang w:eastAsia="zh-CN" w:bidi="fa-IR"/>
              </w:rPr>
              <w:t xml:space="preserve"> </w:t>
            </w:r>
            <w:r w:rsidRPr="007F56BF">
              <w:rPr>
                <w:b/>
                <w:bCs/>
                <w:color w:val="00000A"/>
                <w:sz w:val="22"/>
                <w:szCs w:val="22"/>
                <w:lang w:val="de-DE" w:eastAsia="zh-CN" w:bidi="fa-IR"/>
              </w:rPr>
              <w:t>которой</w:t>
            </w:r>
            <w:r w:rsidR="00B66056">
              <w:rPr>
                <w:b/>
                <w:bCs/>
                <w:color w:val="00000A"/>
                <w:sz w:val="22"/>
                <w:szCs w:val="22"/>
                <w:lang w:eastAsia="zh-CN" w:bidi="fa-IR"/>
              </w:rPr>
              <w:t xml:space="preserve"> </w:t>
            </w:r>
            <w:r w:rsidRPr="007F56BF">
              <w:rPr>
                <w:b/>
                <w:bCs/>
                <w:color w:val="00000A"/>
                <w:sz w:val="22"/>
                <w:szCs w:val="22"/>
                <w:lang w:val="de-DE" w:eastAsia="zh-CN" w:bidi="fa-IR"/>
              </w:rPr>
              <w:t>обеспечивае</w:t>
            </w:r>
            <w:r w:rsidR="00B66056">
              <w:rPr>
                <w:b/>
                <w:bCs/>
                <w:color w:val="00000A"/>
                <w:sz w:val="22"/>
                <w:szCs w:val="22"/>
                <w:lang w:eastAsia="zh-CN" w:bidi="fa-IR"/>
              </w:rPr>
              <w:t xml:space="preserve"> </w:t>
            </w:r>
            <w:r w:rsidRPr="007F56BF">
              <w:rPr>
                <w:b/>
                <w:bCs/>
                <w:color w:val="00000A"/>
                <w:sz w:val="22"/>
                <w:szCs w:val="22"/>
                <w:lang w:val="de-DE" w:eastAsia="zh-CN" w:bidi="fa-IR"/>
              </w:rPr>
              <w:t>тпростой</w:t>
            </w:r>
            <w:r w:rsidR="00B66056">
              <w:rPr>
                <w:b/>
                <w:bCs/>
                <w:color w:val="00000A"/>
                <w:sz w:val="22"/>
                <w:szCs w:val="22"/>
                <w:lang w:eastAsia="zh-CN" w:bidi="fa-IR"/>
              </w:rPr>
              <w:t xml:space="preserve"> </w:t>
            </w:r>
            <w:r w:rsidRPr="007F56BF">
              <w:rPr>
                <w:b/>
                <w:bCs/>
                <w:color w:val="00000A"/>
                <w:sz w:val="22"/>
                <w:szCs w:val="22"/>
                <w:lang w:val="de-DE" w:eastAsia="zh-CN" w:bidi="fa-IR"/>
              </w:rPr>
              <w:t>демонтаж и замену</w:t>
            </w:r>
            <w:r w:rsidR="00B66056">
              <w:rPr>
                <w:b/>
                <w:bCs/>
                <w:color w:val="00000A"/>
                <w:sz w:val="22"/>
                <w:szCs w:val="22"/>
                <w:lang w:eastAsia="zh-CN" w:bidi="fa-IR"/>
              </w:rPr>
              <w:t xml:space="preserve"> </w:t>
            </w:r>
            <w:r w:rsidRPr="007F56BF">
              <w:rPr>
                <w:b/>
                <w:bCs/>
                <w:color w:val="00000A"/>
                <w:sz w:val="22"/>
                <w:szCs w:val="22"/>
                <w:lang w:val="de-DE" w:eastAsia="zh-CN" w:bidi="fa-IR"/>
              </w:rPr>
              <w:t>даже</w:t>
            </w:r>
            <w:r w:rsidR="00B66056">
              <w:rPr>
                <w:b/>
                <w:bCs/>
                <w:color w:val="00000A"/>
                <w:sz w:val="22"/>
                <w:szCs w:val="22"/>
                <w:lang w:eastAsia="zh-CN" w:bidi="fa-IR"/>
              </w:rPr>
              <w:t xml:space="preserve"> </w:t>
            </w:r>
            <w:r w:rsidRPr="007F56BF">
              <w:rPr>
                <w:b/>
                <w:bCs/>
                <w:color w:val="00000A"/>
                <w:sz w:val="22"/>
                <w:szCs w:val="22"/>
                <w:lang w:val="de-DE" w:eastAsia="zh-CN" w:bidi="fa-IR"/>
              </w:rPr>
              <w:t>под</w:t>
            </w:r>
            <w:r w:rsidR="00B66056">
              <w:rPr>
                <w:b/>
                <w:bCs/>
                <w:color w:val="00000A"/>
                <w:sz w:val="22"/>
                <w:szCs w:val="22"/>
                <w:lang w:eastAsia="zh-CN" w:bidi="fa-IR"/>
              </w:rPr>
              <w:t xml:space="preserve"> </w:t>
            </w:r>
            <w:r w:rsidRPr="007F56BF">
              <w:rPr>
                <w:b/>
                <w:bCs/>
                <w:color w:val="00000A"/>
                <w:sz w:val="22"/>
                <w:szCs w:val="22"/>
                <w:lang w:val="de-DE" w:eastAsia="zh-CN" w:bidi="fa-IR"/>
              </w:rPr>
              <w:t>давлением</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eastAsia="zh-CN"/>
              </w:rPr>
              <w:t>Уплотнение верхней части шпинделя —</w:t>
            </w:r>
            <w:r w:rsidRPr="007F56BF">
              <w:rPr>
                <w:bCs/>
                <w:color w:val="00000A"/>
                <w:sz w:val="22"/>
                <w:szCs w:val="22"/>
                <w:lang w:eastAsia="zh-CN"/>
              </w:rPr>
              <w:t>многоступенчатая система уплотнения шпинделя, состоящей из грязесъёмного кольца и 3-х колец круглого сечения из резины на основе этилен-пропиленового каучука (EPDM)</w:t>
            </w:r>
            <w:r w:rsidRPr="007F56BF">
              <w:rPr>
                <w:color w:val="00000A"/>
                <w:sz w:val="22"/>
                <w:szCs w:val="22"/>
                <w:lang w:eastAsia="zh-CN"/>
              </w:rPr>
              <w:t>, не требующая замены, планового обслуживания и смазки, на весь срок службы</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Уплотнение</w:t>
            </w:r>
            <w:r w:rsidR="00B66056">
              <w:rPr>
                <w:b/>
                <w:bCs/>
                <w:color w:val="00000A"/>
                <w:sz w:val="22"/>
                <w:szCs w:val="22"/>
                <w:lang w:eastAsia="zh-CN" w:bidi="fa-IR"/>
              </w:rPr>
              <w:t xml:space="preserve"> </w:t>
            </w:r>
            <w:r w:rsidRPr="007F56BF">
              <w:rPr>
                <w:b/>
                <w:bCs/>
                <w:color w:val="00000A"/>
                <w:sz w:val="22"/>
                <w:szCs w:val="22"/>
                <w:lang w:val="de-DE" w:eastAsia="zh-CN" w:bidi="fa-IR"/>
              </w:rPr>
              <w:t>верхней</w:t>
            </w:r>
            <w:r w:rsidR="00B66056">
              <w:rPr>
                <w:b/>
                <w:bCs/>
                <w:color w:val="00000A"/>
                <w:sz w:val="22"/>
                <w:szCs w:val="22"/>
                <w:lang w:eastAsia="zh-CN" w:bidi="fa-IR"/>
              </w:rPr>
              <w:t xml:space="preserve"> </w:t>
            </w:r>
            <w:r w:rsidRPr="007F56BF">
              <w:rPr>
                <w:b/>
                <w:bCs/>
                <w:color w:val="00000A"/>
                <w:sz w:val="22"/>
                <w:szCs w:val="22"/>
                <w:lang w:val="de-DE" w:eastAsia="zh-CN" w:bidi="fa-IR"/>
              </w:rPr>
              <w:t>части</w:t>
            </w:r>
            <w:r w:rsidR="00B66056">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B66056">
              <w:rPr>
                <w:color w:val="00000A"/>
                <w:sz w:val="22"/>
                <w:szCs w:val="22"/>
                <w:lang w:eastAsia="zh-CN" w:bidi="fa-IR"/>
              </w:rPr>
              <w:t xml:space="preserve"> </w:t>
            </w:r>
            <w:r w:rsidRPr="007F56BF">
              <w:rPr>
                <w:color w:val="00000A"/>
                <w:sz w:val="22"/>
                <w:szCs w:val="22"/>
                <w:lang w:val="de-DE" w:eastAsia="zh-CN" w:bidi="fa-IR"/>
              </w:rPr>
              <w:t>быть</w:t>
            </w:r>
            <w:r w:rsidR="00B66056">
              <w:rPr>
                <w:color w:val="00000A"/>
                <w:sz w:val="22"/>
                <w:szCs w:val="22"/>
                <w:lang w:eastAsia="zh-CN" w:bidi="fa-IR"/>
              </w:rPr>
              <w:t xml:space="preserve"> </w:t>
            </w:r>
            <w:r w:rsidRPr="007F56BF">
              <w:rPr>
                <w:color w:val="00000A"/>
                <w:sz w:val="22"/>
                <w:szCs w:val="22"/>
                <w:lang w:val="de-DE" w:eastAsia="zh-CN" w:bidi="fa-IR"/>
              </w:rPr>
              <w:t>не</w:t>
            </w:r>
            <w:r w:rsidR="00B66056">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B66056">
              <w:rPr>
                <w:color w:val="00000A"/>
                <w:sz w:val="22"/>
                <w:szCs w:val="22"/>
                <w:lang w:eastAsia="zh-CN" w:bidi="fa-IR"/>
              </w:rPr>
              <w:t xml:space="preserve"> </w:t>
            </w:r>
            <w:r w:rsidRPr="007F56BF">
              <w:rPr>
                <w:color w:val="00000A"/>
                <w:sz w:val="22"/>
                <w:szCs w:val="22"/>
                <w:lang w:val="de-DE" w:eastAsia="zh-CN" w:bidi="fa-IR"/>
              </w:rPr>
              <w:t>требующие</w:t>
            </w:r>
            <w:r w:rsidR="00B66056">
              <w:rPr>
                <w:color w:val="00000A"/>
                <w:sz w:val="22"/>
                <w:szCs w:val="22"/>
                <w:lang w:eastAsia="zh-CN" w:bidi="fa-IR"/>
              </w:rPr>
              <w:t xml:space="preserve"> </w:t>
            </w:r>
            <w:r w:rsidRPr="007F56BF">
              <w:rPr>
                <w:color w:val="00000A"/>
                <w:sz w:val="22"/>
                <w:szCs w:val="22"/>
                <w:lang w:val="de-DE" w:eastAsia="zh-CN" w:bidi="fa-IR"/>
              </w:rPr>
              <w:t>замены, планового</w:t>
            </w:r>
            <w:r w:rsidR="00B66056">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B66056">
              <w:rPr>
                <w:color w:val="00000A"/>
                <w:sz w:val="22"/>
                <w:szCs w:val="22"/>
                <w:lang w:eastAsia="zh-CN" w:bidi="fa-IR"/>
              </w:rPr>
              <w:t xml:space="preserve"> </w:t>
            </w:r>
            <w:r w:rsidRPr="007F56BF">
              <w:rPr>
                <w:color w:val="00000A"/>
                <w:sz w:val="22"/>
                <w:szCs w:val="22"/>
                <w:lang w:val="de-DE" w:eastAsia="zh-CN" w:bidi="fa-IR"/>
              </w:rPr>
              <w:t>весь</w:t>
            </w:r>
            <w:r w:rsidR="00B66056">
              <w:rPr>
                <w:color w:val="00000A"/>
                <w:sz w:val="22"/>
                <w:szCs w:val="22"/>
                <w:lang w:eastAsia="zh-CN" w:bidi="fa-IR"/>
              </w:rPr>
              <w:t xml:space="preserve"> </w:t>
            </w:r>
            <w:r w:rsidRPr="007F56BF">
              <w:rPr>
                <w:color w:val="00000A"/>
                <w:sz w:val="22"/>
                <w:szCs w:val="22"/>
                <w:lang w:val="de-DE" w:eastAsia="zh-CN" w:bidi="fa-IR"/>
              </w:rPr>
              <w:t>срок</w:t>
            </w:r>
            <w:r w:rsidR="00B66056">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Рабочее</w:t>
            </w:r>
            <w:r w:rsidR="00B66056">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xml:space="preserve">-   </w:t>
            </w:r>
            <w:r w:rsidRPr="007F56BF">
              <w:rPr>
                <w:color w:val="00000A"/>
                <w:sz w:val="22"/>
                <w:szCs w:val="22"/>
                <w:lang w:eastAsia="zh-CN" w:bidi="fa-IR"/>
              </w:rPr>
              <w:t xml:space="preserve">не менее </w:t>
            </w:r>
            <w:r w:rsidRPr="007F56BF">
              <w:rPr>
                <w:color w:val="00000A"/>
                <w:sz w:val="22"/>
                <w:szCs w:val="22"/>
                <w:lang w:val="de-DE" w:eastAsia="zh-CN" w:bidi="fa-IR"/>
              </w:rPr>
              <w:t>10 кг/см²,</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Рабочая</w:t>
            </w:r>
            <w:r w:rsidR="00B66056">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190 мм,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Рабочая</w:t>
            </w:r>
            <w:r w:rsidR="00B66056">
              <w:rPr>
                <w:b/>
                <w:bCs/>
                <w:color w:val="000000"/>
                <w:sz w:val="22"/>
                <w:szCs w:val="22"/>
                <w:lang w:eastAsia="zh-CN" w:bidi="fa-IR"/>
              </w:rPr>
              <w:t xml:space="preserve"> </w:t>
            </w:r>
            <w:r w:rsidRPr="007F56BF">
              <w:rPr>
                <w:b/>
                <w:bCs/>
                <w:color w:val="000000"/>
                <w:sz w:val="22"/>
                <w:szCs w:val="22"/>
                <w:lang w:val="de-DE" w:eastAsia="zh-CN" w:bidi="fa-IR"/>
              </w:rPr>
              <w:t>реда</w:t>
            </w:r>
            <w:r w:rsidRPr="007F56BF">
              <w:rPr>
                <w:color w:val="000000"/>
                <w:sz w:val="22"/>
                <w:szCs w:val="22"/>
                <w:lang w:val="de-DE" w:eastAsia="zh-CN" w:bidi="fa-IR"/>
              </w:rPr>
              <w:t xml:space="preserve"> – вода</w:t>
            </w:r>
            <w:r w:rsidR="00B66056">
              <w:rPr>
                <w:color w:val="000000"/>
                <w:sz w:val="22"/>
                <w:szCs w:val="22"/>
                <w:lang w:eastAsia="zh-CN" w:bidi="fa-IR"/>
              </w:rPr>
              <w:t xml:space="preserve"> </w:t>
            </w:r>
            <w:r w:rsidRPr="007F56BF">
              <w:rPr>
                <w:color w:val="000000"/>
                <w:sz w:val="22"/>
                <w:szCs w:val="22"/>
                <w:lang w:val="de-DE" w:eastAsia="zh-CN" w:bidi="fa-IR"/>
              </w:rPr>
              <w:t>питьевая</w:t>
            </w:r>
            <w:r w:rsidR="00B66056">
              <w:rPr>
                <w:color w:val="000000"/>
                <w:sz w:val="22"/>
                <w:szCs w:val="22"/>
                <w:lang w:eastAsia="zh-CN" w:bidi="fa-IR"/>
              </w:rPr>
              <w:t xml:space="preserve"> </w:t>
            </w:r>
            <w:r w:rsidRPr="007F56BF">
              <w:rPr>
                <w:color w:val="000000"/>
                <w:sz w:val="22"/>
                <w:szCs w:val="22"/>
                <w:lang w:val="de-DE" w:eastAsia="zh-CN" w:bidi="fa-IR"/>
              </w:rPr>
              <w:t>соответствующая</w:t>
            </w:r>
            <w:r w:rsidR="00B66056">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Класс</w:t>
            </w:r>
            <w:r w:rsidR="00B66056">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B66056">
              <w:rPr>
                <w:b/>
                <w:bCs/>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0"/>
                <w:sz w:val="22"/>
                <w:szCs w:val="22"/>
                <w:lang w:val="de-DE" w:eastAsia="zh-CN" w:bidi="fa-IR"/>
              </w:rPr>
              <w:t>Присоединение</w:t>
            </w:r>
            <w:r w:rsidR="00B66056">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B66056">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B66056">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B66056">
              <w:rPr>
                <w:color w:val="000000"/>
                <w:sz w:val="22"/>
                <w:szCs w:val="22"/>
                <w:lang w:eastAsia="zh-CN" w:bidi="fa-IR"/>
              </w:rPr>
              <w:t xml:space="preserve"> </w:t>
            </w:r>
            <w:r w:rsidRPr="007F56BF">
              <w:rPr>
                <w:color w:val="000000"/>
                <w:sz w:val="22"/>
                <w:szCs w:val="22"/>
                <w:lang w:val="de-DE" w:eastAsia="zh-CN" w:bidi="fa-IR"/>
              </w:rPr>
              <w:t>эпоксидным</w:t>
            </w:r>
            <w:r w:rsidR="00B66056">
              <w:rPr>
                <w:color w:val="000000"/>
                <w:sz w:val="22"/>
                <w:szCs w:val="22"/>
                <w:lang w:eastAsia="zh-CN" w:bidi="fa-IR"/>
              </w:rPr>
              <w:t xml:space="preserve"> </w:t>
            </w:r>
            <w:r w:rsidRPr="007F56BF">
              <w:rPr>
                <w:color w:val="000000"/>
                <w:sz w:val="22"/>
                <w:szCs w:val="22"/>
                <w:lang w:val="de-DE" w:eastAsia="zh-CN" w:bidi="fa-IR"/>
              </w:rPr>
              <w:t>покрытием</w:t>
            </w:r>
            <w:r w:rsidR="00B66056">
              <w:rPr>
                <w:color w:val="000000"/>
                <w:sz w:val="22"/>
                <w:szCs w:val="22"/>
                <w:lang w:eastAsia="zh-CN" w:bidi="fa-IR"/>
              </w:rPr>
              <w:t xml:space="preserve"> </w:t>
            </w:r>
            <w:r w:rsidRPr="007F56BF">
              <w:rPr>
                <w:color w:val="000000"/>
                <w:sz w:val="22"/>
                <w:szCs w:val="22"/>
                <w:lang w:val="de-DE" w:eastAsia="zh-CN" w:bidi="fa-IR"/>
              </w:rPr>
              <w:t>или</w:t>
            </w:r>
            <w:r w:rsidR="00B66056">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B66056">
              <w:rPr>
                <w:color w:val="000000"/>
                <w:sz w:val="22"/>
                <w:szCs w:val="22"/>
                <w:lang w:eastAsia="zh-CN" w:bidi="fa-IR"/>
              </w:rPr>
              <w:t xml:space="preserve"> </w:t>
            </w:r>
            <w:r w:rsidRPr="007F56BF">
              <w:rPr>
                <w:color w:val="000000"/>
                <w:sz w:val="22"/>
                <w:szCs w:val="22"/>
                <w:lang w:val="de-DE" w:eastAsia="zh-CN" w:bidi="fa-IR"/>
              </w:rPr>
              <w:t>эпоксидным</w:t>
            </w:r>
            <w:r w:rsidR="00B66056">
              <w:rPr>
                <w:color w:val="000000"/>
                <w:sz w:val="22"/>
                <w:szCs w:val="22"/>
                <w:lang w:eastAsia="zh-CN" w:bidi="fa-IR"/>
              </w:rPr>
              <w:t xml:space="preserve"> </w:t>
            </w:r>
            <w:r w:rsidRPr="007F56BF">
              <w:rPr>
                <w:color w:val="000000"/>
                <w:sz w:val="22"/>
                <w:szCs w:val="22"/>
                <w:lang w:val="de-DE" w:eastAsia="zh-CN" w:bidi="fa-IR"/>
              </w:rPr>
              <w:t>покрытием, которая</w:t>
            </w:r>
            <w:r w:rsidR="00B66056">
              <w:rPr>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подвергается</w:t>
            </w:r>
            <w:r w:rsidR="00B66056">
              <w:rPr>
                <w:color w:val="000000"/>
                <w:sz w:val="22"/>
                <w:szCs w:val="22"/>
                <w:lang w:eastAsia="zh-CN" w:bidi="fa-IR"/>
              </w:rPr>
              <w:t xml:space="preserve"> </w:t>
            </w:r>
            <w:r w:rsidRPr="007F56BF">
              <w:rPr>
                <w:color w:val="000000"/>
                <w:sz w:val="22"/>
                <w:szCs w:val="22"/>
                <w:lang w:val="de-DE" w:eastAsia="zh-CN" w:bidi="fa-IR"/>
              </w:rPr>
              <w:t>деформации</w:t>
            </w:r>
            <w:r w:rsidR="00B66056">
              <w:rPr>
                <w:color w:val="000000"/>
                <w:sz w:val="22"/>
                <w:szCs w:val="22"/>
                <w:lang w:eastAsia="zh-CN" w:bidi="fa-IR"/>
              </w:rPr>
              <w:t xml:space="preserve"> </w:t>
            </w:r>
            <w:r w:rsidRPr="007F56BF">
              <w:rPr>
                <w:color w:val="000000"/>
                <w:sz w:val="22"/>
                <w:szCs w:val="22"/>
                <w:lang w:val="de-DE" w:eastAsia="zh-CN" w:bidi="fa-IR"/>
              </w:rPr>
              <w:t>при</w:t>
            </w:r>
            <w:r w:rsidR="00B66056">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keepNext/>
              <w:autoSpaceDE/>
              <w:autoSpaceDN/>
              <w:adjustRightInd/>
              <w:rPr>
                <w:rFonts w:eastAsia="Andale Sans UI"/>
                <w:sz w:val="22"/>
                <w:szCs w:val="22"/>
                <w:lang w:val="de-DE" w:eastAsia="ja-JP" w:bidi="fa-IR"/>
              </w:rPr>
            </w:pPr>
            <w:r w:rsidRPr="007F56BF">
              <w:rPr>
                <w:b/>
                <w:bCs/>
                <w:color w:val="000000"/>
                <w:sz w:val="22"/>
                <w:szCs w:val="22"/>
                <w:lang w:val="de-DE" w:eastAsia="zh-CN" w:bidi="fa-IR"/>
              </w:rPr>
              <w:t>Атикоррозионное</w:t>
            </w:r>
            <w:r w:rsidR="00B66056">
              <w:rPr>
                <w:b/>
                <w:bCs/>
                <w:color w:val="000000"/>
                <w:sz w:val="22"/>
                <w:szCs w:val="22"/>
                <w:lang w:eastAsia="zh-CN" w:bidi="fa-IR"/>
              </w:rPr>
              <w:t xml:space="preserve"> </w:t>
            </w:r>
            <w:r w:rsidRPr="007F56BF">
              <w:rPr>
                <w:b/>
                <w:bCs/>
                <w:color w:val="000000"/>
                <w:sz w:val="22"/>
                <w:szCs w:val="22"/>
                <w:lang w:val="de-DE" w:eastAsia="zh-CN" w:bidi="fa-IR"/>
              </w:rPr>
              <w:t>покрытие</w:t>
            </w:r>
            <w:r w:rsidR="00B66056">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B66056">
              <w:rPr>
                <w:color w:val="000000"/>
                <w:sz w:val="22"/>
                <w:szCs w:val="22"/>
                <w:lang w:eastAsia="zh-CN" w:bidi="fa-IR"/>
              </w:rPr>
              <w:t xml:space="preserve"> </w:t>
            </w:r>
            <w:r w:rsidRPr="007F56BF">
              <w:rPr>
                <w:color w:val="000000"/>
                <w:sz w:val="22"/>
                <w:szCs w:val="22"/>
                <w:lang w:val="de-DE" w:eastAsia="zh-CN" w:bidi="fa-IR"/>
              </w:rPr>
              <w:t>порошковое,</w:t>
            </w:r>
            <w:r w:rsidR="00B66056">
              <w:rPr>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менее 250 мкм</w:t>
            </w:r>
            <w:r w:rsidR="00B66056">
              <w:rPr>
                <w:color w:val="000000"/>
                <w:sz w:val="22"/>
                <w:szCs w:val="22"/>
                <w:lang w:eastAsia="zh-CN" w:bidi="fa-IR"/>
              </w:rPr>
              <w:t xml:space="preserve"> </w:t>
            </w:r>
            <w:r w:rsidRPr="007F56BF">
              <w:rPr>
                <w:color w:val="000000"/>
                <w:sz w:val="22"/>
                <w:szCs w:val="22"/>
                <w:lang w:val="de-DE" w:eastAsia="zh-CN" w:bidi="fa-IR"/>
              </w:rPr>
              <w:t xml:space="preserve">внутреннее и внешнее, </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B66056">
              <w:rPr>
                <w:b/>
                <w:bCs/>
                <w:color w:val="000000"/>
                <w:sz w:val="22"/>
                <w:szCs w:val="22"/>
                <w:lang w:eastAsia="zh-CN" w:bidi="fa-IR"/>
              </w:rPr>
              <w:t xml:space="preserve"> </w:t>
            </w:r>
            <w:r w:rsidRPr="007F56BF">
              <w:rPr>
                <w:b/>
                <w:bCs/>
                <w:color w:val="000000"/>
                <w:sz w:val="22"/>
                <w:szCs w:val="22"/>
                <w:lang w:val="de-DE" w:eastAsia="zh-CN" w:bidi="fa-IR"/>
              </w:rPr>
              <w:t>болтов</w:t>
            </w:r>
            <w:r w:rsidR="00B66056">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B66056">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40шт</w:t>
            </w:r>
          </w:p>
        </w:tc>
      </w:tr>
      <w:tr w:rsidR="00B14CAB" w:rsidRPr="007F56BF" w:rsidTr="00B14CAB">
        <w:trPr>
          <w:trHeight w:val="7890"/>
        </w:trPr>
        <w:tc>
          <w:tcPr>
            <w:tcW w:w="514"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4</w:t>
            </w:r>
          </w:p>
        </w:tc>
        <w:tc>
          <w:tcPr>
            <w:tcW w:w="2146" w:type="dxa"/>
            <w:shd w:val="clear" w:color="auto" w:fill="auto"/>
          </w:tcPr>
          <w:p w:rsidR="00B14CAB" w:rsidRPr="007F56BF" w:rsidRDefault="00B14CAB" w:rsidP="00B14CAB">
            <w:pPr>
              <w:suppressLineNumbers/>
              <w:suppressAutoHyphens/>
              <w:autoSpaceDE/>
              <w:autoSpaceDN/>
              <w:adjustRightInd/>
              <w:rPr>
                <w:color w:val="000000"/>
                <w:sz w:val="22"/>
                <w:szCs w:val="22"/>
                <w:lang w:val="de-DE" w:eastAsia="zh-CN" w:bidi="fa-IR"/>
              </w:rPr>
            </w:pP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B66056">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B66056">
              <w:rPr>
                <w:color w:val="000000"/>
                <w:sz w:val="22"/>
                <w:szCs w:val="22"/>
                <w:lang w:eastAsia="zh-CN" w:bidi="fa-IR"/>
              </w:rPr>
              <w:t xml:space="preserve"> </w:t>
            </w:r>
            <w:r w:rsidRPr="007F56BF">
              <w:rPr>
                <w:color w:val="000000"/>
                <w:sz w:val="22"/>
                <w:szCs w:val="22"/>
                <w:lang w:val="de-DE" w:eastAsia="zh-CN" w:bidi="fa-IR"/>
              </w:rPr>
              <w:t>клином, невыдвижным</w:t>
            </w:r>
            <w:r w:rsidR="00B66056">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B66056">
              <w:rPr>
                <w:color w:val="000000"/>
                <w:sz w:val="22"/>
                <w:szCs w:val="22"/>
                <w:lang w:eastAsia="zh-CN" w:bidi="fa-IR"/>
              </w:rPr>
              <w:t xml:space="preserve"> </w:t>
            </w:r>
            <w:r w:rsidRPr="007F56BF">
              <w:rPr>
                <w:color w:val="000000"/>
                <w:sz w:val="22"/>
                <w:szCs w:val="22"/>
                <w:lang w:val="de-DE" w:eastAsia="zh-CN" w:bidi="fa-IR"/>
              </w:rPr>
              <w:t>трубопроводная</w:t>
            </w:r>
            <w:r w:rsidR="00B66056">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B66056">
              <w:rPr>
                <w:color w:val="000000"/>
                <w:sz w:val="22"/>
                <w:szCs w:val="22"/>
                <w:lang w:eastAsia="zh-CN" w:bidi="fa-IR"/>
              </w:rPr>
              <w:t xml:space="preserve"> </w:t>
            </w:r>
            <w:r w:rsidRPr="007F56BF">
              <w:rPr>
                <w:color w:val="000000"/>
                <w:sz w:val="22"/>
                <w:szCs w:val="22"/>
                <w:lang w:val="de-DE" w:eastAsia="zh-CN" w:bidi="fa-IR"/>
              </w:rPr>
              <w:t>на</w:t>
            </w:r>
            <w:r w:rsidR="00B66056">
              <w:rPr>
                <w:color w:val="000000"/>
                <w:sz w:val="22"/>
                <w:szCs w:val="22"/>
                <w:lang w:eastAsia="zh-CN" w:bidi="fa-IR"/>
              </w:rPr>
              <w:t xml:space="preserve"> </w:t>
            </w:r>
            <w:r w:rsidRPr="007F56BF">
              <w:rPr>
                <w:color w:val="000000"/>
                <w:sz w:val="22"/>
                <w:szCs w:val="22"/>
                <w:lang w:val="de-DE" w:eastAsia="zh-CN" w:bidi="fa-IR"/>
              </w:rPr>
              <w:t>номинальное</w:t>
            </w:r>
            <w:r w:rsidR="00B66056">
              <w:rPr>
                <w:color w:val="000000"/>
                <w:sz w:val="22"/>
                <w:szCs w:val="22"/>
                <w:lang w:eastAsia="zh-CN" w:bidi="fa-IR"/>
              </w:rPr>
              <w:t xml:space="preserve"> </w:t>
            </w:r>
            <w:r w:rsidRPr="007F56BF">
              <w:rPr>
                <w:color w:val="000000"/>
                <w:sz w:val="22"/>
                <w:szCs w:val="22"/>
                <w:lang w:val="de-DE" w:eastAsia="zh-CN" w:bidi="fa-IR"/>
              </w:rPr>
              <w:t>давление</w:t>
            </w:r>
            <w:r w:rsidR="00B66056">
              <w:rPr>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более</w:t>
            </w:r>
            <w:r w:rsidRPr="007F56BF">
              <w:rPr>
                <w:color w:val="000000"/>
                <w:sz w:val="22"/>
                <w:szCs w:val="22"/>
                <w:lang w:val="en-US" w:eastAsia="zh-CN" w:bidi="fa-IR"/>
              </w:rPr>
              <w:t>PN</w:t>
            </w:r>
            <w:r w:rsidRPr="007F56BF">
              <w:rPr>
                <w:color w:val="000000"/>
                <w:sz w:val="22"/>
                <w:szCs w:val="22"/>
                <w:lang w:val="de-DE" w:eastAsia="zh-CN" w:bidi="fa-IR"/>
              </w:rPr>
              <w:t>250. Общие</w:t>
            </w:r>
            <w:r w:rsidR="00B66056">
              <w:rPr>
                <w:color w:val="000000"/>
                <w:sz w:val="22"/>
                <w:szCs w:val="22"/>
                <w:lang w:eastAsia="zh-CN" w:bidi="fa-IR"/>
              </w:rPr>
              <w:t xml:space="preserve"> </w:t>
            </w:r>
            <w:r w:rsidRPr="007F56BF">
              <w:rPr>
                <w:color w:val="000000"/>
                <w:sz w:val="22"/>
                <w:szCs w:val="22"/>
                <w:lang w:val="de-DE" w:eastAsia="zh-CN" w:bidi="fa-IR"/>
              </w:rPr>
              <w:t>технические</w:t>
            </w:r>
            <w:r w:rsidR="00B66056">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ind w:left="-22" w:right="34"/>
              <w:rPr>
                <w:color w:val="00000A"/>
                <w:sz w:val="22"/>
                <w:szCs w:val="22"/>
                <w:lang w:val="de-DE" w:eastAsia="zh-CN" w:bidi="fa-IR"/>
              </w:rPr>
            </w:pPr>
          </w:p>
          <w:p w:rsidR="00B14CAB" w:rsidRPr="007F56BF" w:rsidRDefault="00B14CAB" w:rsidP="00B14CAB">
            <w:pPr>
              <w:autoSpaceDE/>
              <w:autoSpaceDN/>
              <w:adjustRightInd/>
              <w:ind w:left="-22" w:right="34"/>
              <w:rPr>
                <w:color w:val="00000A"/>
                <w:sz w:val="22"/>
                <w:szCs w:val="22"/>
                <w:lang w:val="de-DE" w:eastAsia="zh-CN" w:bidi="fa-IR"/>
              </w:rPr>
            </w:pPr>
            <w:r w:rsidRPr="007F56BF">
              <w:rPr>
                <w:color w:val="00000A"/>
                <w:sz w:val="22"/>
                <w:szCs w:val="22"/>
                <w:lang w:val="de-DE" w:eastAsia="zh-CN" w:bidi="fa-IR"/>
              </w:rPr>
              <w:t>Задвижка</w:t>
            </w:r>
            <w:r w:rsidR="00B66056">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B66056">
              <w:rPr>
                <w:color w:val="00000A"/>
                <w:sz w:val="22"/>
                <w:szCs w:val="22"/>
                <w:lang w:eastAsia="zh-CN" w:bidi="fa-IR"/>
              </w:rPr>
              <w:t xml:space="preserve"> </w:t>
            </w:r>
            <w:r w:rsidRPr="007F56BF">
              <w:rPr>
                <w:color w:val="00000A"/>
                <w:sz w:val="22"/>
                <w:szCs w:val="22"/>
                <w:lang w:val="de-DE" w:eastAsia="zh-CN" w:bidi="fa-IR"/>
              </w:rPr>
              <w:t>клином</w:t>
            </w:r>
            <w:r w:rsidR="00B66056">
              <w:rPr>
                <w:color w:val="00000A"/>
                <w:sz w:val="22"/>
                <w:szCs w:val="22"/>
                <w:lang w:eastAsia="zh-CN" w:bidi="fa-IR"/>
              </w:rPr>
              <w:t xml:space="preserve"> </w:t>
            </w:r>
            <w:r w:rsidRPr="007F56BF">
              <w:rPr>
                <w:color w:val="00000A"/>
                <w:sz w:val="22"/>
                <w:szCs w:val="22"/>
                <w:lang w:val="de-DE" w:eastAsia="zh-CN" w:bidi="fa-IR"/>
              </w:rPr>
              <w:t>полнопроходная,  диаметром</w:t>
            </w:r>
            <w:r w:rsidR="00B66056">
              <w:rPr>
                <w:color w:val="00000A"/>
                <w:sz w:val="22"/>
                <w:szCs w:val="22"/>
                <w:lang w:eastAsia="zh-CN" w:bidi="fa-IR"/>
              </w:rPr>
              <w:t xml:space="preserve"> </w:t>
            </w:r>
            <w:r w:rsidRPr="007F56BF">
              <w:rPr>
                <w:b/>
                <w:color w:val="00000A"/>
                <w:sz w:val="22"/>
                <w:szCs w:val="22"/>
                <w:lang w:val="de-DE" w:eastAsia="zh-CN" w:bidi="fa-IR"/>
              </w:rPr>
              <w:t>150</w:t>
            </w:r>
            <w:r w:rsidRPr="007F56BF">
              <w:rPr>
                <w:color w:val="00000A"/>
                <w:sz w:val="22"/>
                <w:szCs w:val="22"/>
                <w:lang w:val="de-DE" w:eastAsia="zh-CN" w:bidi="fa-IR"/>
              </w:rPr>
              <w:t>мм в комплекте</w:t>
            </w:r>
            <w:r w:rsidR="00B66056">
              <w:rPr>
                <w:color w:val="00000A"/>
                <w:sz w:val="22"/>
                <w:szCs w:val="22"/>
                <w:lang w:eastAsia="zh-CN" w:bidi="fa-IR"/>
              </w:rPr>
              <w:t xml:space="preserve"> </w:t>
            </w:r>
            <w:r w:rsidRPr="007F56BF">
              <w:rPr>
                <w:color w:val="00000A"/>
                <w:sz w:val="22"/>
                <w:szCs w:val="22"/>
                <w:lang w:val="de-DE" w:eastAsia="zh-CN" w:bidi="fa-IR"/>
              </w:rPr>
              <w:t>со</w:t>
            </w:r>
            <w:r w:rsidR="00B66056">
              <w:rPr>
                <w:color w:val="00000A"/>
                <w:sz w:val="22"/>
                <w:szCs w:val="22"/>
                <w:lang w:eastAsia="zh-CN" w:bidi="fa-IR"/>
              </w:rPr>
              <w:t xml:space="preserve"> </w:t>
            </w:r>
            <w:r w:rsidRPr="007F56BF">
              <w:rPr>
                <w:color w:val="00000A"/>
                <w:sz w:val="22"/>
                <w:szCs w:val="22"/>
                <w:lang w:val="de-DE" w:eastAsia="zh-CN" w:bidi="fa-IR"/>
              </w:rPr>
              <w:t>штурвалом. Задвижка</w:t>
            </w:r>
            <w:r w:rsidR="00B66056">
              <w:rPr>
                <w:color w:val="00000A"/>
                <w:sz w:val="22"/>
                <w:szCs w:val="22"/>
                <w:lang w:eastAsia="zh-CN" w:bidi="fa-IR"/>
              </w:rPr>
              <w:t xml:space="preserve"> </w:t>
            </w:r>
            <w:r w:rsidRPr="007F56BF">
              <w:rPr>
                <w:color w:val="00000A"/>
                <w:sz w:val="22"/>
                <w:szCs w:val="22"/>
                <w:lang w:val="de-DE" w:eastAsia="zh-CN" w:bidi="fa-IR"/>
              </w:rPr>
              <w:t>должна</w:t>
            </w:r>
            <w:r w:rsidR="00B66056">
              <w:rPr>
                <w:color w:val="00000A"/>
                <w:sz w:val="22"/>
                <w:szCs w:val="22"/>
                <w:lang w:eastAsia="zh-CN" w:bidi="fa-IR"/>
              </w:rPr>
              <w:t xml:space="preserve"> </w:t>
            </w:r>
            <w:r w:rsidRPr="007F56BF">
              <w:rPr>
                <w:color w:val="00000A"/>
                <w:sz w:val="22"/>
                <w:szCs w:val="22"/>
                <w:lang w:val="de-DE" w:eastAsia="zh-CN" w:bidi="fa-IR"/>
              </w:rPr>
              <w:t>допускать</w:t>
            </w:r>
            <w:r w:rsidR="00B66056">
              <w:rPr>
                <w:color w:val="00000A"/>
                <w:sz w:val="22"/>
                <w:szCs w:val="22"/>
                <w:lang w:eastAsia="zh-CN" w:bidi="fa-IR"/>
              </w:rPr>
              <w:t xml:space="preserve"> </w:t>
            </w:r>
            <w:r w:rsidRPr="007F56BF">
              <w:rPr>
                <w:color w:val="00000A"/>
                <w:sz w:val="22"/>
                <w:szCs w:val="22"/>
                <w:lang w:val="de-DE" w:eastAsia="zh-CN" w:bidi="fa-IR"/>
              </w:rPr>
              <w:t>возможность</w:t>
            </w:r>
            <w:r w:rsidR="00B66056">
              <w:rPr>
                <w:color w:val="00000A"/>
                <w:sz w:val="22"/>
                <w:szCs w:val="22"/>
                <w:lang w:eastAsia="zh-CN" w:bidi="fa-IR"/>
              </w:rPr>
              <w:t xml:space="preserve"> </w:t>
            </w:r>
            <w:r w:rsidRPr="007F56BF">
              <w:rPr>
                <w:color w:val="00000A"/>
                <w:sz w:val="22"/>
                <w:szCs w:val="22"/>
                <w:lang w:val="de-DE" w:eastAsia="zh-CN" w:bidi="fa-IR"/>
              </w:rPr>
              <w:t>бесколодезной</w:t>
            </w:r>
            <w:r w:rsidR="00B66056">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B66056">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autoSpaceDE/>
              <w:autoSpaceDN/>
              <w:adjustRightInd/>
              <w:ind w:right="34"/>
              <w:rPr>
                <w:b/>
                <w:color w:val="00000A"/>
                <w:sz w:val="22"/>
                <w:szCs w:val="22"/>
                <w:lang w:val="de-DE" w:eastAsia="zh-CN" w:bidi="fa-IR"/>
              </w:rPr>
            </w:pPr>
            <w:r w:rsidRPr="007F56BF">
              <w:rPr>
                <w:b/>
                <w:color w:val="00000A"/>
                <w:sz w:val="22"/>
                <w:szCs w:val="22"/>
                <w:lang w:val="de-DE" w:eastAsia="zh-CN" w:bidi="fa-IR"/>
              </w:rPr>
              <w:t>Параметры</w:t>
            </w:r>
            <w:r w:rsidR="00B66056">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B66056">
              <w:rPr>
                <w:b/>
                <w:bCs/>
                <w:color w:val="00000A"/>
                <w:sz w:val="22"/>
                <w:szCs w:val="22"/>
                <w:lang w:eastAsia="zh-CN" w:bidi="fa-IR"/>
              </w:rPr>
              <w:t xml:space="preserve"> </w:t>
            </w:r>
            <w:r w:rsidRPr="007F56BF">
              <w:rPr>
                <w:b/>
                <w:bCs/>
                <w:color w:val="00000A"/>
                <w:sz w:val="22"/>
                <w:szCs w:val="22"/>
                <w:lang w:val="de-DE" w:eastAsia="zh-CN" w:bidi="fa-IR"/>
              </w:rPr>
              <w:t>основного</w:t>
            </w:r>
            <w:r w:rsidR="00B66056">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B66056">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Исполнение</w:t>
            </w:r>
            <w:r w:rsidR="00B66056">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B66056">
              <w:rPr>
                <w:color w:val="00000A"/>
                <w:sz w:val="22"/>
                <w:szCs w:val="22"/>
                <w:lang w:val="de-DE" w:eastAsia="zh-CN" w:bidi="fa-IR"/>
              </w:rPr>
              <w:t>–</w:t>
            </w:r>
            <w:r w:rsidRPr="007F56BF">
              <w:rPr>
                <w:color w:val="00000A"/>
                <w:sz w:val="22"/>
                <w:szCs w:val="22"/>
                <w:lang w:val="de-DE" w:eastAsia="zh-CN" w:bidi="fa-IR"/>
              </w:rPr>
              <w:t xml:space="preserve"> высокопрочный</w:t>
            </w:r>
            <w:r w:rsidR="00B66056">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B66056">
              <w:rPr>
                <w:color w:val="00000A"/>
                <w:sz w:val="22"/>
                <w:szCs w:val="22"/>
                <w:lang w:eastAsia="zh-CN" w:bidi="fa-IR"/>
              </w:rPr>
              <w:t xml:space="preserve"> </w:t>
            </w:r>
            <w:r w:rsidRPr="007F56BF">
              <w:rPr>
                <w:color w:val="00000A"/>
                <w:sz w:val="22"/>
                <w:szCs w:val="22"/>
                <w:lang w:val="de-DE" w:eastAsia="zh-CN" w:bidi="fa-IR"/>
              </w:rPr>
              <w:t>эпоксидным</w:t>
            </w:r>
            <w:r w:rsidR="00B66056">
              <w:rPr>
                <w:color w:val="00000A"/>
                <w:sz w:val="22"/>
                <w:szCs w:val="22"/>
                <w:lang w:eastAsia="zh-CN" w:bidi="fa-IR"/>
              </w:rPr>
              <w:t xml:space="preserve"> </w:t>
            </w:r>
            <w:r w:rsidRPr="007F56BF">
              <w:rPr>
                <w:color w:val="00000A"/>
                <w:sz w:val="22"/>
                <w:szCs w:val="22"/>
                <w:lang w:val="de-DE" w:eastAsia="zh-CN" w:bidi="fa-IR"/>
              </w:rPr>
              <w:t>покрытием</w:t>
            </w:r>
            <w:r w:rsidR="00B66056">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B66056">
              <w:rPr>
                <w:color w:val="00000A"/>
                <w:sz w:val="22"/>
                <w:szCs w:val="22"/>
                <w:lang w:eastAsia="zh-CN" w:bidi="fa-IR"/>
              </w:rPr>
              <w:t xml:space="preserve"> </w:t>
            </w:r>
            <w:r w:rsidRPr="007F56BF">
              <w:rPr>
                <w:color w:val="00000A"/>
                <w:sz w:val="22"/>
                <w:szCs w:val="22"/>
                <w:lang w:val="de-DE" w:eastAsia="zh-CN" w:bidi="fa-IR"/>
              </w:rPr>
              <w:t>этилен-пропиленовым</w:t>
            </w:r>
            <w:r w:rsidR="00B66056">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B66056">
              <w:rPr>
                <w:color w:val="00000A"/>
                <w:sz w:val="22"/>
                <w:szCs w:val="22"/>
                <w:lang w:eastAsia="zh-CN" w:bidi="fa-IR"/>
              </w:rPr>
              <w:t xml:space="preserve"> </w:t>
            </w:r>
            <w:r w:rsidRPr="007F56BF">
              <w:rPr>
                <w:color w:val="00000A"/>
                <w:sz w:val="22"/>
                <w:szCs w:val="22"/>
                <w:lang w:val="de-DE" w:eastAsia="zh-CN" w:bidi="fa-IR"/>
              </w:rPr>
              <w:t>для</w:t>
            </w:r>
            <w:r w:rsidR="00B66056">
              <w:rPr>
                <w:color w:val="00000A"/>
                <w:sz w:val="22"/>
                <w:szCs w:val="22"/>
                <w:lang w:eastAsia="zh-CN" w:bidi="fa-IR"/>
              </w:rPr>
              <w:t xml:space="preserve"> </w:t>
            </w:r>
            <w:r w:rsidRPr="007F56BF">
              <w:rPr>
                <w:color w:val="00000A"/>
                <w:sz w:val="22"/>
                <w:szCs w:val="22"/>
                <w:lang w:val="de-DE" w:eastAsia="zh-CN" w:bidi="fa-IR"/>
              </w:rPr>
              <w:t>питьевой</w:t>
            </w:r>
            <w:r w:rsidR="00B66056">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B66056">
              <w:rPr>
                <w:color w:val="00000A"/>
                <w:sz w:val="22"/>
                <w:szCs w:val="22"/>
                <w:lang w:eastAsia="zh-CN" w:bidi="fa-IR"/>
              </w:rPr>
              <w:t xml:space="preserve"> </w:t>
            </w:r>
            <w:r w:rsidRPr="007F56BF">
              <w:rPr>
                <w:color w:val="00000A"/>
                <w:sz w:val="22"/>
                <w:szCs w:val="22"/>
                <w:lang w:val="de-DE" w:eastAsia="zh-CN" w:bidi="fa-IR"/>
              </w:rPr>
              <w:t>разрешениями)</w:t>
            </w:r>
          </w:p>
          <w:p w:rsidR="00B14CAB" w:rsidRPr="007F56BF" w:rsidRDefault="00B14CAB" w:rsidP="00B14CAB">
            <w:pPr>
              <w:autoSpaceDE/>
              <w:autoSpaceDN/>
              <w:adjustRightInd/>
              <w:ind w:right="34"/>
              <w:rPr>
                <w:color w:val="00000A"/>
                <w:sz w:val="22"/>
                <w:szCs w:val="22"/>
                <w:lang w:val="de-DE" w:eastAsia="zh-CN" w:bidi="fa-IR"/>
              </w:rPr>
            </w:pPr>
            <w:r w:rsidRPr="007F56BF">
              <w:rPr>
                <w:b/>
                <w:bCs/>
                <w:color w:val="00000A"/>
                <w:sz w:val="22"/>
                <w:szCs w:val="22"/>
                <w:lang w:val="de-DE" w:eastAsia="zh-CN" w:bidi="fa-IR"/>
              </w:rPr>
              <w:t>Направляющие</w:t>
            </w:r>
            <w:r w:rsidR="00B66056">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B66056">
              <w:rPr>
                <w:color w:val="00000A"/>
                <w:sz w:val="22"/>
                <w:szCs w:val="22"/>
                <w:lang w:eastAsia="zh-CN" w:bidi="fa-IR"/>
              </w:rPr>
              <w:t xml:space="preserve"> </w:t>
            </w:r>
            <w:r w:rsidRPr="007F56BF">
              <w:rPr>
                <w:color w:val="00000A"/>
                <w:sz w:val="22"/>
                <w:szCs w:val="22"/>
                <w:lang w:val="de-DE" w:eastAsia="zh-CN" w:bidi="fa-IR"/>
              </w:rPr>
              <w:t>пластика</w:t>
            </w:r>
            <w:r w:rsidR="00B66056">
              <w:rPr>
                <w:color w:val="00000A"/>
                <w:sz w:val="22"/>
                <w:szCs w:val="22"/>
                <w:lang w:eastAsia="zh-CN" w:bidi="fa-IR"/>
              </w:rPr>
              <w:t xml:space="preserve"> </w:t>
            </w:r>
            <w:r w:rsidRPr="007F56BF">
              <w:rPr>
                <w:color w:val="00000A"/>
                <w:sz w:val="22"/>
                <w:szCs w:val="22"/>
                <w:lang w:val="de-DE" w:eastAsia="zh-CN" w:bidi="fa-IR"/>
              </w:rPr>
              <w:t>для</w:t>
            </w:r>
            <w:r w:rsidR="00B66056">
              <w:rPr>
                <w:color w:val="00000A"/>
                <w:sz w:val="22"/>
                <w:szCs w:val="22"/>
                <w:lang w:eastAsia="zh-CN" w:bidi="fa-IR"/>
              </w:rPr>
              <w:t xml:space="preserve"> </w:t>
            </w:r>
            <w:r w:rsidRPr="007F56BF">
              <w:rPr>
                <w:color w:val="00000A"/>
                <w:sz w:val="22"/>
                <w:szCs w:val="22"/>
                <w:lang w:val="de-DE" w:eastAsia="zh-CN" w:bidi="fa-IR"/>
              </w:rPr>
              <w:t>минимизации</w:t>
            </w:r>
            <w:r w:rsidR="00B66056">
              <w:rPr>
                <w:color w:val="00000A"/>
                <w:sz w:val="22"/>
                <w:szCs w:val="22"/>
                <w:lang w:eastAsia="zh-CN" w:bidi="fa-IR"/>
              </w:rPr>
              <w:t xml:space="preserve"> </w:t>
            </w:r>
            <w:r w:rsidRPr="007F56BF">
              <w:rPr>
                <w:color w:val="00000A"/>
                <w:sz w:val="22"/>
                <w:szCs w:val="22"/>
                <w:lang w:val="de-DE" w:eastAsia="zh-CN" w:bidi="fa-IR"/>
              </w:rPr>
              <w:t>трения и усилия</w:t>
            </w:r>
            <w:r w:rsidR="00B66056">
              <w:rPr>
                <w:color w:val="00000A"/>
                <w:sz w:val="22"/>
                <w:szCs w:val="22"/>
                <w:lang w:eastAsia="zh-CN" w:bidi="fa-IR"/>
              </w:rPr>
              <w:t xml:space="preserve"> </w:t>
            </w:r>
            <w:r w:rsidRPr="007F56BF">
              <w:rPr>
                <w:color w:val="00000A"/>
                <w:sz w:val="22"/>
                <w:szCs w:val="22"/>
                <w:lang w:val="de-DE" w:eastAsia="zh-CN" w:bidi="fa-IR"/>
              </w:rPr>
              <w:t>при</w:t>
            </w:r>
            <w:r w:rsidR="00B66056">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B66056">
              <w:rPr>
                <w:color w:val="00000A"/>
                <w:sz w:val="22"/>
                <w:szCs w:val="22"/>
                <w:lang w:eastAsia="zh-CN" w:bidi="fa-IR"/>
              </w:rPr>
              <w:t xml:space="preserve"> </w:t>
            </w:r>
            <w:r w:rsidRPr="007F56BF">
              <w:rPr>
                <w:color w:val="00000A"/>
                <w:sz w:val="22"/>
                <w:szCs w:val="22"/>
                <w:lang w:val="de-DE" w:eastAsia="zh-CN" w:bidi="fa-IR"/>
              </w:rPr>
              <w:t>или</w:t>
            </w:r>
            <w:r w:rsidR="00B66056">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B66056">
              <w:rPr>
                <w:color w:val="00000A"/>
                <w:sz w:val="22"/>
                <w:szCs w:val="22"/>
                <w:lang w:eastAsia="zh-CN" w:bidi="fa-IR"/>
              </w:rPr>
              <w:t xml:space="preserve"> </w:t>
            </w:r>
            <w:r w:rsidRPr="007F56BF">
              <w:rPr>
                <w:color w:val="00000A"/>
                <w:sz w:val="22"/>
                <w:szCs w:val="22"/>
                <w:lang w:val="de-DE" w:eastAsia="zh-CN" w:bidi="fa-IR"/>
              </w:rPr>
              <w:t>сталь с накатанной</w:t>
            </w:r>
            <w:r w:rsidR="00B66056">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autoSpaceDE/>
              <w:autoSpaceDN/>
              <w:adjustRightInd/>
              <w:ind w:right="34"/>
              <w:rPr>
                <w:bCs/>
                <w:color w:val="00000A"/>
                <w:sz w:val="22"/>
                <w:szCs w:val="22"/>
                <w:lang w:val="de-DE" w:eastAsia="zh-CN" w:bidi="fa-IR"/>
              </w:rPr>
            </w:pPr>
            <w:r w:rsidRPr="007F56BF">
              <w:rPr>
                <w:b/>
                <w:bCs/>
                <w:color w:val="00000A"/>
                <w:sz w:val="22"/>
                <w:szCs w:val="22"/>
                <w:lang w:val="de-DE" w:eastAsia="zh-CN" w:bidi="fa-IR"/>
              </w:rPr>
              <w:t>Материал</w:t>
            </w:r>
            <w:r w:rsidR="00B66056">
              <w:rPr>
                <w:b/>
                <w:bCs/>
                <w:color w:val="00000A"/>
                <w:sz w:val="22"/>
                <w:szCs w:val="22"/>
                <w:lang w:eastAsia="zh-CN" w:bidi="fa-IR"/>
              </w:rPr>
              <w:t xml:space="preserve"> </w:t>
            </w:r>
            <w:r w:rsidRPr="007F56BF">
              <w:rPr>
                <w:b/>
                <w:bCs/>
                <w:color w:val="00000A"/>
                <w:sz w:val="22"/>
                <w:szCs w:val="22"/>
                <w:lang w:val="de-DE" w:eastAsia="zh-CN" w:bidi="fa-IR"/>
              </w:rPr>
              <w:t>гайки</w:t>
            </w:r>
            <w:r w:rsidR="00B66056">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B66056">
              <w:rPr>
                <w:color w:val="00000A"/>
                <w:sz w:val="22"/>
                <w:szCs w:val="22"/>
                <w:lang w:eastAsia="zh-CN" w:bidi="fa-IR"/>
              </w:rPr>
              <w:t xml:space="preserve"> </w:t>
            </w:r>
            <w:r w:rsidRPr="007F56BF">
              <w:rPr>
                <w:color w:val="00000A"/>
                <w:sz w:val="22"/>
                <w:szCs w:val="22"/>
                <w:lang w:val="de-DE" w:eastAsia="zh-CN" w:bidi="fa-IR"/>
              </w:rPr>
              <w:t>или</w:t>
            </w:r>
            <w:r w:rsidR="00B66056">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Cs/>
                <w:color w:val="00000A"/>
                <w:sz w:val="22"/>
                <w:szCs w:val="22"/>
                <w:lang w:val="de-DE" w:eastAsia="zh-CN" w:bidi="fa-IR"/>
              </w:rPr>
              <w:t>конструкция</w:t>
            </w:r>
            <w:r w:rsidR="00B66056">
              <w:rPr>
                <w:bCs/>
                <w:color w:val="00000A"/>
                <w:sz w:val="22"/>
                <w:szCs w:val="22"/>
                <w:lang w:eastAsia="zh-CN" w:bidi="fa-IR"/>
              </w:rPr>
              <w:t xml:space="preserve"> </w:t>
            </w:r>
            <w:r w:rsidRPr="007F56BF">
              <w:rPr>
                <w:bCs/>
                <w:color w:val="00000A"/>
                <w:sz w:val="22"/>
                <w:szCs w:val="22"/>
                <w:lang w:val="de-DE" w:eastAsia="zh-CN" w:bidi="fa-IR"/>
              </w:rPr>
              <w:t>которой</w:t>
            </w:r>
            <w:r w:rsidR="00B66056">
              <w:rPr>
                <w:bCs/>
                <w:color w:val="00000A"/>
                <w:sz w:val="22"/>
                <w:szCs w:val="22"/>
                <w:lang w:eastAsia="zh-CN" w:bidi="fa-IR"/>
              </w:rPr>
              <w:t xml:space="preserve"> </w:t>
            </w:r>
            <w:r w:rsidRPr="007F56BF">
              <w:rPr>
                <w:bCs/>
                <w:color w:val="00000A"/>
                <w:sz w:val="22"/>
                <w:szCs w:val="22"/>
                <w:lang w:val="de-DE" w:eastAsia="zh-CN" w:bidi="fa-IR"/>
              </w:rPr>
              <w:t>обеспечивает</w:t>
            </w:r>
            <w:r w:rsidR="00B66056">
              <w:rPr>
                <w:bCs/>
                <w:color w:val="00000A"/>
                <w:sz w:val="22"/>
                <w:szCs w:val="22"/>
                <w:lang w:eastAsia="zh-CN" w:bidi="fa-IR"/>
              </w:rPr>
              <w:t xml:space="preserve"> </w:t>
            </w:r>
            <w:r w:rsidRPr="007F56BF">
              <w:rPr>
                <w:bCs/>
                <w:color w:val="00000A"/>
                <w:sz w:val="22"/>
                <w:szCs w:val="22"/>
                <w:lang w:val="de-DE" w:eastAsia="zh-CN" w:bidi="fa-IR"/>
              </w:rPr>
              <w:t>простой</w:t>
            </w:r>
            <w:r w:rsidR="00B66056">
              <w:rPr>
                <w:bCs/>
                <w:color w:val="00000A"/>
                <w:sz w:val="22"/>
                <w:szCs w:val="22"/>
                <w:lang w:eastAsia="zh-CN" w:bidi="fa-IR"/>
              </w:rPr>
              <w:t xml:space="preserve"> </w:t>
            </w:r>
            <w:r w:rsidRPr="007F56BF">
              <w:rPr>
                <w:bCs/>
                <w:color w:val="00000A"/>
                <w:sz w:val="22"/>
                <w:szCs w:val="22"/>
                <w:lang w:val="de-DE" w:eastAsia="zh-CN" w:bidi="fa-IR"/>
              </w:rPr>
              <w:t>демонтаж и замену</w:t>
            </w:r>
            <w:r w:rsidR="00B66056">
              <w:rPr>
                <w:bCs/>
                <w:color w:val="00000A"/>
                <w:sz w:val="22"/>
                <w:szCs w:val="22"/>
                <w:lang w:eastAsia="zh-CN" w:bidi="fa-IR"/>
              </w:rPr>
              <w:t xml:space="preserve"> </w:t>
            </w:r>
            <w:r w:rsidRPr="007F56BF">
              <w:rPr>
                <w:bCs/>
                <w:color w:val="00000A"/>
                <w:sz w:val="22"/>
                <w:szCs w:val="22"/>
                <w:lang w:val="de-DE" w:eastAsia="zh-CN" w:bidi="fa-IR"/>
              </w:rPr>
              <w:t>даже</w:t>
            </w:r>
            <w:r w:rsidR="00B66056">
              <w:rPr>
                <w:bCs/>
                <w:color w:val="00000A"/>
                <w:sz w:val="22"/>
                <w:szCs w:val="22"/>
                <w:lang w:eastAsia="zh-CN" w:bidi="fa-IR"/>
              </w:rPr>
              <w:t xml:space="preserve"> </w:t>
            </w:r>
            <w:r w:rsidRPr="007F56BF">
              <w:rPr>
                <w:bCs/>
                <w:color w:val="00000A"/>
                <w:sz w:val="22"/>
                <w:szCs w:val="22"/>
                <w:lang w:val="de-DE" w:eastAsia="zh-CN" w:bidi="fa-IR"/>
              </w:rPr>
              <w:t>под</w:t>
            </w:r>
            <w:r w:rsidR="00B66056">
              <w:rPr>
                <w:bCs/>
                <w:color w:val="00000A"/>
                <w:sz w:val="22"/>
                <w:szCs w:val="22"/>
                <w:lang w:eastAsia="zh-CN" w:bidi="fa-IR"/>
              </w:rPr>
              <w:t xml:space="preserve"> </w:t>
            </w:r>
            <w:r w:rsidRPr="007F56BF">
              <w:rPr>
                <w:bCs/>
                <w:color w:val="00000A"/>
                <w:sz w:val="22"/>
                <w:szCs w:val="22"/>
                <w:lang w:val="de-DE" w:eastAsia="zh-CN" w:bidi="fa-IR"/>
              </w:rPr>
              <w:t>давлением</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eastAsia="zh-CN"/>
              </w:rPr>
              <w:t>Уплотнение верхней части шпинделя —</w:t>
            </w:r>
            <w:r w:rsidRPr="007F56BF">
              <w:rPr>
                <w:bCs/>
                <w:color w:val="00000A"/>
                <w:sz w:val="22"/>
                <w:szCs w:val="22"/>
                <w:lang w:eastAsia="zh-CN"/>
              </w:rPr>
              <w:t>многоступенчатая система уплотнения шпинделя, состоящей из грязесъёмного кольца и 3-х колец круглого сечения из резины на основе этилен-пропиленового каучука (EPDM)</w:t>
            </w:r>
            <w:r w:rsidRPr="007F56BF">
              <w:rPr>
                <w:color w:val="00000A"/>
                <w:sz w:val="22"/>
                <w:szCs w:val="22"/>
                <w:lang w:eastAsia="zh-CN"/>
              </w:rPr>
              <w:t>, не требующая замены, планового обслуживания и смазки, на весь срок службы</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Уплотнение</w:t>
            </w:r>
            <w:r w:rsidR="00B66056">
              <w:rPr>
                <w:b/>
                <w:bCs/>
                <w:color w:val="00000A"/>
                <w:sz w:val="22"/>
                <w:szCs w:val="22"/>
                <w:lang w:eastAsia="zh-CN" w:bidi="fa-IR"/>
              </w:rPr>
              <w:t xml:space="preserve"> </w:t>
            </w:r>
            <w:r w:rsidRPr="007F56BF">
              <w:rPr>
                <w:b/>
                <w:bCs/>
                <w:color w:val="00000A"/>
                <w:sz w:val="22"/>
                <w:szCs w:val="22"/>
                <w:lang w:val="de-DE" w:eastAsia="zh-CN" w:bidi="fa-IR"/>
              </w:rPr>
              <w:t>верхней</w:t>
            </w:r>
            <w:r w:rsidR="00B66056">
              <w:rPr>
                <w:b/>
                <w:bCs/>
                <w:color w:val="00000A"/>
                <w:sz w:val="22"/>
                <w:szCs w:val="22"/>
                <w:lang w:eastAsia="zh-CN" w:bidi="fa-IR"/>
              </w:rPr>
              <w:t xml:space="preserve"> </w:t>
            </w:r>
            <w:r w:rsidRPr="007F56BF">
              <w:rPr>
                <w:b/>
                <w:bCs/>
                <w:color w:val="00000A"/>
                <w:sz w:val="22"/>
                <w:szCs w:val="22"/>
                <w:lang w:val="de-DE" w:eastAsia="zh-CN" w:bidi="fa-IR"/>
              </w:rPr>
              <w:t>части</w:t>
            </w:r>
            <w:r w:rsidR="00B66056">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B66056">
              <w:rPr>
                <w:color w:val="00000A"/>
                <w:sz w:val="22"/>
                <w:szCs w:val="22"/>
                <w:lang w:eastAsia="zh-CN" w:bidi="fa-IR"/>
              </w:rPr>
              <w:t xml:space="preserve"> </w:t>
            </w:r>
            <w:r w:rsidRPr="007F56BF">
              <w:rPr>
                <w:color w:val="00000A"/>
                <w:sz w:val="22"/>
                <w:szCs w:val="22"/>
                <w:lang w:val="de-DE" w:eastAsia="zh-CN" w:bidi="fa-IR"/>
              </w:rPr>
              <w:t>быть</w:t>
            </w:r>
            <w:r w:rsidR="00B66056">
              <w:rPr>
                <w:color w:val="00000A"/>
                <w:sz w:val="22"/>
                <w:szCs w:val="22"/>
                <w:lang w:eastAsia="zh-CN" w:bidi="fa-IR"/>
              </w:rPr>
              <w:t xml:space="preserve"> </w:t>
            </w:r>
            <w:r w:rsidRPr="007F56BF">
              <w:rPr>
                <w:color w:val="00000A"/>
                <w:sz w:val="22"/>
                <w:szCs w:val="22"/>
                <w:lang w:val="de-DE" w:eastAsia="zh-CN" w:bidi="fa-IR"/>
              </w:rPr>
              <w:t>не</w:t>
            </w:r>
            <w:r w:rsidR="00B66056">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B66056">
              <w:rPr>
                <w:color w:val="00000A"/>
                <w:sz w:val="22"/>
                <w:szCs w:val="22"/>
                <w:lang w:eastAsia="zh-CN" w:bidi="fa-IR"/>
              </w:rPr>
              <w:t xml:space="preserve"> </w:t>
            </w:r>
            <w:r w:rsidRPr="007F56BF">
              <w:rPr>
                <w:color w:val="00000A"/>
                <w:sz w:val="22"/>
                <w:szCs w:val="22"/>
                <w:lang w:val="de-DE" w:eastAsia="zh-CN" w:bidi="fa-IR"/>
              </w:rPr>
              <w:t>требующие</w:t>
            </w:r>
            <w:r w:rsidR="00B66056">
              <w:rPr>
                <w:color w:val="00000A"/>
                <w:sz w:val="22"/>
                <w:szCs w:val="22"/>
                <w:lang w:eastAsia="zh-CN" w:bidi="fa-IR"/>
              </w:rPr>
              <w:t xml:space="preserve"> </w:t>
            </w:r>
            <w:r w:rsidRPr="007F56BF">
              <w:rPr>
                <w:color w:val="00000A"/>
                <w:sz w:val="22"/>
                <w:szCs w:val="22"/>
                <w:lang w:val="de-DE" w:eastAsia="zh-CN" w:bidi="fa-IR"/>
              </w:rPr>
              <w:t>замены, планового</w:t>
            </w:r>
            <w:r w:rsidR="00B66056">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B66056">
              <w:rPr>
                <w:color w:val="00000A"/>
                <w:sz w:val="22"/>
                <w:szCs w:val="22"/>
                <w:lang w:eastAsia="zh-CN" w:bidi="fa-IR"/>
              </w:rPr>
              <w:t xml:space="preserve"> </w:t>
            </w:r>
            <w:r w:rsidRPr="007F56BF">
              <w:rPr>
                <w:color w:val="00000A"/>
                <w:sz w:val="22"/>
                <w:szCs w:val="22"/>
                <w:lang w:val="de-DE" w:eastAsia="zh-CN" w:bidi="fa-IR"/>
              </w:rPr>
              <w:t>весь</w:t>
            </w:r>
            <w:r w:rsidR="00B66056">
              <w:rPr>
                <w:color w:val="00000A"/>
                <w:sz w:val="22"/>
                <w:szCs w:val="22"/>
                <w:lang w:eastAsia="zh-CN" w:bidi="fa-IR"/>
              </w:rPr>
              <w:t xml:space="preserve"> </w:t>
            </w:r>
            <w:r w:rsidRPr="007F56BF">
              <w:rPr>
                <w:color w:val="00000A"/>
                <w:sz w:val="22"/>
                <w:szCs w:val="22"/>
                <w:lang w:val="de-DE" w:eastAsia="zh-CN" w:bidi="fa-IR"/>
              </w:rPr>
              <w:t>срок</w:t>
            </w:r>
            <w:r w:rsidR="00B66056">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Рабочее</w:t>
            </w:r>
            <w:r w:rsidR="00B66056">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неменее 10 кг/см²,</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A"/>
                <w:sz w:val="22"/>
                <w:szCs w:val="22"/>
                <w:lang w:val="de-DE" w:eastAsia="zh-CN" w:bidi="fa-IR"/>
              </w:rPr>
              <w:t>Рабочая</w:t>
            </w:r>
            <w:r w:rsidR="00B66056">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210 мм,                    </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Рабочая</w:t>
            </w:r>
            <w:r w:rsidR="00B66056">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B66056">
              <w:rPr>
                <w:color w:val="000000"/>
                <w:sz w:val="22"/>
                <w:szCs w:val="22"/>
                <w:lang w:eastAsia="zh-CN" w:bidi="fa-IR"/>
              </w:rPr>
              <w:t xml:space="preserve"> </w:t>
            </w:r>
            <w:r w:rsidRPr="007F56BF">
              <w:rPr>
                <w:color w:val="000000"/>
                <w:sz w:val="22"/>
                <w:szCs w:val="22"/>
                <w:lang w:val="de-DE" w:eastAsia="zh-CN" w:bidi="fa-IR"/>
              </w:rPr>
              <w:t>питьевая</w:t>
            </w:r>
            <w:r w:rsidR="00B66056">
              <w:rPr>
                <w:color w:val="000000"/>
                <w:sz w:val="22"/>
                <w:szCs w:val="22"/>
                <w:lang w:eastAsia="zh-CN" w:bidi="fa-IR"/>
              </w:rPr>
              <w:t xml:space="preserve"> </w:t>
            </w:r>
            <w:r w:rsidRPr="007F56BF">
              <w:rPr>
                <w:color w:val="000000"/>
                <w:sz w:val="22"/>
                <w:szCs w:val="22"/>
                <w:lang w:val="de-DE" w:eastAsia="zh-CN" w:bidi="fa-IR"/>
              </w:rPr>
              <w:t>соответствующая</w:t>
            </w:r>
            <w:r w:rsidR="00B66056">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Клас</w:t>
            </w:r>
            <w:r w:rsidR="00B66056">
              <w:rPr>
                <w:b/>
                <w:bCs/>
                <w:color w:val="000000"/>
                <w:sz w:val="22"/>
                <w:szCs w:val="22"/>
                <w:lang w:eastAsia="zh-CN" w:bidi="fa-IR"/>
              </w:rPr>
              <w:t xml:space="preserve"> </w:t>
            </w:r>
            <w:r w:rsidRPr="007F56BF">
              <w:rPr>
                <w:b/>
                <w:bCs/>
                <w:color w:val="000000"/>
                <w:sz w:val="22"/>
                <w:szCs w:val="22"/>
                <w:lang w:val="de-DE" w:eastAsia="zh-CN" w:bidi="fa-IR"/>
              </w:rPr>
              <w:t>сгерметичности</w:t>
            </w:r>
            <w:r w:rsidR="00B66056">
              <w:rPr>
                <w:b/>
                <w:bCs/>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autoSpaceDE/>
              <w:autoSpaceDN/>
              <w:adjustRightInd/>
              <w:ind w:right="34"/>
              <w:rPr>
                <w:b/>
                <w:bCs/>
                <w:color w:val="000000"/>
                <w:sz w:val="22"/>
                <w:szCs w:val="22"/>
                <w:lang w:val="de-DE" w:eastAsia="zh-CN" w:bidi="fa-IR"/>
              </w:rPr>
            </w:pPr>
            <w:r w:rsidRPr="007F56BF">
              <w:rPr>
                <w:b/>
                <w:bCs/>
                <w:color w:val="000000"/>
                <w:sz w:val="22"/>
                <w:szCs w:val="22"/>
                <w:lang w:val="de-DE" w:eastAsia="zh-CN" w:bidi="fa-IR"/>
              </w:rPr>
              <w:t>Присоединение</w:t>
            </w:r>
            <w:r w:rsidR="00B66056">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B66056">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B66056">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B66056">
              <w:rPr>
                <w:color w:val="000000"/>
                <w:sz w:val="22"/>
                <w:szCs w:val="22"/>
                <w:lang w:eastAsia="zh-CN" w:bidi="fa-IR"/>
              </w:rPr>
              <w:t xml:space="preserve"> </w:t>
            </w:r>
            <w:r w:rsidRPr="007F56BF">
              <w:rPr>
                <w:color w:val="000000"/>
                <w:sz w:val="22"/>
                <w:szCs w:val="22"/>
                <w:lang w:val="de-DE" w:eastAsia="zh-CN" w:bidi="fa-IR"/>
              </w:rPr>
              <w:t>эпоксидным</w:t>
            </w:r>
            <w:r w:rsidR="00B66056">
              <w:rPr>
                <w:color w:val="000000"/>
                <w:sz w:val="22"/>
                <w:szCs w:val="22"/>
                <w:lang w:eastAsia="zh-CN" w:bidi="fa-IR"/>
              </w:rPr>
              <w:t xml:space="preserve"> </w:t>
            </w:r>
            <w:r w:rsidRPr="007F56BF">
              <w:rPr>
                <w:color w:val="000000"/>
                <w:sz w:val="22"/>
                <w:szCs w:val="22"/>
                <w:lang w:val="de-DE" w:eastAsia="zh-CN" w:bidi="fa-IR"/>
              </w:rPr>
              <w:t>покрытием</w:t>
            </w:r>
            <w:r w:rsidR="00B66056">
              <w:rPr>
                <w:color w:val="000000"/>
                <w:sz w:val="22"/>
                <w:szCs w:val="22"/>
                <w:lang w:eastAsia="zh-CN" w:bidi="fa-IR"/>
              </w:rPr>
              <w:t xml:space="preserve"> </w:t>
            </w:r>
            <w:r w:rsidRPr="007F56BF">
              <w:rPr>
                <w:color w:val="000000"/>
                <w:sz w:val="22"/>
                <w:szCs w:val="22"/>
                <w:lang w:val="de-DE" w:eastAsia="zh-CN" w:bidi="fa-IR"/>
              </w:rPr>
              <w:t>или</w:t>
            </w:r>
            <w:r w:rsidR="00B66056">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B66056">
              <w:rPr>
                <w:color w:val="000000"/>
                <w:sz w:val="22"/>
                <w:szCs w:val="22"/>
                <w:lang w:eastAsia="zh-CN" w:bidi="fa-IR"/>
              </w:rPr>
              <w:t xml:space="preserve"> </w:t>
            </w:r>
            <w:r w:rsidRPr="007F56BF">
              <w:rPr>
                <w:color w:val="000000"/>
                <w:sz w:val="22"/>
                <w:szCs w:val="22"/>
                <w:lang w:val="de-DE" w:eastAsia="zh-CN" w:bidi="fa-IR"/>
              </w:rPr>
              <w:t>эпоксидным</w:t>
            </w:r>
            <w:r w:rsidR="00B66056">
              <w:rPr>
                <w:color w:val="000000"/>
                <w:sz w:val="22"/>
                <w:szCs w:val="22"/>
                <w:lang w:eastAsia="zh-CN" w:bidi="fa-IR"/>
              </w:rPr>
              <w:t xml:space="preserve"> </w:t>
            </w:r>
            <w:r w:rsidRPr="007F56BF">
              <w:rPr>
                <w:color w:val="000000"/>
                <w:sz w:val="22"/>
                <w:szCs w:val="22"/>
                <w:lang w:val="de-DE" w:eastAsia="zh-CN" w:bidi="fa-IR"/>
              </w:rPr>
              <w:t>покрытием, которая</w:t>
            </w:r>
            <w:r w:rsidR="00B66056">
              <w:rPr>
                <w:color w:val="000000"/>
                <w:sz w:val="22"/>
                <w:szCs w:val="22"/>
                <w:lang w:eastAsia="zh-CN" w:bidi="fa-IR"/>
              </w:rPr>
              <w:t xml:space="preserve"> </w:t>
            </w:r>
            <w:r w:rsidRPr="007F56BF">
              <w:rPr>
                <w:color w:val="000000"/>
                <w:sz w:val="22"/>
                <w:szCs w:val="22"/>
                <w:lang w:val="de-DE" w:eastAsia="zh-CN" w:bidi="fa-IR"/>
              </w:rPr>
              <w:t>не</w:t>
            </w:r>
            <w:r w:rsidR="00B66056">
              <w:rPr>
                <w:color w:val="000000"/>
                <w:sz w:val="22"/>
                <w:szCs w:val="22"/>
                <w:lang w:eastAsia="zh-CN" w:bidi="fa-IR"/>
              </w:rPr>
              <w:t xml:space="preserve"> </w:t>
            </w:r>
            <w:r w:rsidRPr="007F56BF">
              <w:rPr>
                <w:color w:val="000000"/>
                <w:sz w:val="22"/>
                <w:szCs w:val="22"/>
                <w:lang w:val="de-DE" w:eastAsia="zh-CN" w:bidi="fa-IR"/>
              </w:rPr>
              <w:t>подвергается</w:t>
            </w:r>
            <w:r w:rsidR="00B66056">
              <w:rPr>
                <w:color w:val="000000"/>
                <w:sz w:val="22"/>
                <w:szCs w:val="22"/>
                <w:lang w:eastAsia="zh-CN" w:bidi="fa-IR"/>
              </w:rPr>
              <w:t xml:space="preserve"> </w:t>
            </w:r>
            <w:r w:rsidRPr="007F56BF">
              <w:rPr>
                <w:color w:val="000000"/>
                <w:sz w:val="22"/>
                <w:szCs w:val="22"/>
                <w:lang w:val="de-DE" w:eastAsia="zh-CN" w:bidi="fa-IR"/>
              </w:rPr>
              <w:t>деформации</w:t>
            </w:r>
            <w:r w:rsidR="00B66056">
              <w:rPr>
                <w:color w:val="000000"/>
                <w:sz w:val="22"/>
                <w:szCs w:val="22"/>
                <w:lang w:eastAsia="zh-CN" w:bidi="fa-IR"/>
              </w:rPr>
              <w:t xml:space="preserve"> </w:t>
            </w:r>
            <w:r w:rsidRPr="007F56BF">
              <w:rPr>
                <w:color w:val="000000"/>
                <w:sz w:val="22"/>
                <w:szCs w:val="22"/>
                <w:lang w:val="de-DE" w:eastAsia="zh-CN" w:bidi="fa-IR"/>
              </w:rPr>
              <w:t>при</w:t>
            </w:r>
            <w:r w:rsidR="00B66056">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Атикоррозионное</w:t>
            </w:r>
            <w:r w:rsidR="00B66056">
              <w:rPr>
                <w:b/>
                <w:bCs/>
                <w:color w:val="000000"/>
                <w:sz w:val="22"/>
                <w:szCs w:val="22"/>
                <w:lang w:eastAsia="zh-CN" w:bidi="fa-IR"/>
              </w:rPr>
              <w:t xml:space="preserve"> </w:t>
            </w:r>
            <w:r w:rsidRPr="007F56BF">
              <w:rPr>
                <w:b/>
                <w:bCs/>
                <w:color w:val="000000"/>
                <w:sz w:val="22"/>
                <w:szCs w:val="22"/>
                <w:lang w:val="de-DE" w:eastAsia="zh-CN" w:bidi="fa-IR"/>
              </w:rPr>
              <w:t>покрытие</w:t>
            </w:r>
            <w:r w:rsidR="00310FB0">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310FB0">
              <w:rPr>
                <w:color w:val="000000"/>
                <w:sz w:val="22"/>
                <w:szCs w:val="22"/>
                <w:lang w:eastAsia="zh-CN" w:bidi="fa-IR"/>
              </w:rPr>
              <w:t xml:space="preserve"> </w:t>
            </w:r>
            <w:r w:rsidRPr="007F56BF">
              <w:rPr>
                <w:color w:val="000000"/>
                <w:sz w:val="22"/>
                <w:szCs w:val="22"/>
                <w:lang w:val="de-DE" w:eastAsia="zh-CN" w:bidi="fa-IR"/>
              </w:rPr>
              <w:t>порошковое ,не</w:t>
            </w:r>
            <w:r w:rsidR="00310FB0">
              <w:rPr>
                <w:color w:val="000000"/>
                <w:sz w:val="22"/>
                <w:szCs w:val="22"/>
                <w:lang w:eastAsia="zh-CN" w:bidi="fa-IR"/>
              </w:rPr>
              <w:t xml:space="preserve"> </w:t>
            </w:r>
            <w:r w:rsidRPr="007F56BF">
              <w:rPr>
                <w:color w:val="000000"/>
                <w:sz w:val="22"/>
                <w:szCs w:val="22"/>
                <w:lang w:val="de-DE" w:eastAsia="zh-CN" w:bidi="fa-IR"/>
              </w:rPr>
              <w:t>менее 250 мкм</w:t>
            </w:r>
            <w:r w:rsidR="00310FB0">
              <w:rPr>
                <w:color w:val="000000"/>
                <w:sz w:val="22"/>
                <w:szCs w:val="22"/>
                <w:lang w:eastAsia="zh-CN" w:bidi="fa-IR"/>
              </w:rPr>
              <w:t xml:space="preserve"> </w:t>
            </w:r>
            <w:r w:rsidRPr="007F56BF">
              <w:rPr>
                <w:color w:val="000000"/>
                <w:sz w:val="22"/>
                <w:szCs w:val="22"/>
                <w:lang w:val="de-DE" w:eastAsia="zh-CN" w:bidi="fa-IR"/>
              </w:rPr>
              <w:t>внутреннее и внешнее,</w:t>
            </w:r>
          </w:p>
          <w:p w:rsidR="00B14CAB" w:rsidRPr="007F56BF" w:rsidRDefault="00B14CAB" w:rsidP="00B14CAB">
            <w:pPr>
              <w:suppressAutoHyphens/>
              <w:autoSpaceDE/>
              <w:autoSpaceDN/>
              <w:adjustRightInd/>
              <w:ind w:right="34"/>
              <w:rPr>
                <w:rFonts w:eastAsia="Andale Sans UI"/>
                <w:sz w:val="22"/>
                <w:szCs w:val="22"/>
                <w:lang w:val="de-DE" w:eastAsia="ja-JP" w:bidi="fa-IR"/>
              </w:rPr>
            </w:pPr>
            <w:r w:rsidRPr="007F56BF">
              <w:rPr>
                <w:b/>
                <w:bCs/>
                <w:color w:val="000000"/>
                <w:sz w:val="22"/>
                <w:szCs w:val="22"/>
                <w:lang w:val="de-DE" w:eastAsia="zh-CN" w:bidi="fa-IR"/>
              </w:rPr>
              <w:t>Материал</w:t>
            </w:r>
            <w:r w:rsidR="00310FB0">
              <w:rPr>
                <w:b/>
                <w:bCs/>
                <w:color w:val="000000"/>
                <w:sz w:val="22"/>
                <w:szCs w:val="22"/>
                <w:lang w:eastAsia="zh-CN" w:bidi="fa-IR"/>
              </w:rPr>
              <w:t xml:space="preserve"> </w:t>
            </w:r>
            <w:r w:rsidRPr="007F56BF">
              <w:rPr>
                <w:b/>
                <w:bCs/>
                <w:color w:val="000000"/>
                <w:sz w:val="22"/>
                <w:szCs w:val="22"/>
                <w:lang w:val="de-DE" w:eastAsia="zh-CN" w:bidi="fa-IR"/>
              </w:rPr>
              <w:t>болтов</w:t>
            </w:r>
            <w:r w:rsidR="00310FB0">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310FB0">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20шт</w:t>
            </w:r>
          </w:p>
        </w:tc>
      </w:tr>
      <w:tr w:rsidR="00B14CAB" w:rsidRPr="007F56BF" w:rsidTr="00B14CAB">
        <w:trPr>
          <w:trHeight w:val="8460"/>
        </w:trPr>
        <w:tc>
          <w:tcPr>
            <w:tcW w:w="514"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5</w:t>
            </w:r>
          </w:p>
        </w:tc>
        <w:tc>
          <w:tcPr>
            <w:tcW w:w="2146" w:type="dxa"/>
            <w:shd w:val="clear" w:color="auto" w:fill="auto"/>
          </w:tcPr>
          <w:p w:rsidR="00B14CAB" w:rsidRPr="007F56BF" w:rsidRDefault="00B14CAB" w:rsidP="00B14CAB">
            <w:pPr>
              <w:suppressLineNumbers/>
              <w:suppressAutoHyphens/>
              <w:autoSpaceDE/>
              <w:autoSpaceDN/>
              <w:adjustRightInd/>
              <w:rPr>
                <w:color w:val="000000"/>
                <w:sz w:val="22"/>
                <w:szCs w:val="22"/>
                <w:lang w:val="de-DE" w:eastAsia="zh-CN" w:bidi="fa-IR"/>
              </w:rPr>
            </w:pP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310FB0">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 с обрезиненным</w:t>
            </w:r>
            <w:r w:rsidR="00310FB0">
              <w:rPr>
                <w:color w:val="000000"/>
                <w:sz w:val="22"/>
                <w:szCs w:val="22"/>
                <w:lang w:eastAsia="zh-CN" w:bidi="fa-IR"/>
              </w:rPr>
              <w:t xml:space="preserve"> </w:t>
            </w:r>
            <w:r w:rsidRPr="007F56BF">
              <w:rPr>
                <w:color w:val="000000"/>
                <w:sz w:val="22"/>
                <w:szCs w:val="22"/>
                <w:lang w:val="de-DE" w:eastAsia="zh-CN" w:bidi="fa-IR"/>
              </w:rPr>
              <w:t>клином, не</w:t>
            </w:r>
            <w:r w:rsidR="00310FB0">
              <w:rPr>
                <w:color w:val="000000"/>
                <w:sz w:val="22"/>
                <w:szCs w:val="22"/>
                <w:lang w:eastAsia="zh-CN" w:bidi="fa-IR"/>
              </w:rPr>
              <w:t xml:space="preserve"> </w:t>
            </w:r>
            <w:r w:rsidRPr="007F56BF">
              <w:rPr>
                <w:color w:val="000000"/>
                <w:sz w:val="22"/>
                <w:szCs w:val="22"/>
                <w:lang w:val="de-DE" w:eastAsia="zh-CN" w:bidi="fa-IR"/>
              </w:rPr>
              <w:t>выдвижным</w:t>
            </w:r>
            <w:r w:rsidR="00310FB0">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310FB0">
              <w:rPr>
                <w:color w:val="000000"/>
                <w:sz w:val="22"/>
                <w:szCs w:val="22"/>
                <w:lang w:eastAsia="zh-CN" w:bidi="fa-IR"/>
              </w:rPr>
              <w:t xml:space="preserve"> </w:t>
            </w:r>
            <w:r w:rsidRPr="007F56BF">
              <w:rPr>
                <w:color w:val="000000"/>
                <w:sz w:val="22"/>
                <w:szCs w:val="22"/>
                <w:lang w:val="de-DE" w:eastAsia="zh-CN" w:bidi="fa-IR"/>
              </w:rPr>
              <w:t>трубопроводная</w:t>
            </w:r>
            <w:r w:rsidR="00310FB0">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310FB0">
              <w:rPr>
                <w:color w:val="000000"/>
                <w:sz w:val="22"/>
                <w:szCs w:val="22"/>
                <w:lang w:eastAsia="zh-CN" w:bidi="fa-IR"/>
              </w:rPr>
              <w:t xml:space="preserve"> </w:t>
            </w:r>
            <w:r w:rsidRPr="007F56BF">
              <w:rPr>
                <w:color w:val="000000"/>
                <w:sz w:val="22"/>
                <w:szCs w:val="22"/>
                <w:lang w:val="de-DE" w:eastAsia="zh-CN" w:bidi="fa-IR"/>
              </w:rPr>
              <w:t>на</w:t>
            </w:r>
            <w:r w:rsidR="00310FB0">
              <w:rPr>
                <w:color w:val="000000"/>
                <w:sz w:val="22"/>
                <w:szCs w:val="22"/>
                <w:lang w:eastAsia="zh-CN" w:bidi="fa-IR"/>
              </w:rPr>
              <w:t xml:space="preserve"> </w:t>
            </w:r>
            <w:r w:rsidRPr="007F56BF">
              <w:rPr>
                <w:color w:val="000000"/>
                <w:sz w:val="22"/>
                <w:szCs w:val="22"/>
                <w:lang w:val="de-DE" w:eastAsia="zh-CN" w:bidi="fa-IR"/>
              </w:rPr>
              <w:t>номинальное</w:t>
            </w:r>
            <w:r w:rsidR="00310FB0">
              <w:rPr>
                <w:color w:val="000000"/>
                <w:sz w:val="22"/>
                <w:szCs w:val="22"/>
                <w:lang w:eastAsia="zh-CN" w:bidi="fa-IR"/>
              </w:rPr>
              <w:t xml:space="preserve"> </w:t>
            </w:r>
            <w:r w:rsidRPr="007F56BF">
              <w:rPr>
                <w:color w:val="000000"/>
                <w:sz w:val="22"/>
                <w:szCs w:val="22"/>
                <w:lang w:val="de-DE" w:eastAsia="zh-CN" w:bidi="fa-IR"/>
              </w:rPr>
              <w:t>давление</w:t>
            </w:r>
            <w:r w:rsidR="00310FB0">
              <w:rPr>
                <w:color w:val="000000"/>
                <w:sz w:val="22"/>
                <w:szCs w:val="22"/>
                <w:lang w:eastAsia="zh-CN" w:bidi="fa-IR"/>
              </w:rPr>
              <w:t xml:space="preserve"> </w:t>
            </w:r>
            <w:r w:rsidRPr="007F56BF">
              <w:rPr>
                <w:color w:val="000000"/>
                <w:sz w:val="22"/>
                <w:szCs w:val="22"/>
                <w:lang w:val="de-DE" w:eastAsia="zh-CN" w:bidi="fa-IR"/>
              </w:rPr>
              <w:t>не</w:t>
            </w:r>
            <w:r w:rsidR="00310FB0">
              <w:rPr>
                <w:color w:val="000000"/>
                <w:sz w:val="22"/>
                <w:szCs w:val="22"/>
                <w:lang w:eastAsia="zh-CN" w:bidi="fa-IR"/>
              </w:rPr>
              <w:t xml:space="preserve"> </w:t>
            </w:r>
            <w:r w:rsidRPr="007F56BF">
              <w:rPr>
                <w:color w:val="000000"/>
                <w:sz w:val="22"/>
                <w:szCs w:val="22"/>
                <w:lang w:val="de-DE" w:eastAsia="zh-CN" w:bidi="fa-IR"/>
              </w:rPr>
              <w:t>более</w:t>
            </w:r>
            <w:r w:rsidRPr="007F56BF">
              <w:rPr>
                <w:color w:val="000000"/>
                <w:sz w:val="22"/>
                <w:szCs w:val="22"/>
                <w:lang w:val="en-US" w:eastAsia="zh-CN" w:bidi="fa-IR"/>
              </w:rPr>
              <w:t>PN</w:t>
            </w:r>
            <w:r w:rsidRPr="007F56BF">
              <w:rPr>
                <w:color w:val="000000"/>
                <w:sz w:val="22"/>
                <w:szCs w:val="22"/>
                <w:lang w:val="de-DE" w:eastAsia="zh-CN" w:bidi="fa-IR"/>
              </w:rPr>
              <w:t>250. Общие</w:t>
            </w:r>
            <w:r w:rsidR="00310FB0">
              <w:rPr>
                <w:color w:val="000000"/>
                <w:sz w:val="22"/>
                <w:szCs w:val="22"/>
                <w:lang w:eastAsia="zh-CN" w:bidi="fa-IR"/>
              </w:rPr>
              <w:t xml:space="preserve"> </w:t>
            </w:r>
            <w:r w:rsidRPr="007F56BF">
              <w:rPr>
                <w:color w:val="000000"/>
                <w:sz w:val="22"/>
                <w:szCs w:val="22"/>
                <w:lang w:val="de-DE" w:eastAsia="zh-CN" w:bidi="fa-IR"/>
              </w:rPr>
              <w:t>технические</w:t>
            </w:r>
            <w:r w:rsidR="00310FB0">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rPr>
                <w:color w:val="00000A"/>
                <w:sz w:val="22"/>
                <w:szCs w:val="22"/>
                <w:lang w:val="de-DE" w:eastAsia="zh-CN" w:bidi="fa-IR"/>
              </w:rPr>
            </w:pPr>
          </w:p>
          <w:p w:rsidR="00B14CAB" w:rsidRPr="007F56BF" w:rsidRDefault="00B14CAB" w:rsidP="00B14CAB">
            <w:pPr>
              <w:autoSpaceDE/>
              <w:autoSpaceDN/>
              <w:adjustRightInd/>
              <w:rPr>
                <w:color w:val="00000A"/>
                <w:sz w:val="22"/>
                <w:szCs w:val="22"/>
                <w:lang w:val="de-DE" w:eastAsia="zh-CN" w:bidi="fa-IR"/>
              </w:rPr>
            </w:pPr>
            <w:r w:rsidRPr="007F56BF">
              <w:rPr>
                <w:color w:val="00000A"/>
                <w:sz w:val="22"/>
                <w:szCs w:val="22"/>
                <w:lang w:val="de-DE" w:eastAsia="zh-CN" w:bidi="fa-IR"/>
              </w:rPr>
              <w:t>Задвижка</w:t>
            </w:r>
            <w:r w:rsidR="00310FB0">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310FB0">
              <w:rPr>
                <w:color w:val="00000A"/>
                <w:sz w:val="22"/>
                <w:szCs w:val="22"/>
                <w:lang w:eastAsia="zh-CN" w:bidi="fa-IR"/>
              </w:rPr>
              <w:t xml:space="preserve"> </w:t>
            </w:r>
            <w:r w:rsidRPr="007F56BF">
              <w:rPr>
                <w:color w:val="00000A"/>
                <w:sz w:val="22"/>
                <w:szCs w:val="22"/>
                <w:lang w:val="de-DE" w:eastAsia="zh-CN" w:bidi="fa-IR"/>
              </w:rPr>
              <w:t>клином</w:t>
            </w:r>
            <w:r w:rsidR="00310FB0">
              <w:rPr>
                <w:color w:val="00000A"/>
                <w:sz w:val="22"/>
                <w:szCs w:val="22"/>
                <w:lang w:eastAsia="zh-CN" w:bidi="fa-IR"/>
              </w:rPr>
              <w:t xml:space="preserve"> </w:t>
            </w:r>
            <w:r w:rsidRPr="007F56BF">
              <w:rPr>
                <w:color w:val="00000A"/>
                <w:sz w:val="22"/>
                <w:szCs w:val="22"/>
                <w:lang w:val="de-DE" w:eastAsia="zh-CN" w:bidi="fa-IR"/>
              </w:rPr>
              <w:t>полнопроходная</w:t>
            </w:r>
            <w:r w:rsidR="00310FB0">
              <w:rPr>
                <w:color w:val="00000A"/>
                <w:sz w:val="22"/>
                <w:szCs w:val="22"/>
                <w:lang w:eastAsia="zh-CN" w:bidi="fa-IR"/>
              </w:rPr>
              <w:t xml:space="preserve"> </w:t>
            </w:r>
            <w:r w:rsidRPr="007F56BF">
              <w:rPr>
                <w:color w:val="00000A"/>
                <w:sz w:val="22"/>
                <w:szCs w:val="22"/>
                <w:lang w:val="de-DE" w:eastAsia="zh-CN" w:bidi="fa-IR"/>
              </w:rPr>
              <w:t>диаметром</w:t>
            </w:r>
            <w:r w:rsidR="00310FB0">
              <w:rPr>
                <w:color w:val="00000A"/>
                <w:sz w:val="22"/>
                <w:szCs w:val="22"/>
                <w:lang w:eastAsia="zh-CN" w:bidi="fa-IR"/>
              </w:rPr>
              <w:t xml:space="preserve"> </w:t>
            </w:r>
            <w:r w:rsidRPr="007F56BF">
              <w:rPr>
                <w:b/>
                <w:color w:val="00000A"/>
                <w:sz w:val="22"/>
                <w:szCs w:val="22"/>
                <w:lang w:val="de-DE" w:eastAsia="zh-CN" w:bidi="fa-IR"/>
              </w:rPr>
              <w:t>200</w:t>
            </w:r>
            <w:r w:rsidRPr="007F56BF">
              <w:rPr>
                <w:color w:val="00000A"/>
                <w:sz w:val="22"/>
                <w:szCs w:val="22"/>
                <w:lang w:val="de-DE" w:eastAsia="zh-CN" w:bidi="fa-IR"/>
              </w:rPr>
              <w:t>мм в комплекте</w:t>
            </w:r>
            <w:r w:rsidR="00310FB0">
              <w:rPr>
                <w:color w:val="00000A"/>
                <w:sz w:val="22"/>
                <w:szCs w:val="22"/>
                <w:lang w:eastAsia="zh-CN" w:bidi="fa-IR"/>
              </w:rPr>
              <w:t xml:space="preserve"> </w:t>
            </w:r>
            <w:r w:rsidRPr="007F56BF">
              <w:rPr>
                <w:color w:val="00000A"/>
                <w:sz w:val="22"/>
                <w:szCs w:val="22"/>
                <w:lang w:val="de-DE" w:eastAsia="zh-CN" w:bidi="fa-IR"/>
              </w:rPr>
              <w:t>со</w:t>
            </w:r>
            <w:r w:rsidR="00310FB0">
              <w:rPr>
                <w:color w:val="00000A"/>
                <w:sz w:val="22"/>
                <w:szCs w:val="22"/>
                <w:lang w:eastAsia="zh-CN" w:bidi="fa-IR"/>
              </w:rPr>
              <w:t xml:space="preserve"> </w:t>
            </w:r>
            <w:r w:rsidRPr="007F56BF">
              <w:rPr>
                <w:color w:val="00000A"/>
                <w:sz w:val="22"/>
                <w:szCs w:val="22"/>
                <w:lang w:val="de-DE" w:eastAsia="zh-CN" w:bidi="fa-IR"/>
              </w:rPr>
              <w:t>штурвалом. Задвижка</w:t>
            </w:r>
            <w:r w:rsidR="00310FB0">
              <w:rPr>
                <w:color w:val="00000A"/>
                <w:sz w:val="22"/>
                <w:szCs w:val="22"/>
                <w:lang w:eastAsia="zh-CN" w:bidi="fa-IR"/>
              </w:rPr>
              <w:t xml:space="preserve"> </w:t>
            </w:r>
            <w:r w:rsidRPr="007F56BF">
              <w:rPr>
                <w:color w:val="00000A"/>
                <w:sz w:val="22"/>
                <w:szCs w:val="22"/>
                <w:lang w:val="de-DE" w:eastAsia="zh-CN" w:bidi="fa-IR"/>
              </w:rPr>
              <w:t>должна</w:t>
            </w:r>
            <w:r w:rsidR="00310FB0">
              <w:rPr>
                <w:color w:val="00000A"/>
                <w:sz w:val="22"/>
                <w:szCs w:val="22"/>
                <w:lang w:eastAsia="zh-CN" w:bidi="fa-IR"/>
              </w:rPr>
              <w:t xml:space="preserve"> </w:t>
            </w:r>
            <w:r w:rsidRPr="007F56BF">
              <w:rPr>
                <w:color w:val="00000A"/>
                <w:sz w:val="22"/>
                <w:szCs w:val="22"/>
                <w:lang w:val="de-DE" w:eastAsia="zh-CN" w:bidi="fa-IR"/>
              </w:rPr>
              <w:t>допускать</w:t>
            </w:r>
            <w:r w:rsidR="00310FB0">
              <w:rPr>
                <w:color w:val="00000A"/>
                <w:sz w:val="22"/>
                <w:szCs w:val="22"/>
                <w:lang w:eastAsia="zh-CN" w:bidi="fa-IR"/>
              </w:rPr>
              <w:t xml:space="preserve"> </w:t>
            </w:r>
            <w:r w:rsidRPr="007F56BF">
              <w:rPr>
                <w:color w:val="00000A"/>
                <w:sz w:val="22"/>
                <w:szCs w:val="22"/>
                <w:lang w:val="de-DE" w:eastAsia="zh-CN" w:bidi="fa-IR"/>
              </w:rPr>
              <w:t>возможность</w:t>
            </w:r>
            <w:r w:rsidR="00310FB0">
              <w:rPr>
                <w:color w:val="00000A"/>
                <w:sz w:val="22"/>
                <w:szCs w:val="22"/>
                <w:lang w:eastAsia="zh-CN" w:bidi="fa-IR"/>
              </w:rPr>
              <w:t xml:space="preserve"> </w:t>
            </w:r>
            <w:r w:rsidRPr="007F56BF">
              <w:rPr>
                <w:color w:val="00000A"/>
                <w:sz w:val="22"/>
                <w:szCs w:val="22"/>
                <w:lang w:val="de-DE" w:eastAsia="zh-CN" w:bidi="fa-IR"/>
              </w:rPr>
              <w:t>бесколодезной</w:t>
            </w:r>
            <w:r w:rsidR="00310FB0">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310FB0">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autoSpaceDE/>
              <w:autoSpaceDN/>
              <w:adjustRightInd/>
              <w:rPr>
                <w:b/>
                <w:color w:val="00000A"/>
                <w:sz w:val="22"/>
                <w:szCs w:val="22"/>
                <w:lang w:val="de-DE" w:eastAsia="zh-CN" w:bidi="fa-IR"/>
              </w:rPr>
            </w:pPr>
            <w:r w:rsidRPr="007F56BF">
              <w:rPr>
                <w:b/>
                <w:color w:val="00000A"/>
                <w:sz w:val="22"/>
                <w:szCs w:val="22"/>
                <w:lang w:val="de-DE" w:eastAsia="zh-CN" w:bidi="fa-IR"/>
              </w:rPr>
              <w:t>Параметры</w:t>
            </w:r>
            <w:r w:rsidR="00310FB0">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310FB0">
              <w:rPr>
                <w:b/>
                <w:bCs/>
                <w:color w:val="00000A"/>
                <w:sz w:val="22"/>
                <w:szCs w:val="22"/>
                <w:lang w:eastAsia="zh-CN" w:bidi="fa-IR"/>
              </w:rPr>
              <w:t xml:space="preserve"> </w:t>
            </w:r>
            <w:r w:rsidRPr="007F56BF">
              <w:rPr>
                <w:b/>
                <w:bCs/>
                <w:color w:val="00000A"/>
                <w:sz w:val="22"/>
                <w:szCs w:val="22"/>
                <w:lang w:val="de-DE" w:eastAsia="zh-CN" w:bidi="fa-IR"/>
              </w:rPr>
              <w:t>основного</w:t>
            </w:r>
            <w:r w:rsidR="00310FB0">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310FB0">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Исполнение</w:t>
            </w:r>
            <w:r w:rsidR="00310FB0">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10FB0">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310FB0">
              <w:rPr>
                <w:color w:val="00000A"/>
                <w:sz w:val="22"/>
                <w:szCs w:val="22"/>
                <w:lang w:val="de-DE" w:eastAsia="zh-CN" w:bidi="fa-IR"/>
              </w:rPr>
              <w:t>–</w:t>
            </w:r>
            <w:r w:rsidRPr="007F56BF">
              <w:rPr>
                <w:color w:val="00000A"/>
                <w:sz w:val="22"/>
                <w:szCs w:val="22"/>
                <w:lang w:val="de-DE" w:eastAsia="zh-CN" w:bidi="fa-IR"/>
              </w:rPr>
              <w:t xml:space="preserve"> высокопрочный</w:t>
            </w:r>
            <w:r w:rsidR="00310FB0">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310FB0">
              <w:rPr>
                <w:color w:val="00000A"/>
                <w:sz w:val="22"/>
                <w:szCs w:val="22"/>
                <w:lang w:eastAsia="zh-CN" w:bidi="fa-IR"/>
              </w:rPr>
              <w:t xml:space="preserve"> </w:t>
            </w:r>
            <w:r w:rsidRPr="007F56BF">
              <w:rPr>
                <w:color w:val="00000A"/>
                <w:sz w:val="22"/>
                <w:szCs w:val="22"/>
                <w:lang w:val="de-DE" w:eastAsia="zh-CN" w:bidi="fa-IR"/>
              </w:rPr>
              <w:t>эпоксидным</w:t>
            </w:r>
            <w:r w:rsidR="00310FB0">
              <w:rPr>
                <w:color w:val="00000A"/>
                <w:sz w:val="22"/>
                <w:szCs w:val="22"/>
                <w:lang w:eastAsia="zh-CN" w:bidi="fa-IR"/>
              </w:rPr>
              <w:t xml:space="preserve"> </w:t>
            </w:r>
            <w:r w:rsidRPr="007F56BF">
              <w:rPr>
                <w:color w:val="00000A"/>
                <w:sz w:val="22"/>
                <w:szCs w:val="22"/>
                <w:lang w:val="de-DE" w:eastAsia="zh-CN" w:bidi="fa-IR"/>
              </w:rPr>
              <w:t>покрытием</w:t>
            </w:r>
            <w:r w:rsidR="00310FB0">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10FB0">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310FB0">
              <w:rPr>
                <w:color w:val="00000A"/>
                <w:sz w:val="22"/>
                <w:szCs w:val="22"/>
                <w:lang w:eastAsia="zh-CN" w:bidi="fa-IR"/>
              </w:rPr>
              <w:t xml:space="preserve"> </w:t>
            </w:r>
            <w:r w:rsidRPr="007F56BF">
              <w:rPr>
                <w:color w:val="00000A"/>
                <w:sz w:val="22"/>
                <w:szCs w:val="22"/>
                <w:lang w:val="de-DE" w:eastAsia="zh-CN" w:bidi="fa-IR"/>
              </w:rPr>
              <w:t>этилен-пропиленовым</w:t>
            </w:r>
            <w:r w:rsidR="00310FB0">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310FB0">
              <w:rPr>
                <w:color w:val="00000A"/>
                <w:sz w:val="22"/>
                <w:szCs w:val="22"/>
                <w:lang w:eastAsia="zh-CN" w:bidi="fa-IR"/>
              </w:rPr>
              <w:t xml:space="preserve"> </w:t>
            </w:r>
            <w:r w:rsidRPr="007F56BF">
              <w:rPr>
                <w:color w:val="00000A"/>
                <w:sz w:val="22"/>
                <w:szCs w:val="22"/>
                <w:lang w:val="de-DE" w:eastAsia="zh-CN" w:bidi="fa-IR"/>
              </w:rPr>
              <w:t>для</w:t>
            </w:r>
            <w:r w:rsidR="00310FB0">
              <w:rPr>
                <w:color w:val="00000A"/>
                <w:sz w:val="22"/>
                <w:szCs w:val="22"/>
                <w:lang w:eastAsia="zh-CN" w:bidi="fa-IR"/>
              </w:rPr>
              <w:t xml:space="preserve"> </w:t>
            </w:r>
            <w:r w:rsidRPr="007F56BF">
              <w:rPr>
                <w:color w:val="00000A"/>
                <w:sz w:val="22"/>
                <w:szCs w:val="22"/>
                <w:lang w:val="de-DE" w:eastAsia="zh-CN" w:bidi="fa-IR"/>
              </w:rPr>
              <w:t>питьевой</w:t>
            </w:r>
            <w:r w:rsidR="00310FB0">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310FB0">
              <w:rPr>
                <w:color w:val="00000A"/>
                <w:sz w:val="22"/>
                <w:szCs w:val="22"/>
                <w:lang w:eastAsia="zh-CN" w:bidi="fa-IR"/>
              </w:rPr>
              <w:t xml:space="preserve"> </w:t>
            </w:r>
            <w:r w:rsidRPr="007F56BF">
              <w:rPr>
                <w:color w:val="00000A"/>
                <w:sz w:val="22"/>
                <w:szCs w:val="22"/>
                <w:lang w:val="de-DE" w:eastAsia="zh-CN" w:bidi="fa-IR"/>
              </w:rPr>
              <w:t xml:space="preserve">разрешениями) </w:t>
            </w:r>
          </w:p>
          <w:p w:rsidR="00B14CAB" w:rsidRPr="007F56BF" w:rsidRDefault="00B14CAB" w:rsidP="00B14CAB">
            <w:pPr>
              <w:autoSpaceDE/>
              <w:autoSpaceDN/>
              <w:adjustRightInd/>
              <w:rPr>
                <w:color w:val="00000A"/>
                <w:sz w:val="22"/>
                <w:szCs w:val="22"/>
                <w:lang w:val="de-DE" w:eastAsia="zh-CN" w:bidi="fa-IR"/>
              </w:rPr>
            </w:pPr>
            <w:r w:rsidRPr="007F56BF">
              <w:rPr>
                <w:b/>
                <w:bCs/>
                <w:color w:val="00000A"/>
                <w:sz w:val="22"/>
                <w:szCs w:val="22"/>
                <w:lang w:val="de-DE" w:eastAsia="zh-CN" w:bidi="fa-IR"/>
              </w:rPr>
              <w:t>Направляющие</w:t>
            </w:r>
            <w:r w:rsidR="00310FB0">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310FB0">
              <w:rPr>
                <w:color w:val="00000A"/>
                <w:sz w:val="22"/>
                <w:szCs w:val="22"/>
                <w:lang w:eastAsia="zh-CN" w:bidi="fa-IR"/>
              </w:rPr>
              <w:t xml:space="preserve"> </w:t>
            </w:r>
            <w:r w:rsidRPr="007F56BF">
              <w:rPr>
                <w:color w:val="00000A"/>
                <w:sz w:val="22"/>
                <w:szCs w:val="22"/>
                <w:lang w:val="de-DE" w:eastAsia="zh-CN" w:bidi="fa-IR"/>
              </w:rPr>
              <w:t>пластика</w:t>
            </w:r>
            <w:r w:rsidR="00310FB0">
              <w:rPr>
                <w:color w:val="00000A"/>
                <w:sz w:val="22"/>
                <w:szCs w:val="22"/>
                <w:lang w:eastAsia="zh-CN" w:bidi="fa-IR"/>
              </w:rPr>
              <w:t xml:space="preserve"> </w:t>
            </w:r>
            <w:r w:rsidRPr="007F56BF">
              <w:rPr>
                <w:color w:val="00000A"/>
                <w:sz w:val="22"/>
                <w:szCs w:val="22"/>
                <w:lang w:val="de-DE" w:eastAsia="zh-CN" w:bidi="fa-IR"/>
              </w:rPr>
              <w:t>для</w:t>
            </w:r>
            <w:r w:rsidR="00310FB0">
              <w:rPr>
                <w:color w:val="00000A"/>
                <w:sz w:val="22"/>
                <w:szCs w:val="22"/>
                <w:lang w:eastAsia="zh-CN" w:bidi="fa-IR"/>
              </w:rPr>
              <w:t xml:space="preserve"> </w:t>
            </w:r>
            <w:r w:rsidRPr="007F56BF">
              <w:rPr>
                <w:color w:val="00000A"/>
                <w:sz w:val="22"/>
                <w:szCs w:val="22"/>
                <w:lang w:val="de-DE" w:eastAsia="zh-CN" w:bidi="fa-IR"/>
              </w:rPr>
              <w:t>минимизации</w:t>
            </w:r>
            <w:r w:rsidR="00310FB0">
              <w:rPr>
                <w:color w:val="00000A"/>
                <w:sz w:val="22"/>
                <w:szCs w:val="22"/>
                <w:lang w:eastAsia="zh-CN" w:bidi="fa-IR"/>
              </w:rPr>
              <w:t xml:space="preserve"> </w:t>
            </w:r>
            <w:r w:rsidRPr="007F56BF">
              <w:rPr>
                <w:color w:val="00000A"/>
                <w:sz w:val="22"/>
                <w:szCs w:val="22"/>
                <w:lang w:val="de-DE" w:eastAsia="zh-CN" w:bidi="fa-IR"/>
              </w:rPr>
              <w:t>трения и усилия</w:t>
            </w:r>
            <w:r w:rsidR="00310FB0">
              <w:rPr>
                <w:color w:val="00000A"/>
                <w:sz w:val="22"/>
                <w:szCs w:val="22"/>
                <w:lang w:eastAsia="zh-CN" w:bidi="fa-IR"/>
              </w:rPr>
              <w:t xml:space="preserve"> </w:t>
            </w:r>
            <w:r w:rsidRPr="007F56BF">
              <w:rPr>
                <w:color w:val="00000A"/>
                <w:sz w:val="22"/>
                <w:szCs w:val="22"/>
                <w:lang w:val="de-DE" w:eastAsia="zh-CN" w:bidi="fa-IR"/>
              </w:rPr>
              <w:t>при</w:t>
            </w:r>
            <w:r w:rsidR="00310FB0">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310FB0">
              <w:rPr>
                <w:color w:val="00000A"/>
                <w:sz w:val="22"/>
                <w:szCs w:val="22"/>
                <w:lang w:eastAsia="zh-CN" w:bidi="fa-IR"/>
              </w:rPr>
              <w:t xml:space="preserve"> </w:t>
            </w:r>
            <w:r w:rsidRPr="007F56BF">
              <w:rPr>
                <w:color w:val="00000A"/>
                <w:sz w:val="22"/>
                <w:szCs w:val="22"/>
                <w:lang w:val="de-DE" w:eastAsia="zh-CN" w:bidi="fa-IR"/>
              </w:rPr>
              <w:t>или</w:t>
            </w:r>
            <w:r w:rsidR="00310FB0">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10FB0">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310FB0">
              <w:rPr>
                <w:color w:val="00000A"/>
                <w:sz w:val="22"/>
                <w:szCs w:val="22"/>
                <w:lang w:eastAsia="zh-CN" w:bidi="fa-IR"/>
              </w:rPr>
              <w:t xml:space="preserve"> </w:t>
            </w:r>
            <w:r w:rsidRPr="007F56BF">
              <w:rPr>
                <w:color w:val="00000A"/>
                <w:sz w:val="22"/>
                <w:szCs w:val="22"/>
                <w:lang w:val="de-DE" w:eastAsia="zh-CN" w:bidi="fa-IR"/>
              </w:rPr>
              <w:t>сталь с накатанной</w:t>
            </w:r>
            <w:r w:rsidR="00310FB0">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10FB0">
              <w:rPr>
                <w:b/>
                <w:bCs/>
                <w:color w:val="00000A"/>
                <w:sz w:val="22"/>
                <w:szCs w:val="22"/>
                <w:lang w:eastAsia="zh-CN" w:bidi="fa-IR"/>
              </w:rPr>
              <w:t xml:space="preserve"> </w:t>
            </w:r>
            <w:r w:rsidRPr="007F56BF">
              <w:rPr>
                <w:b/>
                <w:bCs/>
                <w:color w:val="00000A"/>
                <w:sz w:val="22"/>
                <w:szCs w:val="22"/>
                <w:lang w:val="de-DE" w:eastAsia="zh-CN" w:bidi="fa-IR"/>
              </w:rPr>
              <w:t>гайки</w:t>
            </w:r>
            <w:r w:rsidR="00310FB0">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310FB0">
              <w:rPr>
                <w:color w:val="00000A"/>
                <w:sz w:val="22"/>
                <w:szCs w:val="22"/>
                <w:lang w:eastAsia="zh-CN" w:bidi="fa-IR"/>
              </w:rPr>
              <w:t xml:space="preserve"> </w:t>
            </w:r>
            <w:r w:rsidRPr="007F56BF">
              <w:rPr>
                <w:color w:val="00000A"/>
                <w:sz w:val="22"/>
                <w:szCs w:val="22"/>
                <w:lang w:val="de-DE" w:eastAsia="zh-CN" w:bidi="fa-IR"/>
              </w:rPr>
              <w:t>или</w:t>
            </w:r>
            <w:r w:rsidR="00310FB0">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
                <w:bCs/>
                <w:color w:val="00000A"/>
                <w:sz w:val="22"/>
                <w:szCs w:val="22"/>
                <w:lang w:val="de-DE" w:eastAsia="zh-CN" w:bidi="fa-IR"/>
              </w:rPr>
              <w:t>конструкция</w:t>
            </w:r>
          </w:p>
          <w:p w:rsidR="00B14CAB" w:rsidRPr="007F56BF" w:rsidRDefault="00B14CAB" w:rsidP="00B14CAB">
            <w:pPr>
              <w:autoSpaceDE/>
              <w:autoSpaceDN/>
              <w:adjustRightInd/>
              <w:rPr>
                <w:b/>
                <w:bCs/>
                <w:color w:val="00000A"/>
                <w:sz w:val="22"/>
                <w:szCs w:val="22"/>
                <w:lang w:val="de-DE" w:eastAsia="zh-CN" w:bidi="fa-IR"/>
              </w:rPr>
            </w:pPr>
            <w:r w:rsidRPr="007F56BF">
              <w:rPr>
                <w:b/>
                <w:bCs/>
                <w:color w:val="00000A"/>
                <w:sz w:val="22"/>
                <w:szCs w:val="22"/>
                <w:lang w:val="de-DE" w:eastAsia="zh-CN" w:bidi="fa-IR"/>
              </w:rPr>
              <w:t>которой</w:t>
            </w:r>
            <w:r w:rsidR="00310FB0">
              <w:rPr>
                <w:b/>
                <w:bCs/>
                <w:color w:val="00000A"/>
                <w:sz w:val="22"/>
                <w:szCs w:val="22"/>
                <w:lang w:eastAsia="zh-CN" w:bidi="fa-IR"/>
              </w:rPr>
              <w:t xml:space="preserve"> </w:t>
            </w:r>
            <w:r w:rsidRPr="007F56BF">
              <w:rPr>
                <w:b/>
                <w:bCs/>
                <w:color w:val="00000A"/>
                <w:sz w:val="22"/>
                <w:szCs w:val="22"/>
                <w:lang w:val="de-DE" w:eastAsia="zh-CN" w:bidi="fa-IR"/>
              </w:rPr>
              <w:t>обеспечивает</w:t>
            </w:r>
            <w:r w:rsidR="00310FB0">
              <w:rPr>
                <w:b/>
                <w:bCs/>
                <w:color w:val="00000A"/>
                <w:sz w:val="22"/>
                <w:szCs w:val="22"/>
                <w:lang w:eastAsia="zh-CN" w:bidi="fa-IR"/>
              </w:rPr>
              <w:t xml:space="preserve"> </w:t>
            </w:r>
            <w:r w:rsidRPr="007F56BF">
              <w:rPr>
                <w:b/>
                <w:bCs/>
                <w:color w:val="00000A"/>
                <w:sz w:val="22"/>
                <w:szCs w:val="22"/>
                <w:lang w:val="de-DE" w:eastAsia="zh-CN" w:bidi="fa-IR"/>
              </w:rPr>
              <w:t>простой</w:t>
            </w:r>
            <w:r w:rsidR="00310FB0">
              <w:rPr>
                <w:b/>
                <w:bCs/>
                <w:color w:val="00000A"/>
                <w:sz w:val="22"/>
                <w:szCs w:val="22"/>
                <w:lang w:eastAsia="zh-CN" w:bidi="fa-IR"/>
              </w:rPr>
              <w:t xml:space="preserve"> </w:t>
            </w:r>
            <w:r w:rsidRPr="007F56BF">
              <w:rPr>
                <w:b/>
                <w:bCs/>
                <w:color w:val="00000A"/>
                <w:sz w:val="22"/>
                <w:szCs w:val="22"/>
                <w:lang w:val="de-DE" w:eastAsia="zh-CN" w:bidi="fa-IR"/>
              </w:rPr>
              <w:t>демонтаж и замену</w:t>
            </w:r>
            <w:r w:rsidR="00310FB0">
              <w:rPr>
                <w:b/>
                <w:bCs/>
                <w:color w:val="00000A"/>
                <w:sz w:val="22"/>
                <w:szCs w:val="22"/>
                <w:lang w:eastAsia="zh-CN" w:bidi="fa-IR"/>
              </w:rPr>
              <w:t xml:space="preserve"> </w:t>
            </w:r>
            <w:r w:rsidRPr="007F56BF">
              <w:rPr>
                <w:b/>
                <w:bCs/>
                <w:color w:val="00000A"/>
                <w:sz w:val="22"/>
                <w:szCs w:val="22"/>
                <w:lang w:val="de-DE" w:eastAsia="zh-CN" w:bidi="fa-IR"/>
              </w:rPr>
              <w:t>даже</w:t>
            </w:r>
            <w:r w:rsidR="00310FB0">
              <w:rPr>
                <w:b/>
                <w:bCs/>
                <w:color w:val="00000A"/>
                <w:sz w:val="22"/>
                <w:szCs w:val="22"/>
                <w:lang w:eastAsia="zh-CN" w:bidi="fa-IR"/>
              </w:rPr>
              <w:t xml:space="preserve"> </w:t>
            </w:r>
            <w:r w:rsidRPr="007F56BF">
              <w:rPr>
                <w:b/>
                <w:bCs/>
                <w:color w:val="00000A"/>
                <w:sz w:val="22"/>
                <w:szCs w:val="22"/>
                <w:lang w:val="de-DE" w:eastAsia="zh-CN" w:bidi="fa-IR"/>
              </w:rPr>
              <w:t>под</w:t>
            </w:r>
            <w:r w:rsidR="00310FB0">
              <w:rPr>
                <w:b/>
                <w:bCs/>
                <w:color w:val="00000A"/>
                <w:sz w:val="22"/>
                <w:szCs w:val="22"/>
                <w:lang w:eastAsia="zh-CN" w:bidi="fa-IR"/>
              </w:rPr>
              <w:t xml:space="preserve"> </w:t>
            </w:r>
            <w:r w:rsidRPr="007F56BF">
              <w:rPr>
                <w:b/>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val="de-DE" w:eastAsia="zh-CN" w:bidi="fa-IR"/>
              </w:rPr>
              <w:t>Уплотнение</w:t>
            </w:r>
            <w:r w:rsidR="00310FB0">
              <w:rPr>
                <w:b/>
                <w:bCs/>
                <w:color w:val="00000A"/>
                <w:sz w:val="22"/>
                <w:szCs w:val="22"/>
                <w:lang w:eastAsia="zh-CN" w:bidi="fa-IR"/>
              </w:rPr>
              <w:t xml:space="preserve"> </w:t>
            </w:r>
            <w:r w:rsidRPr="007F56BF">
              <w:rPr>
                <w:b/>
                <w:bCs/>
                <w:color w:val="00000A"/>
                <w:sz w:val="22"/>
                <w:szCs w:val="22"/>
                <w:lang w:val="de-DE" w:eastAsia="zh-CN" w:bidi="fa-IR"/>
              </w:rPr>
              <w:t>верхней</w:t>
            </w:r>
            <w:r w:rsidR="00310FB0">
              <w:rPr>
                <w:b/>
                <w:bCs/>
                <w:color w:val="00000A"/>
                <w:sz w:val="22"/>
                <w:szCs w:val="22"/>
                <w:lang w:eastAsia="zh-CN" w:bidi="fa-IR"/>
              </w:rPr>
              <w:t xml:space="preserve"> </w:t>
            </w:r>
            <w:r w:rsidRPr="007F56BF">
              <w:rPr>
                <w:b/>
                <w:bCs/>
                <w:color w:val="00000A"/>
                <w:sz w:val="22"/>
                <w:szCs w:val="22"/>
                <w:lang w:val="de-DE" w:eastAsia="zh-CN" w:bidi="fa-IR"/>
              </w:rPr>
              <w:t>части</w:t>
            </w:r>
            <w:r w:rsidR="00310FB0">
              <w:rPr>
                <w:b/>
                <w:bCs/>
                <w:color w:val="00000A"/>
                <w:sz w:val="22"/>
                <w:szCs w:val="22"/>
                <w:lang w:eastAsia="zh-CN" w:bidi="fa-IR"/>
              </w:rPr>
              <w:t xml:space="preserve"> </w:t>
            </w:r>
            <w:r w:rsidRPr="007F56BF">
              <w:rPr>
                <w:b/>
                <w:bCs/>
                <w:color w:val="00000A"/>
                <w:sz w:val="22"/>
                <w:szCs w:val="22"/>
                <w:lang w:val="de-DE" w:eastAsia="zh-CN" w:bidi="fa-IR"/>
              </w:rPr>
              <w:t>шпинделя —</w:t>
            </w:r>
            <w:r w:rsidRPr="007F56BF">
              <w:rPr>
                <w:bCs/>
                <w:color w:val="00000A"/>
                <w:sz w:val="22"/>
                <w:szCs w:val="22"/>
                <w:lang w:val="de-DE" w:eastAsia="zh-CN" w:bidi="fa-IR"/>
              </w:rPr>
              <w:t>многоступенчатая</w:t>
            </w:r>
            <w:r w:rsidR="00310FB0">
              <w:rPr>
                <w:bCs/>
                <w:color w:val="00000A"/>
                <w:sz w:val="22"/>
                <w:szCs w:val="22"/>
                <w:lang w:eastAsia="zh-CN" w:bidi="fa-IR"/>
              </w:rPr>
              <w:t xml:space="preserve"> </w:t>
            </w:r>
            <w:r w:rsidRPr="007F56BF">
              <w:rPr>
                <w:bCs/>
                <w:color w:val="00000A"/>
                <w:sz w:val="22"/>
                <w:szCs w:val="22"/>
                <w:lang w:val="de-DE" w:eastAsia="zh-CN" w:bidi="fa-IR"/>
              </w:rPr>
              <w:t>систем</w:t>
            </w:r>
            <w:r w:rsidRPr="007F56BF">
              <w:rPr>
                <w:bCs/>
                <w:color w:val="00000A"/>
                <w:sz w:val="22"/>
                <w:szCs w:val="22"/>
                <w:lang w:eastAsia="zh-CN" w:bidi="fa-IR"/>
              </w:rPr>
              <w:t>а</w:t>
            </w:r>
            <w:r w:rsidR="00310FB0">
              <w:rPr>
                <w:bCs/>
                <w:color w:val="00000A"/>
                <w:sz w:val="22"/>
                <w:szCs w:val="22"/>
                <w:lang w:eastAsia="zh-CN" w:bidi="fa-IR"/>
              </w:rPr>
              <w:t xml:space="preserve"> </w:t>
            </w:r>
            <w:r w:rsidRPr="007F56BF">
              <w:rPr>
                <w:bCs/>
                <w:color w:val="00000A"/>
                <w:sz w:val="22"/>
                <w:szCs w:val="22"/>
                <w:lang w:val="de-DE" w:eastAsia="zh-CN" w:bidi="fa-IR"/>
              </w:rPr>
              <w:t>уплотнения</w:t>
            </w:r>
            <w:r w:rsidR="00310FB0">
              <w:rPr>
                <w:bCs/>
                <w:color w:val="00000A"/>
                <w:sz w:val="22"/>
                <w:szCs w:val="22"/>
                <w:lang w:eastAsia="zh-CN" w:bidi="fa-IR"/>
              </w:rPr>
              <w:t xml:space="preserve"> </w:t>
            </w:r>
            <w:r w:rsidRPr="007F56BF">
              <w:rPr>
                <w:bCs/>
                <w:color w:val="00000A"/>
                <w:sz w:val="22"/>
                <w:szCs w:val="22"/>
                <w:lang w:val="de-DE" w:eastAsia="zh-CN" w:bidi="fa-IR"/>
              </w:rPr>
              <w:t>шпинделя, состоящей из грязесъёмногокольца и 3-х колец</w:t>
            </w:r>
            <w:r w:rsidR="00310FB0">
              <w:rPr>
                <w:bCs/>
                <w:color w:val="00000A"/>
                <w:sz w:val="22"/>
                <w:szCs w:val="22"/>
                <w:lang w:eastAsia="zh-CN" w:bidi="fa-IR"/>
              </w:rPr>
              <w:t xml:space="preserve"> </w:t>
            </w:r>
            <w:r w:rsidRPr="007F56BF">
              <w:rPr>
                <w:bCs/>
                <w:color w:val="00000A"/>
                <w:sz w:val="22"/>
                <w:szCs w:val="22"/>
                <w:lang w:val="de-DE" w:eastAsia="zh-CN" w:bidi="fa-IR"/>
              </w:rPr>
              <w:t>круглого</w:t>
            </w:r>
            <w:r w:rsidR="00310FB0">
              <w:rPr>
                <w:bCs/>
                <w:color w:val="00000A"/>
                <w:sz w:val="22"/>
                <w:szCs w:val="22"/>
                <w:lang w:eastAsia="zh-CN" w:bidi="fa-IR"/>
              </w:rPr>
              <w:t xml:space="preserve"> </w:t>
            </w:r>
            <w:r w:rsidRPr="007F56BF">
              <w:rPr>
                <w:bCs/>
                <w:color w:val="00000A"/>
                <w:sz w:val="22"/>
                <w:szCs w:val="22"/>
                <w:lang w:val="de-DE" w:eastAsia="zh-CN" w:bidi="fa-IR"/>
              </w:rPr>
              <w:t>сечения из резины</w:t>
            </w:r>
            <w:r w:rsidR="00310FB0">
              <w:rPr>
                <w:bCs/>
                <w:color w:val="00000A"/>
                <w:sz w:val="22"/>
                <w:szCs w:val="22"/>
                <w:lang w:eastAsia="zh-CN" w:bidi="fa-IR"/>
              </w:rPr>
              <w:t xml:space="preserve"> </w:t>
            </w:r>
            <w:r w:rsidRPr="007F56BF">
              <w:rPr>
                <w:bCs/>
                <w:color w:val="00000A"/>
                <w:sz w:val="22"/>
                <w:szCs w:val="22"/>
                <w:lang w:val="de-DE" w:eastAsia="zh-CN" w:bidi="fa-IR"/>
              </w:rPr>
              <w:t>на</w:t>
            </w:r>
            <w:r w:rsidR="00310FB0">
              <w:rPr>
                <w:bCs/>
                <w:color w:val="00000A"/>
                <w:sz w:val="22"/>
                <w:szCs w:val="22"/>
                <w:lang w:eastAsia="zh-CN" w:bidi="fa-IR"/>
              </w:rPr>
              <w:t xml:space="preserve"> </w:t>
            </w:r>
            <w:r w:rsidRPr="007F56BF">
              <w:rPr>
                <w:bCs/>
                <w:color w:val="00000A"/>
                <w:sz w:val="22"/>
                <w:szCs w:val="22"/>
                <w:lang w:val="de-DE" w:eastAsia="zh-CN" w:bidi="fa-IR"/>
              </w:rPr>
              <w:t>основе</w:t>
            </w:r>
            <w:r w:rsidR="00310FB0">
              <w:rPr>
                <w:bCs/>
                <w:color w:val="00000A"/>
                <w:sz w:val="22"/>
                <w:szCs w:val="22"/>
                <w:lang w:eastAsia="zh-CN" w:bidi="fa-IR"/>
              </w:rPr>
              <w:t xml:space="preserve"> </w:t>
            </w:r>
            <w:r w:rsidRPr="007F56BF">
              <w:rPr>
                <w:bCs/>
                <w:color w:val="00000A"/>
                <w:sz w:val="22"/>
                <w:szCs w:val="22"/>
                <w:lang w:val="de-DE" w:eastAsia="zh-CN" w:bidi="fa-IR"/>
              </w:rPr>
              <w:t>этилен-пропиленового</w:t>
            </w:r>
            <w:r w:rsidR="00310FB0">
              <w:rPr>
                <w:bCs/>
                <w:color w:val="00000A"/>
                <w:sz w:val="22"/>
                <w:szCs w:val="22"/>
                <w:lang w:eastAsia="zh-CN" w:bidi="fa-IR"/>
              </w:rPr>
              <w:t xml:space="preserve"> </w:t>
            </w:r>
            <w:r w:rsidRPr="007F56BF">
              <w:rPr>
                <w:bCs/>
                <w:color w:val="00000A"/>
                <w:sz w:val="22"/>
                <w:szCs w:val="22"/>
                <w:lang w:val="de-DE" w:eastAsia="zh-CN" w:bidi="fa-IR"/>
              </w:rPr>
              <w:t>каучука (EPDM)</w:t>
            </w:r>
            <w:r w:rsidRPr="007F56BF">
              <w:rPr>
                <w:color w:val="00000A"/>
                <w:sz w:val="22"/>
                <w:szCs w:val="22"/>
                <w:lang w:eastAsia="zh-CN" w:bidi="fa-IR"/>
              </w:rPr>
              <w:t xml:space="preserve">, </w:t>
            </w:r>
            <w:r w:rsidRPr="007F56BF">
              <w:rPr>
                <w:color w:val="00000A"/>
                <w:sz w:val="22"/>
                <w:szCs w:val="22"/>
                <w:lang w:val="de-DE" w:eastAsia="zh-CN" w:bidi="fa-IR"/>
              </w:rPr>
              <w:t>не</w:t>
            </w:r>
            <w:r w:rsidR="00310FB0">
              <w:rPr>
                <w:color w:val="00000A"/>
                <w:sz w:val="22"/>
                <w:szCs w:val="22"/>
                <w:lang w:eastAsia="zh-CN" w:bidi="fa-IR"/>
              </w:rPr>
              <w:t xml:space="preserve"> </w:t>
            </w:r>
            <w:r w:rsidRPr="007F56BF">
              <w:rPr>
                <w:color w:val="00000A"/>
                <w:sz w:val="22"/>
                <w:szCs w:val="22"/>
                <w:lang w:val="de-DE" w:eastAsia="zh-CN" w:bidi="fa-IR"/>
              </w:rPr>
              <w:t>требующая</w:t>
            </w:r>
            <w:r w:rsidR="00310FB0">
              <w:rPr>
                <w:color w:val="00000A"/>
                <w:sz w:val="22"/>
                <w:szCs w:val="22"/>
                <w:lang w:eastAsia="zh-CN" w:bidi="fa-IR"/>
              </w:rPr>
              <w:t xml:space="preserve"> </w:t>
            </w:r>
            <w:r w:rsidRPr="007F56BF">
              <w:rPr>
                <w:color w:val="00000A"/>
                <w:sz w:val="22"/>
                <w:szCs w:val="22"/>
                <w:lang w:val="de-DE" w:eastAsia="zh-CN" w:bidi="fa-IR"/>
              </w:rPr>
              <w:t>замены, планового</w:t>
            </w:r>
            <w:r w:rsidR="00310FB0">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10FB0">
              <w:rPr>
                <w:color w:val="00000A"/>
                <w:sz w:val="22"/>
                <w:szCs w:val="22"/>
                <w:lang w:eastAsia="zh-CN" w:bidi="fa-IR"/>
              </w:rPr>
              <w:t xml:space="preserve"> </w:t>
            </w:r>
            <w:r w:rsidRPr="007F56BF">
              <w:rPr>
                <w:color w:val="00000A"/>
                <w:sz w:val="22"/>
                <w:szCs w:val="22"/>
                <w:lang w:val="de-DE" w:eastAsia="zh-CN" w:bidi="fa-IR"/>
              </w:rPr>
              <w:t>весь</w:t>
            </w:r>
            <w:r w:rsidR="00310FB0">
              <w:rPr>
                <w:color w:val="00000A"/>
                <w:sz w:val="22"/>
                <w:szCs w:val="22"/>
                <w:lang w:eastAsia="zh-CN" w:bidi="fa-IR"/>
              </w:rPr>
              <w:t xml:space="preserve"> </w:t>
            </w:r>
            <w:r w:rsidRPr="007F56BF">
              <w:rPr>
                <w:color w:val="00000A"/>
                <w:sz w:val="22"/>
                <w:szCs w:val="22"/>
                <w:lang w:val="de-DE" w:eastAsia="zh-CN" w:bidi="fa-IR"/>
              </w:rPr>
              <w:t>срок</w:t>
            </w:r>
            <w:r w:rsidR="00310FB0">
              <w:rPr>
                <w:color w:val="00000A"/>
                <w:sz w:val="22"/>
                <w:szCs w:val="22"/>
                <w:lang w:eastAsia="zh-CN" w:bidi="fa-IR"/>
              </w:rPr>
              <w:t xml:space="preserve"> </w:t>
            </w:r>
            <w:r w:rsidRPr="007F56BF">
              <w:rPr>
                <w:color w:val="00000A"/>
                <w:sz w:val="22"/>
                <w:szCs w:val="22"/>
                <w:lang w:val="de-DE" w:eastAsia="zh-CN" w:bidi="fa-IR"/>
              </w:rPr>
              <w:t>службы</w:t>
            </w:r>
            <w:r w:rsidRPr="007F56BF">
              <w:rPr>
                <w:color w:val="00000A"/>
                <w:sz w:val="22"/>
                <w:szCs w:val="22"/>
                <w:lang w:eastAsia="zh-CN" w:bidi="fa-IR"/>
              </w:rPr>
              <w:t>.</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Уплотнение</w:t>
            </w:r>
            <w:r w:rsidR="00310FB0">
              <w:rPr>
                <w:b/>
                <w:bCs/>
                <w:color w:val="00000A"/>
                <w:sz w:val="22"/>
                <w:szCs w:val="22"/>
                <w:lang w:eastAsia="zh-CN" w:bidi="fa-IR"/>
              </w:rPr>
              <w:t xml:space="preserve"> </w:t>
            </w:r>
            <w:r w:rsidRPr="007F56BF">
              <w:rPr>
                <w:b/>
                <w:bCs/>
                <w:color w:val="00000A"/>
                <w:sz w:val="22"/>
                <w:szCs w:val="22"/>
                <w:lang w:val="de-DE" w:eastAsia="zh-CN" w:bidi="fa-IR"/>
              </w:rPr>
              <w:t>верхней</w:t>
            </w:r>
            <w:r w:rsidR="00310FB0">
              <w:rPr>
                <w:b/>
                <w:bCs/>
                <w:color w:val="00000A"/>
                <w:sz w:val="22"/>
                <w:szCs w:val="22"/>
                <w:lang w:eastAsia="zh-CN" w:bidi="fa-IR"/>
              </w:rPr>
              <w:t xml:space="preserve"> </w:t>
            </w:r>
            <w:r w:rsidRPr="007F56BF">
              <w:rPr>
                <w:b/>
                <w:bCs/>
                <w:color w:val="00000A"/>
                <w:sz w:val="22"/>
                <w:szCs w:val="22"/>
                <w:lang w:val="de-DE" w:eastAsia="zh-CN" w:bidi="fa-IR"/>
              </w:rPr>
              <w:t>части</w:t>
            </w:r>
            <w:r w:rsidR="00310FB0">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310FB0">
              <w:rPr>
                <w:color w:val="00000A"/>
                <w:sz w:val="22"/>
                <w:szCs w:val="22"/>
                <w:lang w:eastAsia="zh-CN" w:bidi="fa-IR"/>
              </w:rPr>
              <w:t xml:space="preserve"> </w:t>
            </w:r>
            <w:r w:rsidRPr="007F56BF">
              <w:rPr>
                <w:color w:val="00000A"/>
                <w:sz w:val="22"/>
                <w:szCs w:val="22"/>
                <w:lang w:val="de-DE" w:eastAsia="zh-CN" w:bidi="fa-IR"/>
              </w:rPr>
              <w:t>быть</w:t>
            </w:r>
            <w:r w:rsidR="00310FB0">
              <w:rPr>
                <w:color w:val="00000A"/>
                <w:sz w:val="22"/>
                <w:szCs w:val="22"/>
                <w:lang w:eastAsia="zh-CN" w:bidi="fa-IR"/>
              </w:rPr>
              <w:t xml:space="preserve"> </w:t>
            </w:r>
            <w:r w:rsidRPr="007F56BF">
              <w:rPr>
                <w:color w:val="00000A"/>
                <w:sz w:val="22"/>
                <w:szCs w:val="22"/>
                <w:lang w:val="de-DE" w:eastAsia="zh-CN" w:bidi="fa-IR"/>
              </w:rPr>
              <w:t>не</w:t>
            </w:r>
            <w:r w:rsidR="00310FB0">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310FB0">
              <w:rPr>
                <w:color w:val="00000A"/>
                <w:sz w:val="22"/>
                <w:szCs w:val="22"/>
                <w:lang w:eastAsia="zh-CN" w:bidi="fa-IR"/>
              </w:rPr>
              <w:t xml:space="preserve"> </w:t>
            </w:r>
            <w:r w:rsidRPr="007F56BF">
              <w:rPr>
                <w:color w:val="00000A"/>
                <w:sz w:val="22"/>
                <w:szCs w:val="22"/>
                <w:lang w:val="de-DE" w:eastAsia="zh-CN" w:bidi="fa-IR"/>
              </w:rPr>
              <w:t>требующие</w:t>
            </w:r>
            <w:r w:rsidR="00310FB0">
              <w:rPr>
                <w:color w:val="00000A"/>
                <w:sz w:val="22"/>
                <w:szCs w:val="22"/>
                <w:lang w:eastAsia="zh-CN" w:bidi="fa-IR"/>
              </w:rPr>
              <w:t xml:space="preserve"> </w:t>
            </w:r>
            <w:r w:rsidRPr="007F56BF">
              <w:rPr>
                <w:color w:val="00000A"/>
                <w:sz w:val="22"/>
                <w:szCs w:val="22"/>
                <w:lang w:val="de-DE" w:eastAsia="zh-CN" w:bidi="fa-IR"/>
              </w:rPr>
              <w:t>замены, планового</w:t>
            </w:r>
            <w:r w:rsidR="00310FB0">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10FB0">
              <w:rPr>
                <w:color w:val="00000A"/>
                <w:sz w:val="22"/>
                <w:szCs w:val="22"/>
                <w:lang w:eastAsia="zh-CN" w:bidi="fa-IR"/>
              </w:rPr>
              <w:t xml:space="preserve"> </w:t>
            </w:r>
            <w:r w:rsidRPr="007F56BF">
              <w:rPr>
                <w:color w:val="00000A"/>
                <w:sz w:val="22"/>
                <w:szCs w:val="22"/>
                <w:lang w:val="de-DE" w:eastAsia="zh-CN" w:bidi="fa-IR"/>
              </w:rPr>
              <w:t>весь</w:t>
            </w:r>
            <w:r w:rsidR="00310FB0">
              <w:rPr>
                <w:color w:val="00000A"/>
                <w:sz w:val="22"/>
                <w:szCs w:val="22"/>
                <w:lang w:eastAsia="zh-CN" w:bidi="fa-IR"/>
              </w:rPr>
              <w:t xml:space="preserve"> </w:t>
            </w:r>
            <w:r w:rsidRPr="007F56BF">
              <w:rPr>
                <w:color w:val="00000A"/>
                <w:sz w:val="22"/>
                <w:szCs w:val="22"/>
                <w:lang w:val="de-DE" w:eastAsia="zh-CN" w:bidi="fa-IR"/>
              </w:rPr>
              <w:t>срок</w:t>
            </w:r>
            <w:r w:rsidR="00310FB0">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Рабочее</w:t>
            </w:r>
            <w:r w:rsidR="00310FB0">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10 кг/см²,</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Рабочая</w:t>
            </w:r>
            <w:r w:rsidR="00310FB0">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230 мм,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Рабочая</w:t>
            </w:r>
            <w:r w:rsidR="00310FB0">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310FB0">
              <w:rPr>
                <w:color w:val="000000"/>
                <w:sz w:val="22"/>
                <w:szCs w:val="22"/>
                <w:lang w:eastAsia="zh-CN" w:bidi="fa-IR"/>
              </w:rPr>
              <w:t xml:space="preserve"> </w:t>
            </w:r>
            <w:r w:rsidRPr="007F56BF">
              <w:rPr>
                <w:color w:val="000000"/>
                <w:sz w:val="22"/>
                <w:szCs w:val="22"/>
                <w:lang w:val="de-DE" w:eastAsia="zh-CN" w:bidi="fa-IR"/>
              </w:rPr>
              <w:t>питьевая</w:t>
            </w:r>
            <w:r w:rsidR="00310FB0">
              <w:rPr>
                <w:color w:val="000000"/>
                <w:sz w:val="22"/>
                <w:szCs w:val="22"/>
                <w:lang w:eastAsia="zh-CN" w:bidi="fa-IR"/>
              </w:rPr>
              <w:t xml:space="preserve"> </w:t>
            </w:r>
            <w:r w:rsidRPr="007F56BF">
              <w:rPr>
                <w:color w:val="000000"/>
                <w:sz w:val="22"/>
                <w:szCs w:val="22"/>
                <w:lang w:val="de-DE" w:eastAsia="zh-CN" w:bidi="fa-IR"/>
              </w:rPr>
              <w:t>соответствующая</w:t>
            </w:r>
            <w:r w:rsidR="00310FB0">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Класс</w:t>
            </w:r>
            <w:r w:rsidR="00310FB0">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310FB0">
              <w:rPr>
                <w:b/>
                <w:bCs/>
                <w:color w:val="000000"/>
                <w:sz w:val="22"/>
                <w:szCs w:val="22"/>
                <w:lang w:eastAsia="zh-CN" w:bidi="fa-IR"/>
              </w:rPr>
              <w:t xml:space="preserve"> </w:t>
            </w:r>
            <w:r w:rsidRPr="007F56BF">
              <w:rPr>
                <w:color w:val="000000"/>
                <w:sz w:val="22"/>
                <w:szCs w:val="22"/>
                <w:lang w:val="de-DE" w:eastAsia="zh-CN" w:bidi="fa-IR"/>
              </w:rPr>
              <w:t>не</w:t>
            </w:r>
            <w:r w:rsidR="00310FB0">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Присоединение</w:t>
            </w:r>
            <w:r w:rsidR="00310FB0">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310FB0">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310FB0">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310FB0">
              <w:rPr>
                <w:color w:val="000000"/>
                <w:sz w:val="22"/>
                <w:szCs w:val="22"/>
                <w:lang w:eastAsia="zh-CN" w:bidi="fa-IR"/>
              </w:rPr>
              <w:t xml:space="preserve"> </w:t>
            </w:r>
            <w:r w:rsidRPr="007F56BF">
              <w:rPr>
                <w:color w:val="000000"/>
                <w:sz w:val="22"/>
                <w:szCs w:val="22"/>
                <w:lang w:val="de-DE" w:eastAsia="zh-CN" w:bidi="fa-IR"/>
              </w:rPr>
              <w:t>эпоксидным</w:t>
            </w:r>
            <w:r w:rsidR="00310FB0">
              <w:rPr>
                <w:color w:val="000000"/>
                <w:sz w:val="22"/>
                <w:szCs w:val="22"/>
                <w:lang w:eastAsia="zh-CN" w:bidi="fa-IR"/>
              </w:rPr>
              <w:t xml:space="preserve"> </w:t>
            </w:r>
            <w:r w:rsidRPr="007F56BF">
              <w:rPr>
                <w:color w:val="000000"/>
                <w:sz w:val="22"/>
                <w:szCs w:val="22"/>
                <w:lang w:val="de-DE" w:eastAsia="zh-CN" w:bidi="fa-IR"/>
              </w:rPr>
              <w:t>покрытием</w:t>
            </w:r>
            <w:r w:rsidR="00310FB0">
              <w:rPr>
                <w:color w:val="000000"/>
                <w:sz w:val="22"/>
                <w:szCs w:val="22"/>
                <w:lang w:eastAsia="zh-CN" w:bidi="fa-IR"/>
              </w:rPr>
              <w:t xml:space="preserve"> </w:t>
            </w:r>
            <w:r w:rsidRPr="007F56BF">
              <w:rPr>
                <w:color w:val="000000"/>
                <w:sz w:val="22"/>
                <w:szCs w:val="22"/>
                <w:lang w:val="de-DE" w:eastAsia="zh-CN" w:bidi="fa-IR"/>
              </w:rPr>
              <w:t>или</w:t>
            </w:r>
            <w:r w:rsidR="00310FB0">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310FB0">
              <w:rPr>
                <w:color w:val="000000"/>
                <w:sz w:val="22"/>
                <w:szCs w:val="22"/>
                <w:lang w:eastAsia="zh-CN" w:bidi="fa-IR"/>
              </w:rPr>
              <w:t xml:space="preserve"> </w:t>
            </w:r>
            <w:r w:rsidRPr="007F56BF">
              <w:rPr>
                <w:color w:val="000000"/>
                <w:sz w:val="22"/>
                <w:szCs w:val="22"/>
                <w:lang w:val="de-DE" w:eastAsia="zh-CN" w:bidi="fa-IR"/>
              </w:rPr>
              <w:t>эпоксидным</w:t>
            </w:r>
            <w:r w:rsidR="00310FB0">
              <w:rPr>
                <w:color w:val="000000"/>
                <w:sz w:val="22"/>
                <w:szCs w:val="22"/>
                <w:lang w:eastAsia="zh-CN" w:bidi="fa-IR"/>
              </w:rPr>
              <w:t xml:space="preserve"> </w:t>
            </w:r>
            <w:r w:rsidRPr="007F56BF">
              <w:rPr>
                <w:color w:val="000000"/>
                <w:sz w:val="22"/>
                <w:szCs w:val="22"/>
                <w:lang w:val="de-DE" w:eastAsia="zh-CN" w:bidi="fa-IR"/>
              </w:rPr>
              <w:t>покрытием, которая</w:t>
            </w:r>
            <w:r w:rsidR="00310FB0">
              <w:rPr>
                <w:color w:val="000000"/>
                <w:sz w:val="22"/>
                <w:szCs w:val="22"/>
                <w:lang w:eastAsia="zh-CN" w:bidi="fa-IR"/>
              </w:rPr>
              <w:t xml:space="preserve"> </w:t>
            </w:r>
            <w:r w:rsidRPr="007F56BF">
              <w:rPr>
                <w:color w:val="000000"/>
                <w:sz w:val="22"/>
                <w:szCs w:val="22"/>
                <w:lang w:val="de-DE" w:eastAsia="zh-CN" w:bidi="fa-IR"/>
              </w:rPr>
              <w:t>не</w:t>
            </w:r>
            <w:r w:rsidR="00310FB0">
              <w:rPr>
                <w:color w:val="000000"/>
                <w:sz w:val="22"/>
                <w:szCs w:val="22"/>
                <w:lang w:eastAsia="zh-CN" w:bidi="fa-IR"/>
              </w:rPr>
              <w:t xml:space="preserve"> </w:t>
            </w:r>
            <w:r w:rsidRPr="007F56BF">
              <w:rPr>
                <w:color w:val="000000"/>
                <w:sz w:val="22"/>
                <w:szCs w:val="22"/>
                <w:lang w:val="de-DE" w:eastAsia="zh-CN" w:bidi="fa-IR"/>
              </w:rPr>
              <w:t>подвергается</w:t>
            </w:r>
            <w:r w:rsidR="00310FB0">
              <w:rPr>
                <w:color w:val="000000"/>
                <w:sz w:val="22"/>
                <w:szCs w:val="22"/>
                <w:lang w:eastAsia="zh-CN" w:bidi="fa-IR"/>
              </w:rPr>
              <w:t xml:space="preserve"> </w:t>
            </w:r>
            <w:r w:rsidRPr="007F56BF">
              <w:rPr>
                <w:color w:val="000000"/>
                <w:sz w:val="22"/>
                <w:szCs w:val="22"/>
                <w:lang w:val="de-DE" w:eastAsia="zh-CN" w:bidi="fa-IR"/>
              </w:rPr>
              <w:t>деформации</w:t>
            </w:r>
            <w:r w:rsidR="00310FB0">
              <w:rPr>
                <w:color w:val="000000"/>
                <w:sz w:val="22"/>
                <w:szCs w:val="22"/>
                <w:lang w:eastAsia="zh-CN" w:bidi="fa-IR"/>
              </w:rPr>
              <w:t xml:space="preserve"> </w:t>
            </w:r>
            <w:r w:rsidRPr="007F56BF">
              <w:rPr>
                <w:color w:val="000000"/>
                <w:sz w:val="22"/>
                <w:szCs w:val="22"/>
                <w:lang w:val="de-DE" w:eastAsia="zh-CN" w:bidi="fa-IR"/>
              </w:rPr>
              <w:t>при</w:t>
            </w:r>
            <w:r w:rsidR="00310FB0">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Атикоррозионное</w:t>
            </w:r>
            <w:r w:rsidR="00310FB0">
              <w:rPr>
                <w:b/>
                <w:bCs/>
                <w:color w:val="000000"/>
                <w:sz w:val="22"/>
                <w:szCs w:val="22"/>
                <w:lang w:eastAsia="zh-CN" w:bidi="fa-IR"/>
              </w:rPr>
              <w:t xml:space="preserve"> </w:t>
            </w:r>
            <w:r w:rsidRPr="007F56BF">
              <w:rPr>
                <w:b/>
                <w:bCs/>
                <w:color w:val="000000"/>
                <w:sz w:val="22"/>
                <w:szCs w:val="22"/>
                <w:lang w:val="de-DE" w:eastAsia="zh-CN" w:bidi="fa-IR"/>
              </w:rPr>
              <w:t>покрытие</w:t>
            </w:r>
            <w:r w:rsidR="00310FB0">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310FB0">
              <w:rPr>
                <w:color w:val="000000"/>
                <w:sz w:val="22"/>
                <w:szCs w:val="22"/>
                <w:lang w:eastAsia="zh-CN" w:bidi="fa-IR"/>
              </w:rPr>
              <w:t xml:space="preserve"> </w:t>
            </w:r>
            <w:r w:rsidRPr="007F56BF">
              <w:rPr>
                <w:color w:val="000000"/>
                <w:sz w:val="22"/>
                <w:szCs w:val="22"/>
                <w:lang w:val="de-DE" w:eastAsia="zh-CN" w:bidi="fa-IR"/>
              </w:rPr>
              <w:t>порошковое,не</w:t>
            </w:r>
            <w:r w:rsidR="00310FB0">
              <w:rPr>
                <w:color w:val="000000"/>
                <w:sz w:val="22"/>
                <w:szCs w:val="22"/>
                <w:lang w:eastAsia="zh-CN" w:bidi="fa-IR"/>
              </w:rPr>
              <w:t xml:space="preserve"> </w:t>
            </w:r>
            <w:r w:rsidRPr="007F56BF">
              <w:rPr>
                <w:color w:val="000000"/>
                <w:sz w:val="22"/>
                <w:szCs w:val="22"/>
                <w:lang w:val="de-DE" w:eastAsia="zh-CN" w:bidi="fa-IR"/>
              </w:rPr>
              <w:t>менее 250 мкм</w:t>
            </w:r>
            <w:r w:rsidR="00310FB0">
              <w:rPr>
                <w:color w:val="000000"/>
                <w:sz w:val="22"/>
                <w:szCs w:val="22"/>
                <w:lang w:eastAsia="zh-CN" w:bidi="fa-IR"/>
              </w:rPr>
              <w:t xml:space="preserve"> </w:t>
            </w:r>
            <w:r w:rsidRPr="007F56BF">
              <w:rPr>
                <w:color w:val="000000"/>
                <w:sz w:val="22"/>
                <w:szCs w:val="22"/>
                <w:lang w:val="de-DE" w:eastAsia="zh-CN" w:bidi="fa-IR"/>
              </w:rPr>
              <w:t xml:space="preserve">внутреннее и внешнее, </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310FB0">
              <w:rPr>
                <w:b/>
                <w:bCs/>
                <w:color w:val="000000"/>
                <w:sz w:val="22"/>
                <w:szCs w:val="22"/>
                <w:lang w:eastAsia="zh-CN" w:bidi="fa-IR"/>
              </w:rPr>
              <w:t xml:space="preserve"> </w:t>
            </w:r>
            <w:r w:rsidRPr="007F56BF">
              <w:rPr>
                <w:b/>
                <w:bCs/>
                <w:color w:val="000000"/>
                <w:sz w:val="22"/>
                <w:szCs w:val="22"/>
                <w:lang w:val="de-DE" w:eastAsia="zh-CN" w:bidi="fa-IR"/>
              </w:rPr>
              <w:t>болтов</w:t>
            </w:r>
            <w:r w:rsidR="00310FB0">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310FB0">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20шт</w:t>
            </w:r>
          </w:p>
        </w:tc>
      </w:tr>
      <w:tr w:rsidR="00B14CAB" w:rsidRPr="007F56BF" w:rsidTr="00B14CAB">
        <w:tc>
          <w:tcPr>
            <w:tcW w:w="514"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6</w:t>
            </w:r>
          </w:p>
        </w:tc>
        <w:tc>
          <w:tcPr>
            <w:tcW w:w="2146" w:type="dxa"/>
            <w:shd w:val="clear" w:color="auto" w:fill="auto"/>
          </w:tcPr>
          <w:p w:rsidR="00B14CAB" w:rsidRPr="007F56BF" w:rsidRDefault="00B14CAB" w:rsidP="00B14CAB">
            <w:pPr>
              <w:suppressLineNumbers/>
              <w:suppressAutoHyphens/>
              <w:autoSpaceDE/>
              <w:autoSpaceDN/>
              <w:adjustRightInd/>
              <w:rPr>
                <w:color w:val="000000"/>
                <w:sz w:val="22"/>
                <w:szCs w:val="22"/>
                <w:lang w:val="de-DE" w:eastAsia="zh-CN" w:bidi="fa-IR"/>
              </w:rPr>
            </w:pP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032EA0">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032EA0">
              <w:rPr>
                <w:color w:val="000000"/>
                <w:sz w:val="22"/>
                <w:szCs w:val="22"/>
                <w:lang w:eastAsia="zh-CN" w:bidi="fa-IR"/>
              </w:rPr>
              <w:t xml:space="preserve"> </w:t>
            </w:r>
            <w:r w:rsidRPr="007F56BF">
              <w:rPr>
                <w:color w:val="000000"/>
                <w:sz w:val="22"/>
                <w:szCs w:val="22"/>
                <w:lang w:val="de-DE" w:eastAsia="zh-CN" w:bidi="fa-IR"/>
              </w:rPr>
              <w:t>клином, невыдвижным</w:t>
            </w:r>
            <w:r w:rsidR="00032EA0">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032EA0">
              <w:rPr>
                <w:color w:val="000000"/>
                <w:sz w:val="22"/>
                <w:szCs w:val="22"/>
                <w:lang w:eastAsia="zh-CN" w:bidi="fa-IR"/>
              </w:rPr>
              <w:t xml:space="preserve"> </w:t>
            </w:r>
            <w:r w:rsidRPr="007F56BF">
              <w:rPr>
                <w:color w:val="000000"/>
                <w:sz w:val="22"/>
                <w:szCs w:val="22"/>
                <w:lang w:val="de-DE" w:eastAsia="zh-CN" w:bidi="fa-IR"/>
              </w:rPr>
              <w:t>трубопроводная</w:t>
            </w:r>
            <w:r w:rsidR="00032EA0">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032EA0">
              <w:rPr>
                <w:color w:val="000000"/>
                <w:sz w:val="22"/>
                <w:szCs w:val="22"/>
                <w:lang w:eastAsia="zh-CN" w:bidi="fa-IR"/>
              </w:rPr>
              <w:t xml:space="preserve"> </w:t>
            </w:r>
            <w:r w:rsidRPr="007F56BF">
              <w:rPr>
                <w:color w:val="000000"/>
                <w:sz w:val="22"/>
                <w:szCs w:val="22"/>
                <w:lang w:val="de-DE" w:eastAsia="zh-CN" w:bidi="fa-IR"/>
              </w:rPr>
              <w:t>на</w:t>
            </w:r>
            <w:r w:rsidR="00032EA0">
              <w:rPr>
                <w:color w:val="000000"/>
                <w:sz w:val="22"/>
                <w:szCs w:val="22"/>
                <w:lang w:eastAsia="zh-CN" w:bidi="fa-IR"/>
              </w:rPr>
              <w:t xml:space="preserve"> </w:t>
            </w:r>
            <w:r w:rsidRPr="007F56BF">
              <w:rPr>
                <w:color w:val="000000"/>
                <w:sz w:val="22"/>
                <w:szCs w:val="22"/>
                <w:lang w:val="de-DE" w:eastAsia="zh-CN" w:bidi="fa-IR"/>
              </w:rPr>
              <w:t>номинальное</w:t>
            </w:r>
            <w:r w:rsidR="00032EA0">
              <w:rPr>
                <w:color w:val="000000"/>
                <w:sz w:val="22"/>
                <w:szCs w:val="22"/>
                <w:lang w:eastAsia="zh-CN" w:bidi="fa-IR"/>
              </w:rPr>
              <w:t xml:space="preserve"> </w:t>
            </w:r>
            <w:r w:rsidRPr="007F56BF">
              <w:rPr>
                <w:color w:val="000000"/>
                <w:sz w:val="22"/>
                <w:szCs w:val="22"/>
                <w:lang w:val="de-DE" w:eastAsia="zh-CN" w:bidi="fa-IR"/>
              </w:rPr>
              <w:t>давление</w:t>
            </w:r>
            <w:r w:rsidR="00032EA0">
              <w:rPr>
                <w:color w:val="000000"/>
                <w:sz w:val="22"/>
                <w:szCs w:val="22"/>
                <w:lang w:eastAsia="zh-CN" w:bidi="fa-IR"/>
              </w:rPr>
              <w:t xml:space="preserve"> </w:t>
            </w:r>
            <w:r w:rsidRPr="007F56BF">
              <w:rPr>
                <w:color w:val="000000"/>
                <w:sz w:val="22"/>
                <w:szCs w:val="22"/>
                <w:lang w:val="de-DE" w:eastAsia="zh-CN" w:bidi="fa-IR"/>
              </w:rPr>
              <w:t>не</w:t>
            </w:r>
            <w:r w:rsidR="00032EA0">
              <w:rPr>
                <w:color w:val="000000"/>
                <w:sz w:val="22"/>
                <w:szCs w:val="22"/>
                <w:lang w:eastAsia="zh-CN" w:bidi="fa-IR"/>
              </w:rPr>
              <w:t xml:space="preserve"> </w:t>
            </w:r>
            <w:r w:rsidRPr="007F56BF">
              <w:rPr>
                <w:color w:val="000000"/>
                <w:sz w:val="22"/>
                <w:szCs w:val="22"/>
                <w:lang w:val="de-DE" w:eastAsia="zh-CN" w:bidi="fa-IR"/>
              </w:rPr>
              <w:t>более</w:t>
            </w:r>
            <w:r w:rsidR="00032EA0">
              <w:rPr>
                <w:color w:val="000000"/>
                <w:sz w:val="22"/>
                <w:szCs w:val="22"/>
                <w:lang w:eastAsia="zh-CN" w:bidi="fa-IR"/>
              </w:rPr>
              <w:t xml:space="preserve"> </w:t>
            </w:r>
            <w:r w:rsidRPr="007F56BF">
              <w:rPr>
                <w:color w:val="000000"/>
                <w:sz w:val="22"/>
                <w:szCs w:val="22"/>
                <w:lang w:val="en-US" w:eastAsia="zh-CN" w:bidi="fa-IR"/>
              </w:rPr>
              <w:t>PN</w:t>
            </w:r>
            <w:r w:rsidRPr="007F56BF">
              <w:rPr>
                <w:color w:val="000000"/>
                <w:sz w:val="22"/>
                <w:szCs w:val="22"/>
                <w:lang w:val="de-DE" w:eastAsia="zh-CN" w:bidi="fa-IR"/>
              </w:rPr>
              <w:t>250. Общие</w:t>
            </w:r>
            <w:r w:rsidR="00032EA0">
              <w:rPr>
                <w:color w:val="000000"/>
                <w:sz w:val="22"/>
                <w:szCs w:val="22"/>
                <w:lang w:eastAsia="zh-CN" w:bidi="fa-IR"/>
              </w:rPr>
              <w:t xml:space="preserve"> </w:t>
            </w:r>
            <w:r w:rsidRPr="007F56BF">
              <w:rPr>
                <w:color w:val="000000"/>
                <w:sz w:val="22"/>
                <w:szCs w:val="22"/>
                <w:lang w:val="de-DE" w:eastAsia="zh-CN" w:bidi="fa-IR"/>
              </w:rPr>
              <w:t>технические</w:t>
            </w:r>
            <w:r w:rsidR="00032EA0">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rPr>
                <w:color w:val="00000A"/>
                <w:sz w:val="22"/>
                <w:szCs w:val="22"/>
                <w:lang w:val="de-DE" w:eastAsia="zh-CN" w:bidi="fa-IR"/>
              </w:rPr>
            </w:pPr>
          </w:p>
          <w:p w:rsidR="00B14CAB" w:rsidRPr="007F56BF" w:rsidRDefault="00B14CAB" w:rsidP="00B14CAB">
            <w:pPr>
              <w:autoSpaceDE/>
              <w:autoSpaceDN/>
              <w:adjustRightInd/>
              <w:rPr>
                <w:color w:val="00000A"/>
                <w:sz w:val="22"/>
                <w:szCs w:val="22"/>
                <w:lang w:val="de-DE" w:eastAsia="zh-CN" w:bidi="fa-IR"/>
              </w:rPr>
            </w:pPr>
            <w:r w:rsidRPr="007F56BF">
              <w:rPr>
                <w:color w:val="00000A"/>
                <w:sz w:val="22"/>
                <w:szCs w:val="22"/>
                <w:lang w:val="de-DE" w:eastAsia="zh-CN" w:bidi="fa-IR"/>
              </w:rPr>
              <w:t>Задвижка</w:t>
            </w:r>
            <w:r w:rsidR="00032EA0">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032EA0">
              <w:rPr>
                <w:color w:val="00000A"/>
                <w:sz w:val="22"/>
                <w:szCs w:val="22"/>
                <w:lang w:eastAsia="zh-CN" w:bidi="fa-IR"/>
              </w:rPr>
              <w:t xml:space="preserve"> </w:t>
            </w:r>
            <w:r w:rsidRPr="007F56BF">
              <w:rPr>
                <w:color w:val="00000A"/>
                <w:sz w:val="22"/>
                <w:szCs w:val="22"/>
                <w:lang w:val="de-DE" w:eastAsia="zh-CN" w:bidi="fa-IR"/>
              </w:rPr>
              <w:t>клином</w:t>
            </w:r>
            <w:r w:rsidR="00032EA0">
              <w:rPr>
                <w:color w:val="00000A"/>
                <w:sz w:val="22"/>
                <w:szCs w:val="22"/>
                <w:lang w:eastAsia="zh-CN" w:bidi="fa-IR"/>
              </w:rPr>
              <w:t xml:space="preserve"> </w:t>
            </w:r>
            <w:r w:rsidRPr="007F56BF">
              <w:rPr>
                <w:color w:val="00000A"/>
                <w:sz w:val="22"/>
                <w:szCs w:val="22"/>
                <w:lang w:val="de-DE" w:eastAsia="zh-CN" w:bidi="fa-IR"/>
              </w:rPr>
              <w:t>полнопроходная</w:t>
            </w:r>
            <w:r w:rsidR="00032EA0">
              <w:rPr>
                <w:color w:val="00000A"/>
                <w:sz w:val="22"/>
                <w:szCs w:val="22"/>
                <w:lang w:eastAsia="zh-CN" w:bidi="fa-IR"/>
              </w:rPr>
              <w:t xml:space="preserve"> </w:t>
            </w:r>
            <w:r w:rsidRPr="007F56BF">
              <w:rPr>
                <w:color w:val="00000A"/>
                <w:sz w:val="22"/>
                <w:szCs w:val="22"/>
                <w:lang w:val="de-DE" w:eastAsia="zh-CN" w:bidi="fa-IR"/>
              </w:rPr>
              <w:t>диаметром</w:t>
            </w:r>
            <w:r w:rsidR="00032EA0">
              <w:rPr>
                <w:color w:val="00000A"/>
                <w:sz w:val="22"/>
                <w:szCs w:val="22"/>
                <w:lang w:eastAsia="zh-CN" w:bidi="fa-IR"/>
              </w:rPr>
              <w:t xml:space="preserve"> </w:t>
            </w:r>
            <w:r w:rsidRPr="007F56BF">
              <w:rPr>
                <w:b/>
                <w:color w:val="00000A"/>
                <w:sz w:val="22"/>
                <w:szCs w:val="22"/>
                <w:lang w:val="de-DE" w:eastAsia="zh-CN" w:bidi="fa-IR"/>
              </w:rPr>
              <w:t>300</w:t>
            </w:r>
            <w:r w:rsidRPr="007F56BF">
              <w:rPr>
                <w:color w:val="00000A"/>
                <w:sz w:val="22"/>
                <w:szCs w:val="22"/>
                <w:lang w:val="de-DE" w:eastAsia="zh-CN" w:bidi="fa-IR"/>
              </w:rPr>
              <w:t>мм в комплекте</w:t>
            </w:r>
            <w:r w:rsidR="00032EA0">
              <w:rPr>
                <w:color w:val="00000A"/>
                <w:sz w:val="22"/>
                <w:szCs w:val="22"/>
                <w:lang w:eastAsia="zh-CN" w:bidi="fa-IR"/>
              </w:rPr>
              <w:t xml:space="preserve"> </w:t>
            </w:r>
            <w:r w:rsidRPr="007F56BF">
              <w:rPr>
                <w:color w:val="00000A"/>
                <w:sz w:val="22"/>
                <w:szCs w:val="22"/>
                <w:lang w:val="de-DE" w:eastAsia="zh-CN" w:bidi="fa-IR"/>
              </w:rPr>
              <w:t>со</w:t>
            </w:r>
            <w:r w:rsidR="00032EA0">
              <w:rPr>
                <w:color w:val="00000A"/>
                <w:sz w:val="22"/>
                <w:szCs w:val="22"/>
                <w:lang w:eastAsia="zh-CN" w:bidi="fa-IR"/>
              </w:rPr>
              <w:t xml:space="preserve"> </w:t>
            </w:r>
            <w:r w:rsidRPr="007F56BF">
              <w:rPr>
                <w:color w:val="00000A"/>
                <w:sz w:val="22"/>
                <w:szCs w:val="22"/>
                <w:lang w:val="de-DE" w:eastAsia="zh-CN" w:bidi="fa-IR"/>
              </w:rPr>
              <w:t>штурвалом. Задвижка</w:t>
            </w:r>
            <w:r w:rsidR="00032EA0">
              <w:rPr>
                <w:color w:val="00000A"/>
                <w:sz w:val="22"/>
                <w:szCs w:val="22"/>
                <w:lang w:eastAsia="zh-CN" w:bidi="fa-IR"/>
              </w:rPr>
              <w:t xml:space="preserve"> </w:t>
            </w:r>
            <w:r w:rsidRPr="007F56BF">
              <w:rPr>
                <w:color w:val="00000A"/>
                <w:sz w:val="22"/>
                <w:szCs w:val="22"/>
                <w:lang w:val="de-DE" w:eastAsia="zh-CN" w:bidi="fa-IR"/>
              </w:rPr>
              <w:t>должна</w:t>
            </w:r>
            <w:r w:rsidR="00032EA0">
              <w:rPr>
                <w:color w:val="00000A"/>
                <w:sz w:val="22"/>
                <w:szCs w:val="22"/>
                <w:lang w:eastAsia="zh-CN" w:bidi="fa-IR"/>
              </w:rPr>
              <w:t xml:space="preserve"> </w:t>
            </w:r>
            <w:r w:rsidRPr="007F56BF">
              <w:rPr>
                <w:color w:val="00000A"/>
                <w:sz w:val="22"/>
                <w:szCs w:val="22"/>
                <w:lang w:val="de-DE" w:eastAsia="zh-CN" w:bidi="fa-IR"/>
              </w:rPr>
              <w:t>допускать</w:t>
            </w:r>
            <w:r w:rsidR="00032EA0">
              <w:rPr>
                <w:color w:val="00000A"/>
                <w:sz w:val="22"/>
                <w:szCs w:val="22"/>
                <w:lang w:eastAsia="zh-CN" w:bidi="fa-IR"/>
              </w:rPr>
              <w:t xml:space="preserve"> </w:t>
            </w:r>
            <w:r w:rsidRPr="007F56BF">
              <w:rPr>
                <w:color w:val="00000A"/>
                <w:sz w:val="22"/>
                <w:szCs w:val="22"/>
                <w:lang w:val="de-DE" w:eastAsia="zh-CN" w:bidi="fa-IR"/>
              </w:rPr>
              <w:t>возможность</w:t>
            </w:r>
            <w:r w:rsidR="00032EA0">
              <w:rPr>
                <w:color w:val="00000A"/>
                <w:sz w:val="22"/>
                <w:szCs w:val="22"/>
                <w:lang w:eastAsia="zh-CN" w:bidi="fa-IR"/>
              </w:rPr>
              <w:t xml:space="preserve"> </w:t>
            </w:r>
            <w:r w:rsidRPr="007F56BF">
              <w:rPr>
                <w:color w:val="00000A"/>
                <w:sz w:val="22"/>
                <w:szCs w:val="22"/>
                <w:lang w:val="de-DE" w:eastAsia="zh-CN" w:bidi="fa-IR"/>
              </w:rPr>
              <w:t>бесколодезной</w:t>
            </w:r>
            <w:r w:rsidR="00032EA0">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032EA0">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autoSpaceDE/>
              <w:autoSpaceDN/>
              <w:adjustRightInd/>
              <w:rPr>
                <w:b/>
                <w:color w:val="00000A"/>
                <w:sz w:val="22"/>
                <w:szCs w:val="22"/>
                <w:lang w:val="de-DE" w:eastAsia="zh-CN" w:bidi="fa-IR"/>
              </w:rPr>
            </w:pPr>
            <w:r w:rsidRPr="007F56BF">
              <w:rPr>
                <w:b/>
                <w:color w:val="00000A"/>
                <w:sz w:val="22"/>
                <w:szCs w:val="22"/>
                <w:lang w:val="de-DE" w:eastAsia="zh-CN" w:bidi="fa-IR"/>
              </w:rPr>
              <w:t>Параметры</w:t>
            </w:r>
            <w:r w:rsidR="00032EA0">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032EA0">
              <w:rPr>
                <w:b/>
                <w:bCs/>
                <w:color w:val="00000A"/>
                <w:sz w:val="22"/>
                <w:szCs w:val="22"/>
                <w:lang w:eastAsia="zh-CN" w:bidi="fa-IR"/>
              </w:rPr>
              <w:t xml:space="preserve"> </w:t>
            </w:r>
            <w:r w:rsidRPr="007F56BF">
              <w:rPr>
                <w:b/>
                <w:bCs/>
                <w:color w:val="00000A"/>
                <w:sz w:val="22"/>
                <w:szCs w:val="22"/>
                <w:lang w:val="de-DE" w:eastAsia="zh-CN" w:bidi="fa-IR"/>
              </w:rPr>
              <w:t>основного</w:t>
            </w:r>
            <w:r w:rsidR="00032EA0">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032EA0">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Исполнение</w:t>
            </w:r>
            <w:r w:rsidR="00032EA0">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032EA0">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032EA0">
              <w:rPr>
                <w:color w:val="00000A"/>
                <w:sz w:val="22"/>
                <w:szCs w:val="22"/>
                <w:lang w:val="de-DE" w:eastAsia="zh-CN" w:bidi="fa-IR"/>
              </w:rPr>
              <w:t>–</w:t>
            </w:r>
            <w:r w:rsidRPr="007F56BF">
              <w:rPr>
                <w:color w:val="00000A"/>
                <w:sz w:val="22"/>
                <w:szCs w:val="22"/>
                <w:lang w:val="de-DE" w:eastAsia="zh-CN" w:bidi="fa-IR"/>
              </w:rPr>
              <w:t xml:space="preserve"> высокопрочный</w:t>
            </w:r>
            <w:r w:rsidR="00032EA0">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032EA0">
              <w:rPr>
                <w:color w:val="00000A"/>
                <w:sz w:val="22"/>
                <w:szCs w:val="22"/>
                <w:lang w:eastAsia="zh-CN" w:bidi="fa-IR"/>
              </w:rPr>
              <w:t xml:space="preserve"> </w:t>
            </w:r>
            <w:r w:rsidRPr="007F56BF">
              <w:rPr>
                <w:color w:val="00000A"/>
                <w:sz w:val="22"/>
                <w:szCs w:val="22"/>
                <w:lang w:val="de-DE" w:eastAsia="zh-CN" w:bidi="fa-IR"/>
              </w:rPr>
              <w:t>эпоксидным</w:t>
            </w:r>
            <w:r w:rsidR="00032EA0">
              <w:rPr>
                <w:color w:val="00000A"/>
                <w:sz w:val="22"/>
                <w:szCs w:val="22"/>
                <w:lang w:eastAsia="zh-CN" w:bidi="fa-IR"/>
              </w:rPr>
              <w:t xml:space="preserve"> </w:t>
            </w:r>
            <w:r w:rsidRPr="007F56BF">
              <w:rPr>
                <w:color w:val="00000A"/>
                <w:sz w:val="22"/>
                <w:szCs w:val="22"/>
                <w:lang w:val="de-DE" w:eastAsia="zh-CN" w:bidi="fa-IR"/>
              </w:rPr>
              <w:t>покрытием</w:t>
            </w:r>
            <w:r w:rsidR="00032EA0">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032EA0">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032EA0">
              <w:rPr>
                <w:color w:val="00000A"/>
                <w:sz w:val="22"/>
                <w:szCs w:val="22"/>
                <w:lang w:eastAsia="zh-CN" w:bidi="fa-IR"/>
              </w:rPr>
              <w:t xml:space="preserve"> </w:t>
            </w:r>
            <w:r w:rsidRPr="007F56BF">
              <w:rPr>
                <w:color w:val="00000A"/>
                <w:sz w:val="22"/>
                <w:szCs w:val="22"/>
                <w:lang w:val="de-DE" w:eastAsia="zh-CN" w:bidi="fa-IR"/>
              </w:rPr>
              <w:t>этилен-пропиленовым</w:t>
            </w:r>
            <w:r w:rsidR="00032EA0">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032EA0">
              <w:rPr>
                <w:color w:val="00000A"/>
                <w:sz w:val="22"/>
                <w:szCs w:val="22"/>
                <w:lang w:eastAsia="zh-CN" w:bidi="fa-IR"/>
              </w:rPr>
              <w:t xml:space="preserve"> </w:t>
            </w:r>
            <w:r w:rsidRPr="007F56BF">
              <w:rPr>
                <w:color w:val="00000A"/>
                <w:sz w:val="22"/>
                <w:szCs w:val="22"/>
                <w:lang w:val="de-DE" w:eastAsia="zh-CN" w:bidi="fa-IR"/>
              </w:rPr>
              <w:t>для</w:t>
            </w:r>
            <w:r w:rsidR="00032EA0">
              <w:rPr>
                <w:color w:val="00000A"/>
                <w:sz w:val="22"/>
                <w:szCs w:val="22"/>
                <w:lang w:eastAsia="zh-CN" w:bidi="fa-IR"/>
              </w:rPr>
              <w:t xml:space="preserve"> </w:t>
            </w:r>
            <w:r w:rsidRPr="007F56BF">
              <w:rPr>
                <w:color w:val="00000A"/>
                <w:sz w:val="22"/>
                <w:szCs w:val="22"/>
                <w:lang w:val="de-DE" w:eastAsia="zh-CN" w:bidi="fa-IR"/>
              </w:rPr>
              <w:t>питьевой</w:t>
            </w:r>
            <w:r w:rsidR="00032EA0">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032EA0">
              <w:rPr>
                <w:color w:val="00000A"/>
                <w:sz w:val="22"/>
                <w:szCs w:val="22"/>
                <w:lang w:eastAsia="zh-CN" w:bidi="fa-IR"/>
              </w:rPr>
              <w:t xml:space="preserve"> </w:t>
            </w:r>
            <w:r w:rsidRPr="007F56BF">
              <w:rPr>
                <w:color w:val="00000A"/>
                <w:sz w:val="22"/>
                <w:szCs w:val="22"/>
                <w:lang w:val="de-DE" w:eastAsia="zh-CN" w:bidi="fa-IR"/>
              </w:rPr>
              <w:t>разрешениями)</w:t>
            </w:r>
          </w:p>
          <w:p w:rsidR="00B14CAB" w:rsidRPr="007F56BF" w:rsidRDefault="00B14CAB" w:rsidP="00B14CAB">
            <w:pPr>
              <w:autoSpaceDE/>
              <w:autoSpaceDN/>
              <w:adjustRightInd/>
              <w:rPr>
                <w:color w:val="00000A"/>
                <w:sz w:val="22"/>
                <w:szCs w:val="22"/>
                <w:lang w:val="de-DE" w:eastAsia="zh-CN" w:bidi="fa-IR"/>
              </w:rPr>
            </w:pPr>
            <w:r w:rsidRPr="007F56BF">
              <w:rPr>
                <w:b/>
                <w:bCs/>
                <w:color w:val="00000A"/>
                <w:sz w:val="22"/>
                <w:szCs w:val="22"/>
                <w:lang w:val="de-DE" w:eastAsia="zh-CN" w:bidi="fa-IR"/>
              </w:rPr>
              <w:t>Направляющие</w:t>
            </w:r>
            <w:r w:rsidR="00032EA0">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032EA0">
              <w:rPr>
                <w:color w:val="00000A"/>
                <w:sz w:val="22"/>
                <w:szCs w:val="22"/>
                <w:lang w:eastAsia="zh-CN" w:bidi="fa-IR"/>
              </w:rPr>
              <w:t xml:space="preserve"> </w:t>
            </w:r>
            <w:r w:rsidRPr="007F56BF">
              <w:rPr>
                <w:color w:val="00000A"/>
                <w:sz w:val="22"/>
                <w:szCs w:val="22"/>
                <w:lang w:val="de-DE" w:eastAsia="zh-CN" w:bidi="fa-IR"/>
              </w:rPr>
              <w:t>пластика</w:t>
            </w:r>
            <w:r w:rsidR="00032EA0">
              <w:rPr>
                <w:color w:val="00000A"/>
                <w:sz w:val="22"/>
                <w:szCs w:val="22"/>
                <w:lang w:eastAsia="zh-CN" w:bidi="fa-IR"/>
              </w:rPr>
              <w:t xml:space="preserve"> </w:t>
            </w:r>
            <w:r w:rsidRPr="007F56BF">
              <w:rPr>
                <w:color w:val="00000A"/>
                <w:sz w:val="22"/>
                <w:szCs w:val="22"/>
                <w:lang w:val="de-DE" w:eastAsia="zh-CN" w:bidi="fa-IR"/>
              </w:rPr>
              <w:t>для</w:t>
            </w:r>
            <w:r w:rsidR="00032EA0">
              <w:rPr>
                <w:color w:val="00000A"/>
                <w:sz w:val="22"/>
                <w:szCs w:val="22"/>
                <w:lang w:eastAsia="zh-CN" w:bidi="fa-IR"/>
              </w:rPr>
              <w:t xml:space="preserve"> </w:t>
            </w:r>
            <w:r w:rsidRPr="007F56BF">
              <w:rPr>
                <w:color w:val="00000A"/>
                <w:sz w:val="22"/>
                <w:szCs w:val="22"/>
                <w:lang w:val="de-DE" w:eastAsia="zh-CN" w:bidi="fa-IR"/>
              </w:rPr>
              <w:t>минимизации</w:t>
            </w:r>
            <w:r w:rsidR="00032EA0">
              <w:rPr>
                <w:color w:val="00000A"/>
                <w:sz w:val="22"/>
                <w:szCs w:val="22"/>
                <w:lang w:eastAsia="zh-CN" w:bidi="fa-IR"/>
              </w:rPr>
              <w:t xml:space="preserve"> </w:t>
            </w:r>
            <w:r w:rsidRPr="007F56BF">
              <w:rPr>
                <w:color w:val="00000A"/>
                <w:sz w:val="22"/>
                <w:szCs w:val="22"/>
                <w:lang w:val="de-DE" w:eastAsia="zh-CN" w:bidi="fa-IR"/>
              </w:rPr>
              <w:t>трения и усилия</w:t>
            </w:r>
            <w:r w:rsidR="00032EA0">
              <w:rPr>
                <w:color w:val="00000A"/>
                <w:sz w:val="22"/>
                <w:szCs w:val="22"/>
                <w:lang w:eastAsia="zh-CN" w:bidi="fa-IR"/>
              </w:rPr>
              <w:t xml:space="preserve"> </w:t>
            </w:r>
            <w:r w:rsidRPr="007F56BF">
              <w:rPr>
                <w:color w:val="00000A"/>
                <w:sz w:val="22"/>
                <w:szCs w:val="22"/>
                <w:lang w:val="de-DE" w:eastAsia="zh-CN" w:bidi="fa-IR"/>
              </w:rPr>
              <w:t>при</w:t>
            </w:r>
            <w:r w:rsidR="00032EA0">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032EA0">
              <w:rPr>
                <w:color w:val="00000A"/>
                <w:sz w:val="22"/>
                <w:szCs w:val="22"/>
                <w:lang w:eastAsia="zh-CN" w:bidi="fa-IR"/>
              </w:rPr>
              <w:t xml:space="preserve"> </w:t>
            </w:r>
            <w:r w:rsidRPr="007F56BF">
              <w:rPr>
                <w:color w:val="00000A"/>
                <w:sz w:val="22"/>
                <w:szCs w:val="22"/>
                <w:lang w:val="de-DE" w:eastAsia="zh-CN" w:bidi="fa-IR"/>
              </w:rPr>
              <w:t>или</w:t>
            </w:r>
            <w:r w:rsidR="00032EA0">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032EA0">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032EA0">
              <w:rPr>
                <w:color w:val="00000A"/>
                <w:sz w:val="22"/>
                <w:szCs w:val="22"/>
                <w:lang w:eastAsia="zh-CN" w:bidi="fa-IR"/>
              </w:rPr>
              <w:t xml:space="preserve"> </w:t>
            </w:r>
            <w:r w:rsidRPr="007F56BF">
              <w:rPr>
                <w:color w:val="00000A"/>
                <w:sz w:val="22"/>
                <w:szCs w:val="22"/>
                <w:lang w:val="de-DE" w:eastAsia="zh-CN" w:bidi="fa-IR"/>
              </w:rPr>
              <w:t>сталь с накатанной</w:t>
            </w:r>
            <w:r w:rsidR="00032EA0">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autoSpaceDE/>
              <w:autoSpaceDN/>
              <w:adjustRightInd/>
              <w:rPr>
                <w:bCs/>
                <w:color w:val="00000A"/>
                <w:sz w:val="22"/>
                <w:szCs w:val="22"/>
                <w:lang w:val="de-DE" w:eastAsia="zh-CN" w:bidi="fa-IR"/>
              </w:rPr>
            </w:pPr>
            <w:r w:rsidRPr="007F56BF">
              <w:rPr>
                <w:b/>
                <w:bCs/>
                <w:color w:val="00000A"/>
                <w:sz w:val="22"/>
                <w:szCs w:val="22"/>
                <w:lang w:val="de-DE" w:eastAsia="zh-CN" w:bidi="fa-IR"/>
              </w:rPr>
              <w:t>Материал</w:t>
            </w:r>
            <w:r w:rsidR="00032EA0">
              <w:rPr>
                <w:b/>
                <w:bCs/>
                <w:color w:val="00000A"/>
                <w:sz w:val="22"/>
                <w:szCs w:val="22"/>
                <w:lang w:eastAsia="zh-CN" w:bidi="fa-IR"/>
              </w:rPr>
              <w:t xml:space="preserve"> </w:t>
            </w:r>
            <w:r w:rsidRPr="007F56BF">
              <w:rPr>
                <w:b/>
                <w:bCs/>
                <w:color w:val="00000A"/>
                <w:sz w:val="22"/>
                <w:szCs w:val="22"/>
                <w:lang w:val="de-DE" w:eastAsia="zh-CN" w:bidi="fa-IR"/>
              </w:rPr>
              <w:t>гайки</w:t>
            </w:r>
            <w:r w:rsidR="00032EA0">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032EA0">
              <w:rPr>
                <w:color w:val="00000A"/>
                <w:sz w:val="22"/>
                <w:szCs w:val="22"/>
                <w:lang w:eastAsia="zh-CN" w:bidi="fa-IR"/>
              </w:rPr>
              <w:t xml:space="preserve"> </w:t>
            </w:r>
            <w:r w:rsidRPr="007F56BF">
              <w:rPr>
                <w:color w:val="00000A"/>
                <w:sz w:val="22"/>
                <w:szCs w:val="22"/>
                <w:lang w:val="de-DE" w:eastAsia="zh-CN" w:bidi="fa-IR"/>
              </w:rPr>
              <w:t>или</w:t>
            </w:r>
            <w:r w:rsidR="00032EA0">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Cs/>
                <w:color w:val="00000A"/>
                <w:sz w:val="22"/>
                <w:szCs w:val="22"/>
                <w:lang w:val="de-DE" w:eastAsia="zh-CN" w:bidi="fa-IR"/>
              </w:rPr>
              <w:t>конструкция</w:t>
            </w:r>
            <w:r w:rsidR="00032EA0">
              <w:rPr>
                <w:bCs/>
                <w:color w:val="00000A"/>
                <w:sz w:val="22"/>
                <w:szCs w:val="22"/>
                <w:lang w:eastAsia="zh-CN" w:bidi="fa-IR"/>
              </w:rPr>
              <w:t xml:space="preserve"> </w:t>
            </w:r>
            <w:r w:rsidRPr="007F56BF">
              <w:rPr>
                <w:bCs/>
                <w:color w:val="00000A"/>
                <w:sz w:val="22"/>
                <w:szCs w:val="22"/>
                <w:lang w:val="de-DE" w:eastAsia="zh-CN" w:bidi="fa-IR"/>
              </w:rPr>
              <w:t>которой</w:t>
            </w:r>
            <w:r w:rsidR="00032EA0">
              <w:rPr>
                <w:bCs/>
                <w:color w:val="00000A"/>
                <w:sz w:val="22"/>
                <w:szCs w:val="22"/>
                <w:lang w:eastAsia="zh-CN" w:bidi="fa-IR"/>
              </w:rPr>
              <w:t xml:space="preserve"> </w:t>
            </w:r>
            <w:r w:rsidRPr="007F56BF">
              <w:rPr>
                <w:bCs/>
                <w:color w:val="00000A"/>
                <w:sz w:val="22"/>
                <w:szCs w:val="22"/>
                <w:lang w:val="de-DE" w:eastAsia="zh-CN" w:bidi="fa-IR"/>
              </w:rPr>
              <w:t>обеспечивает</w:t>
            </w:r>
            <w:r w:rsidR="00032EA0">
              <w:rPr>
                <w:bCs/>
                <w:color w:val="00000A"/>
                <w:sz w:val="22"/>
                <w:szCs w:val="22"/>
                <w:lang w:eastAsia="zh-CN" w:bidi="fa-IR"/>
              </w:rPr>
              <w:t xml:space="preserve"> </w:t>
            </w:r>
            <w:r w:rsidRPr="007F56BF">
              <w:rPr>
                <w:bCs/>
                <w:color w:val="00000A"/>
                <w:sz w:val="22"/>
                <w:szCs w:val="22"/>
                <w:lang w:val="de-DE" w:eastAsia="zh-CN" w:bidi="fa-IR"/>
              </w:rPr>
              <w:t>простой</w:t>
            </w:r>
            <w:r w:rsidR="00032EA0">
              <w:rPr>
                <w:bCs/>
                <w:color w:val="00000A"/>
                <w:sz w:val="22"/>
                <w:szCs w:val="22"/>
                <w:lang w:eastAsia="zh-CN" w:bidi="fa-IR"/>
              </w:rPr>
              <w:t xml:space="preserve"> </w:t>
            </w:r>
            <w:r w:rsidRPr="007F56BF">
              <w:rPr>
                <w:bCs/>
                <w:color w:val="00000A"/>
                <w:sz w:val="22"/>
                <w:szCs w:val="22"/>
                <w:lang w:val="de-DE" w:eastAsia="zh-CN" w:bidi="fa-IR"/>
              </w:rPr>
              <w:t>демонтаж и замену</w:t>
            </w:r>
            <w:r w:rsidR="00032EA0">
              <w:rPr>
                <w:bCs/>
                <w:color w:val="00000A"/>
                <w:sz w:val="22"/>
                <w:szCs w:val="22"/>
                <w:lang w:eastAsia="zh-CN" w:bidi="fa-IR"/>
              </w:rPr>
              <w:t xml:space="preserve"> </w:t>
            </w:r>
            <w:r w:rsidRPr="007F56BF">
              <w:rPr>
                <w:bCs/>
                <w:color w:val="00000A"/>
                <w:sz w:val="22"/>
                <w:szCs w:val="22"/>
                <w:lang w:val="de-DE" w:eastAsia="zh-CN" w:bidi="fa-IR"/>
              </w:rPr>
              <w:t>даже</w:t>
            </w:r>
            <w:r w:rsidR="00032EA0">
              <w:rPr>
                <w:bCs/>
                <w:color w:val="00000A"/>
                <w:sz w:val="22"/>
                <w:szCs w:val="22"/>
                <w:lang w:eastAsia="zh-CN" w:bidi="fa-IR"/>
              </w:rPr>
              <w:t xml:space="preserve"> </w:t>
            </w:r>
            <w:r w:rsidRPr="007F56BF">
              <w:rPr>
                <w:bCs/>
                <w:color w:val="00000A"/>
                <w:sz w:val="22"/>
                <w:szCs w:val="22"/>
                <w:lang w:val="de-DE" w:eastAsia="zh-CN" w:bidi="fa-IR"/>
              </w:rPr>
              <w:t>под</w:t>
            </w:r>
            <w:r w:rsidR="00032EA0">
              <w:rPr>
                <w:bCs/>
                <w:color w:val="00000A"/>
                <w:sz w:val="22"/>
                <w:szCs w:val="22"/>
                <w:lang w:eastAsia="zh-CN" w:bidi="fa-IR"/>
              </w:rPr>
              <w:t xml:space="preserve"> </w:t>
            </w:r>
            <w:r w:rsidRPr="007F56BF">
              <w:rPr>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val="de-DE" w:eastAsia="zh-CN" w:bidi="fa-IR"/>
              </w:rPr>
              <w:t>Уплотнение</w:t>
            </w:r>
            <w:r w:rsidR="00032EA0">
              <w:rPr>
                <w:b/>
                <w:bCs/>
                <w:color w:val="00000A"/>
                <w:sz w:val="22"/>
                <w:szCs w:val="22"/>
                <w:lang w:eastAsia="zh-CN" w:bidi="fa-IR"/>
              </w:rPr>
              <w:t xml:space="preserve"> </w:t>
            </w:r>
            <w:r w:rsidRPr="007F56BF">
              <w:rPr>
                <w:b/>
                <w:bCs/>
                <w:color w:val="00000A"/>
                <w:sz w:val="22"/>
                <w:szCs w:val="22"/>
                <w:lang w:val="de-DE" w:eastAsia="zh-CN" w:bidi="fa-IR"/>
              </w:rPr>
              <w:t>верхней</w:t>
            </w:r>
            <w:r w:rsidR="00032EA0">
              <w:rPr>
                <w:b/>
                <w:bCs/>
                <w:color w:val="00000A"/>
                <w:sz w:val="22"/>
                <w:szCs w:val="22"/>
                <w:lang w:eastAsia="zh-CN" w:bidi="fa-IR"/>
              </w:rPr>
              <w:t xml:space="preserve"> </w:t>
            </w:r>
            <w:r w:rsidRPr="007F56BF">
              <w:rPr>
                <w:b/>
                <w:bCs/>
                <w:color w:val="00000A"/>
                <w:sz w:val="22"/>
                <w:szCs w:val="22"/>
                <w:lang w:val="de-DE" w:eastAsia="zh-CN" w:bidi="fa-IR"/>
              </w:rPr>
              <w:t>части</w:t>
            </w:r>
            <w:r w:rsidR="00032EA0">
              <w:rPr>
                <w:b/>
                <w:bCs/>
                <w:color w:val="00000A"/>
                <w:sz w:val="22"/>
                <w:szCs w:val="22"/>
                <w:lang w:eastAsia="zh-CN" w:bidi="fa-IR"/>
              </w:rPr>
              <w:t xml:space="preserve"> </w:t>
            </w:r>
            <w:r w:rsidRPr="007F56BF">
              <w:rPr>
                <w:b/>
                <w:bCs/>
                <w:color w:val="00000A"/>
                <w:sz w:val="22"/>
                <w:szCs w:val="22"/>
                <w:lang w:val="de-DE" w:eastAsia="zh-CN" w:bidi="fa-IR"/>
              </w:rPr>
              <w:t>шпинделя —</w:t>
            </w:r>
            <w:r w:rsidRPr="007F56BF">
              <w:rPr>
                <w:bCs/>
                <w:color w:val="00000A"/>
                <w:sz w:val="22"/>
                <w:szCs w:val="22"/>
                <w:lang w:val="de-DE" w:eastAsia="zh-CN" w:bidi="fa-IR"/>
              </w:rPr>
              <w:t>многоступенчатая</w:t>
            </w:r>
            <w:r w:rsidR="00032EA0">
              <w:rPr>
                <w:bCs/>
                <w:color w:val="00000A"/>
                <w:sz w:val="22"/>
                <w:szCs w:val="22"/>
                <w:lang w:eastAsia="zh-CN" w:bidi="fa-IR"/>
              </w:rPr>
              <w:t xml:space="preserve"> </w:t>
            </w:r>
            <w:r w:rsidRPr="007F56BF">
              <w:rPr>
                <w:bCs/>
                <w:color w:val="00000A"/>
                <w:sz w:val="22"/>
                <w:szCs w:val="22"/>
                <w:lang w:val="de-DE" w:eastAsia="zh-CN" w:bidi="fa-IR"/>
              </w:rPr>
              <w:t>систем</w:t>
            </w:r>
            <w:r w:rsidRPr="007F56BF">
              <w:rPr>
                <w:bCs/>
                <w:color w:val="00000A"/>
                <w:sz w:val="22"/>
                <w:szCs w:val="22"/>
                <w:lang w:eastAsia="zh-CN" w:bidi="fa-IR"/>
              </w:rPr>
              <w:t>а</w:t>
            </w:r>
            <w:r w:rsidR="00032EA0">
              <w:rPr>
                <w:bCs/>
                <w:color w:val="00000A"/>
                <w:sz w:val="22"/>
                <w:szCs w:val="22"/>
                <w:lang w:eastAsia="zh-CN" w:bidi="fa-IR"/>
              </w:rPr>
              <w:t xml:space="preserve"> </w:t>
            </w:r>
            <w:r w:rsidRPr="007F56BF">
              <w:rPr>
                <w:bCs/>
                <w:color w:val="00000A"/>
                <w:sz w:val="22"/>
                <w:szCs w:val="22"/>
                <w:lang w:val="de-DE" w:eastAsia="zh-CN" w:bidi="fa-IR"/>
              </w:rPr>
              <w:t>уплотнения</w:t>
            </w:r>
            <w:r w:rsidR="00032EA0">
              <w:rPr>
                <w:bCs/>
                <w:color w:val="00000A"/>
                <w:sz w:val="22"/>
                <w:szCs w:val="22"/>
                <w:lang w:eastAsia="zh-CN" w:bidi="fa-IR"/>
              </w:rPr>
              <w:t xml:space="preserve"> </w:t>
            </w:r>
            <w:r w:rsidRPr="007F56BF">
              <w:rPr>
                <w:bCs/>
                <w:color w:val="00000A"/>
                <w:sz w:val="22"/>
                <w:szCs w:val="22"/>
                <w:lang w:val="de-DE" w:eastAsia="zh-CN" w:bidi="fa-IR"/>
              </w:rPr>
              <w:t>шпинделя, состоящей из грязесъёмного</w:t>
            </w:r>
            <w:r w:rsidR="00032EA0">
              <w:rPr>
                <w:bCs/>
                <w:color w:val="00000A"/>
                <w:sz w:val="22"/>
                <w:szCs w:val="22"/>
                <w:lang w:eastAsia="zh-CN" w:bidi="fa-IR"/>
              </w:rPr>
              <w:t xml:space="preserve"> </w:t>
            </w:r>
            <w:r w:rsidRPr="007F56BF">
              <w:rPr>
                <w:bCs/>
                <w:color w:val="00000A"/>
                <w:sz w:val="22"/>
                <w:szCs w:val="22"/>
                <w:lang w:val="de-DE" w:eastAsia="zh-CN" w:bidi="fa-IR"/>
              </w:rPr>
              <w:t>кольца и 3-х колец</w:t>
            </w:r>
            <w:r w:rsidR="00032EA0">
              <w:rPr>
                <w:bCs/>
                <w:color w:val="00000A"/>
                <w:sz w:val="22"/>
                <w:szCs w:val="22"/>
                <w:lang w:eastAsia="zh-CN" w:bidi="fa-IR"/>
              </w:rPr>
              <w:t xml:space="preserve"> </w:t>
            </w:r>
            <w:r w:rsidRPr="007F56BF">
              <w:rPr>
                <w:bCs/>
                <w:color w:val="00000A"/>
                <w:sz w:val="22"/>
                <w:szCs w:val="22"/>
                <w:lang w:val="de-DE" w:eastAsia="zh-CN" w:bidi="fa-IR"/>
              </w:rPr>
              <w:t>круглого</w:t>
            </w:r>
            <w:r w:rsidR="00032EA0">
              <w:rPr>
                <w:bCs/>
                <w:color w:val="00000A"/>
                <w:sz w:val="22"/>
                <w:szCs w:val="22"/>
                <w:lang w:eastAsia="zh-CN" w:bidi="fa-IR"/>
              </w:rPr>
              <w:t xml:space="preserve"> </w:t>
            </w:r>
            <w:r w:rsidRPr="007F56BF">
              <w:rPr>
                <w:bCs/>
                <w:color w:val="00000A"/>
                <w:sz w:val="22"/>
                <w:szCs w:val="22"/>
                <w:lang w:val="de-DE" w:eastAsia="zh-CN" w:bidi="fa-IR"/>
              </w:rPr>
              <w:t>сечения из резины</w:t>
            </w:r>
            <w:r w:rsidR="00032EA0">
              <w:rPr>
                <w:bCs/>
                <w:color w:val="00000A"/>
                <w:sz w:val="22"/>
                <w:szCs w:val="22"/>
                <w:lang w:eastAsia="zh-CN" w:bidi="fa-IR"/>
              </w:rPr>
              <w:t xml:space="preserve"> </w:t>
            </w:r>
            <w:r w:rsidRPr="007F56BF">
              <w:rPr>
                <w:bCs/>
                <w:color w:val="00000A"/>
                <w:sz w:val="22"/>
                <w:szCs w:val="22"/>
                <w:lang w:val="de-DE" w:eastAsia="zh-CN" w:bidi="fa-IR"/>
              </w:rPr>
              <w:t>на</w:t>
            </w:r>
            <w:r w:rsidR="00032EA0">
              <w:rPr>
                <w:bCs/>
                <w:color w:val="00000A"/>
                <w:sz w:val="22"/>
                <w:szCs w:val="22"/>
                <w:lang w:eastAsia="zh-CN" w:bidi="fa-IR"/>
              </w:rPr>
              <w:t xml:space="preserve"> </w:t>
            </w:r>
            <w:r w:rsidRPr="007F56BF">
              <w:rPr>
                <w:bCs/>
                <w:color w:val="00000A"/>
                <w:sz w:val="22"/>
                <w:szCs w:val="22"/>
                <w:lang w:val="de-DE" w:eastAsia="zh-CN" w:bidi="fa-IR"/>
              </w:rPr>
              <w:t>основе</w:t>
            </w:r>
            <w:r w:rsidR="00032EA0">
              <w:rPr>
                <w:bCs/>
                <w:color w:val="00000A"/>
                <w:sz w:val="22"/>
                <w:szCs w:val="22"/>
                <w:lang w:eastAsia="zh-CN" w:bidi="fa-IR"/>
              </w:rPr>
              <w:t xml:space="preserve"> </w:t>
            </w:r>
            <w:r w:rsidRPr="007F56BF">
              <w:rPr>
                <w:bCs/>
                <w:color w:val="00000A"/>
                <w:sz w:val="22"/>
                <w:szCs w:val="22"/>
                <w:lang w:val="de-DE" w:eastAsia="zh-CN" w:bidi="fa-IR"/>
              </w:rPr>
              <w:t>этилен-пропиленового</w:t>
            </w:r>
            <w:r w:rsidR="00032EA0">
              <w:rPr>
                <w:bCs/>
                <w:color w:val="00000A"/>
                <w:sz w:val="22"/>
                <w:szCs w:val="22"/>
                <w:lang w:eastAsia="zh-CN" w:bidi="fa-IR"/>
              </w:rPr>
              <w:t xml:space="preserve"> </w:t>
            </w:r>
            <w:r w:rsidRPr="007F56BF">
              <w:rPr>
                <w:bCs/>
                <w:color w:val="00000A"/>
                <w:sz w:val="22"/>
                <w:szCs w:val="22"/>
                <w:lang w:val="de-DE" w:eastAsia="zh-CN" w:bidi="fa-IR"/>
              </w:rPr>
              <w:t>каучука (EPDM)</w:t>
            </w:r>
            <w:r w:rsidRPr="007F56BF">
              <w:rPr>
                <w:color w:val="00000A"/>
                <w:sz w:val="22"/>
                <w:szCs w:val="22"/>
                <w:lang w:eastAsia="zh-CN" w:bidi="fa-IR"/>
              </w:rPr>
              <w:t xml:space="preserve">, </w:t>
            </w:r>
            <w:r w:rsidRPr="007F56BF">
              <w:rPr>
                <w:color w:val="00000A"/>
                <w:sz w:val="22"/>
                <w:szCs w:val="22"/>
                <w:lang w:val="de-DE" w:eastAsia="zh-CN" w:bidi="fa-IR"/>
              </w:rPr>
              <w:t>не</w:t>
            </w:r>
            <w:r w:rsidR="00032EA0">
              <w:rPr>
                <w:color w:val="00000A"/>
                <w:sz w:val="22"/>
                <w:szCs w:val="22"/>
                <w:lang w:eastAsia="zh-CN" w:bidi="fa-IR"/>
              </w:rPr>
              <w:t xml:space="preserve"> </w:t>
            </w:r>
            <w:r w:rsidRPr="007F56BF">
              <w:rPr>
                <w:color w:val="00000A"/>
                <w:sz w:val="22"/>
                <w:szCs w:val="22"/>
                <w:lang w:val="de-DE" w:eastAsia="zh-CN" w:bidi="fa-IR"/>
              </w:rPr>
              <w:t>требующая</w:t>
            </w:r>
            <w:r w:rsidR="00032EA0">
              <w:rPr>
                <w:color w:val="00000A"/>
                <w:sz w:val="22"/>
                <w:szCs w:val="22"/>
                <w:lang w:eastAsia="zh-CN" w:bidi="fa-IR"/>
              </w:rPr>
              <w:t xml:space="preserve"> </w:t>
            </w:r>
            <w:r w:rsidRPr="007F56BF">
              <w:rPr>
                <w:color w:val="00000A"/>
                <w:sz w:val="22"/>
                <w:szCs w:val="22"/>
                <w:lang w:val="de-DE" w:eastAsia="zh-CN" w:bidi="fa-IR"/>
              </w:rPr>
              <w:t>замены, планового</w:t>
            </w:r>
            <w:r w:rsidR="00032EA0">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032EA0">
              <w:rPr>
                <w:color w:val="00000A"/>
                <w:sz w:val="22"/>
                <w:szCs w:val="22"/>
                <w:lang w:eastAsia="zh-CN" w:bidi="fa-IR"/>
              </w:rPr>
              <w:t xml:space="preserve"> </w:t>
            </w:r>
            <w:r w:rsidRPr="007F56BF">
              <w:rPr>
                <w:color w:val="00000A"/>
                <w:sz w:val="22"/>
                <w:szCs w:val="22"/>
                <w:lang w:val="de-DE" w:eastAsia="zh-CN" w:bidi="fa-IR"/>
              </w:rPr>
              <w:t>весь</w:t>
            </w:r>
            <w:r w:rsidR="00032EA0">
              <w:rPr>
                <w:color w:val="00000A"/>
                <w:sz w:val="22"/>
                <w:szCs w:val="22"/>
                <w:lang w:eastAsia="zh-CN" w:bidi="fa-IR"/>
              </w:rPr>
              <w:t xml:space="preserve"> </w:t>
            </w:r>
            <w:r w:rsidRPr="007F56BF">
              <w:rPr>
                <w:color w:val="00000A"/>
                <w:sz w:val="22"/>
                <w:szCs w:val="22"/>
                <w:lang w:val="de-DE" w:eastAsia="zh-CN" w:bidi="fa-IR"/>
              </w:rPr>
              <w:t>срок</w:t>
            </w:r>
            <w:r w:rsidR="00032EA0">
              <w:rPr>
                <w:color w:val="00000A"/>
                <w:sz w:val="22"/>
                <w:szCs w:val="22"/>
                <w:lang w:eastAsia="zh-CN" w:bidi="fa-IR"/>
              </w:rPr>
              <w:t xml:space="preserve"> </w:t>
            </w:r>
            <w:r w:rsidRPr="007F56BF">
              <w:rPr>
                <w:color w:val="00000A"/>
                <w:sz w:val="22"/>
                <w:szCs w:val="22"/>
                <w:lang w:val="de-DE" w:eastAsia="zh-CN" w:bidi="fa-IR"/>
              </w:rPr>
              <w:t>службы</w:t>
            </w:r>
            <w:r w:rsidRPr="007F56BF">
              <w:rPr>
                <w:color w:val="00000A"/>
                <w:sz w:val="22"/>
                <w:szCs w:val="22"/>
                <w:lang w:eastAsia="zh-CN" w:bidi="fa-IR"/>
              </w:rPr>
              <w:t>.</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Уплотнение</w:t>
            </w:r>
            <w:r w:rsidR="00032EA0">
              <w:rPr>
                <w:b/>
                <w:bCs/>
                <w:color w:val="00000A"/>
                <w:sz w:val="22"/>
                <w:szCs w:val="22"/>
                <w:lang w:eastAsia="zh-CN" w:bidi="fa-IR"/>
              </w:rPr>
              <w:t xml:space="preserve"> </w:t>
            </w:r>
            <w:r w:rsidRPr="007F56BF">
              <w:rPr>
                <w:b/>
                <w:bCs/>
                <w:color w:val="00000A"/>
                <w:sz w:val="22"/>
                <w:szCs w:val="22"/>
                <w:lang w:val="de-DE" w:eastAsia="zh-CN" w:bidi="fa-IR"/>
              </w:rPr>
              <w:t>верхней</w:t>
            </w:r>
            <w:r w:rsidR="00032EA0">
              <w:rPr>
                <w:b/>
                <w:bCs/>
                <w:color w:val="00000A"/>
                <w:sz w:val="22"/>
                <w:szCs w:val="22"/>
                <w:lang w:eastAsia="zh-CN" w:bidi="fa-IR"/>
              </w:rPr>
              <w:t xml:space="preserve"> </w:t>
            </w:r>
            <w:r w:rsidRPr="007F56BF">
              <w:rPr>
                <w:b/>
                <w:bCs/>
                <w:color w:val="00000A"/>
                <w:sz w:val="22"/>
                <w:szCs w:val="22"/>
                <w:lang w:val="de-DE" w:eastAsia="zh-CN" w:bidi="fa-IR"/>
              </w:rPr>
              <w:t>части</w:t>
            </w:r>
            <w:r w:rsidR="00032EA0">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032EA0">
              <w:rPr>
                <w:color w:val="00000A"/>
                <w:sz w:val="22"/>
                <w:szCs w:val="22"/>
                <w:lang w:eastAsia="zh-CN" w:bidi="fa-IR"/>
              </w:rPr>
              <w:t xml:space="preserve"> </w:t>
            </w:r>
            <w:r w:rsidRPr="007F56BF">
              <w:rPr>
                <w:color w:val="00000A"/>
                <w:sz w:val="22"/>
                <w:szCs w:val="22"/>
                <w:lang w:val="de-DE" w:eastAsia="zh-CN" w:bidi="fa-IR"/>
              </w:rPr>
              <w:t>быть</w:t>
            </w:r>
            <w:r w:rsidR="00032EA0">
              <w:rPr>
                <w:color w:val="00000A"/>
                <w:sz w:val="22"/>
                <w:szCs w:val="22"/>
                <w:lang w:eastAsia="zh-CN" w:bidi="fa-IR"/>
              </w:rPr>
              <w:t xml:space="preserve"> </w:t>
            </w:r>
            <w:r w:rsidRPr="007F56BF">
              <w:rPr>
                <w:color w:val="00000A"/>
                <w:sz w:val="22"/>
                <w:szCs w:val="22"/>
                <w:lang w:val="de-DE" w:eastAsia="zh-CN" w:bidi="fa-IR"/>
              </w:rPr>
              <w:t>не</w:t>
            </w:r>
            <w:r w:rsidR="00032EA0">
              <w:rPr>
                <w:color w:val="00000A"/>
                <w:sz w:val="22"/>
                <w:szCs w:val="22"/>
                <w:lang w:eastAsia="zh-CN" w:bidi="fa-IR"/>
              </w:rPr>
              <w:t xml:space="preserve"> </w:t>
            </w:r>
            <w:r w:rsidRPr="007F56BF">
              <w:rPr>
                <w:color w:val="00000A"/>
                <w:sz w:val="22"/>
                <w:szCs w:val="22"/>
                <w:lang w:val="de-DE" w:eastAsia="zh-CN" w:bidi="fa-IR"/>
              </w:rPr>
              <w:t>обслуживаемым, коррозийноустойчивым, не</w:t>
            </w:r>
            <w:r w:rsidR="00032EA0">
              <w:rPr>
                <w:color w:val="00000A"/>
                <w:sz w:val="22"/>
                <w:szCs w:val="22"/>
                <w:lang w:eastAsia="zh-CN" w:bidi="fa-IR"/>
              </w:rPr>
              <w:t xml:space="preserve"> </w:t>
            </w:r>
            <w:r w:rsidRPr="007F56BF">
              <w:rPr>
                <w:color w:val="00000A"/>
                <w:sz w:val="22"/>
                <w:szCs w:val="22"/>
                <w:lang w:val="de-DE" w:eastAsia="zh-CN" w:bidi="fa-IR"/>
              </w:rPr>
              <w:t>требующие</w:t>
            </w:r>
            <w:r w:rsidR="00032EA0">
              <w:rPr>
                <w:color w:val="00000A"/>
                <w:sz w:val="22"/>
                <w:szCs w:val="22"/>
                <w:lang w:eastAsia="zh-CN" w:bidi="fa-IR"/>
              </w:rPr>
              <w:t xml:space="preserve"> </w:t>
            </w:r>
            <w:r w:rsidRPr="007F56BF">
              <w:rPr>
                <w:color w:val="00000A"/>
                <w:sz w:val="22"/>
                <w:szCs w:val="22"/>
                <w:lang w:val="de-DE" w:eastAsia="zh-CN" w:bidi="fa-IR"/>
              </w:rPr>
              <w:t>замены, планового</w:t>
            </w:r>
            <w:r w:rsidR="00032EA0">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032EA0">
              <w:rPr>
                <w:color w:val="00000A"/>
                <w:sz w:val="22"/>
                <w:szCs w:val="22"/>
                <w:lang w:eastAsia="zh-CN" w:bidi="fa-IR"/>
              </w:rPr>
              <w:t xml:space="preserve"> </w:t>
            </w:r>
            <w:r w:rsidRPr="007F56BF">
              <w:rPr>
                <w:color w:val="00000A"/>
                <w:sz w:val="22"/>
                <w:szCs w:val="22"/>
                <w:lang w:val="de-DE" w:eastAsia="zh-CN" w:bidi="fa-IR"/>
              </w:rPr>
              <w:t>весь</w:t>
            </w:r>
            <w:r w:rsidR="00032EA0">
              <w:rPr>
                <w:color w:val="00000A"/>
                <w:sz w:val="22"/>
                <w:szCs w:val="22"/>
                <w:lang w:eastAsia="zh-CN" w:bidi="fa-IR"/>
              </w:rPr>
              <w:t xml:space="preserve"> </w:t>
            </w:r>
            <w:r w:rsidRPr="007F56BF">
              <w:rPr>
                <w:color w:val="00000A"/>
                <w:sz w:val="22"/>
                <w:szCs w:val="22"/>
                <w:lang w:val="de-DE" w:eastAsia="zh-CN" w:bidi="fa-IR"/>
              </w:rPr>
              <w:t>срок</w:t>
            </w:r>
            <w:r w:rsidR="00032EA0">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Рабочее</w:t>
            </w:r>
            <w:r w:rsidR="00032EA0">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10 кг/см²,</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Рабочая</w:t>
            </w:r>
            <w:r w:rsidR="00032EA0">
              <w:rPr>
                <w:b/>
                <w:bCs/>
                <w:color w:val="00000A"/>
                <w:sz w:val="22"/>
                <w:szCs w:val="22"/>
                <w:lang w:eastAsia="zh-CN" w:bidi="fa-IR"/>
              </w:rPr>
              <w:t xml:space="preserve"> </w:t>
            </w:r>
            <w:r w:rsidRPr="007F56BF">
              <w:rPr>
                <w:b/>
                <w:bCs/>
                <w:color w:val="00000A"/>
                <w:sz w:val="22"/>
                <w:szCs w:val="22"/>
                <w:lang w:val="de-DE" w:eastAsia="zh-CN" w:bidi="fa-IR"/>
              </w:rPr>
              <w:t>длинна</w:t>
            </w:r>
            <w:r w:rsidRPr="007F56BF">
              <w:rPr>
                <w:color w:val="00000A"/>
                <w:sz w:val="22"/>
                <w:szCs w:val="22"/>
                <w:lang w:val="de-DE" w:eastAsia="zh-CN" w:bidi="fa-IR"/>
              </w:rPr>
              <w:t xml:space="preserve"> — 270 мм,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Рабочая</w:t>
            </w:r>
            <w:r w:rsidR="00032EA0">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032EA0">
              <w:rPr>
                <w:color w:val="000000"/>
                <w:sz w:val="22"/>
                <w:szCs w:val="22"/>
                <w:lang w:eastAsia="zh-CN" w:bidi="fa-IR"/>
              </w:rPr>
              <w:t xml:space="preserve"> </w:t>
            </w:r>
            <w:r w:rsidRPr="007F56BF">
              <w:rPr>
                <w:color w:val="000000"/>
                <w:sz w:val="22"/>
                <w:szCs w:val="22"/>
                <w:lang w:val="de-DE" w:eastAsia="zh-CN" w:bidi="fa-IR"/>
              </w:rPr>
              <w:t>питьевая</w:t>
            </w:r>
            <w:r w:rsidR="00032EA0">
              <w:rPr>
                <w:color w:val="000000"/>
                <w:sz w:val="22"/>
                <w:szCs w:val="22"/>
                <w:lang w:eastAsia="zh-CN" w:bidi="fa-IR"/>
              </w:rPr>
              <w:t xml:space="preserve"> </w:t>
            </w:r>
            <w:r w:rsidRPr="007F56BF">
              <w:rPr>
                <w:color w:val="000000"/>
                <w:sz w:val="22"/>
                <w:szCs w:val="22"/>
                <w:lang w:val="de-DE" w:eastAsia="zh-CN" w:bidi="fa-IR"/>
              </w:rPr>
              <w:t>соответствующая</w:t>
            </w:r>
            <w:r w:rsidR="00032EA0">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Класс</w:t>
            </w:r>
            <w:r w:rsidR="00032EA0">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032EA0">
              <w:rPr>
                <w:b/>
                <w:bCs/>
                <w:color w:val="000000"/>
                <w:sz w:val="22"/>
                <w:szCs w:val="22"/>
                <w:lang w:eastAsia="zh-CN" w:bidi="fa-IR"/>
              </w:rPr>
              <w:t xml:space="preserve"> </w:t>
            </w:r>
            <w:r w:rsidRPr="007F56BF">
              <w:rPr>
                <w:color w:val="000000"/>
                <w:sz w:val="22"/>
                <w:szCs w:val="22"/>
                <w:lang w:val="de-DE" w:eastAsia="zh-CN" w:bidi="fa-IR"/>
              </w:rPr>
              <w:t>не</w:t>
            </w:r>
            <w:r w:rsidR="00032EA0">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Присоединение</w:t>
            </w:r>
            <w:r w:rsidR="00032EA0">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032EA0">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032EA0">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032EA0">
              <w:rPr>
                <w:color w:val="000000"/>
                <w:sz w:val="22"/>
                <w:szCs w:val="22"/>
                <w:lang w:eastAsia="zh-CN" w:bidi="fa-IR"/>
              </w:rPr>
              <w:t xml:space="preserve"> </w:t>
            </w:r>
            <w:r w:rsidRPr="007F56BF">
              <w:rPr>
                <w:color w:val="000000"/>
                <w:sz w:val="22"/>
                <w:szCs w:val="22"/>
                <w:lang w:val="de-DE" w:eastAsia="zh-CN" w:bidi="fa-IR"/>
              </w:rPr>
              <w:t>эпоксидным</w:t>
            </w:r>
            <w:r w:rsidR="00032EA0">
              <w:rPr>
                <w:color w:val="000000"/>
                <w:sz w:val="22"/>
                <w:szCs w:val="22"/>
                <w:lang w:eastAsia="zh-CN" w:bidi="fa-IR"/>
              </w:rPr>
              <w:t xml:space="preserve"> </w:t>
            </w:r>
            <w:r w:rsidRPr="007F56BF">
              <w:rPr>
                <w:color w:val="000000"/>
                <w:sz w:val="22"/>
                <w:szCs w:val="22"/>
                <w:lang w:val="de-DE" w:eastAsia="zh-CN" w:bidi="fa-IR"/>
              </w:rPr>
              <w:t>покрытием</w:t>
            </w:r>
            <w:r w:rsidR="00032EA0">
              <w:rPr>
                <w:color w:val="000000"/>
                <w:sz w:val="22"/>
                <w:szCs w:val="22"/>
                <w:lang w:eastAsia="zh-CN" w:bidi="fa-IR"/>
              </w:rPr>
              <w:t xml:space="preserve"> </w:t>
            </w:r>
            <w:r w:rsidRPr="007F56BF">
              <w:rPr>
                <w:color w:val="000000"/>
                <w:sz w:val="22"/>
                <w:szCs w:val="22"/>
                <w:lang w:val="de-DE" w:eastAsia="zh-CN" w:bidi="fa-IR"/>
              </w:rPr>
              <w:t>или</w:t>
            </w:r>
            <w:r w:rsidR="00032EA0">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032EA0">
              <w:rPr>
                <w:color w:val="000000"/>
                <w:sz w:val="22"/>
                <w:szCs w:val="22"/>
                <w:lang w:eastAsia="zh-CN" w:bidi="fa-IR"/>
              </w:rPr>
              <w:t xml:space="preserve"> </w:t>
            </w:r>
            <w:r w:rsidRPr="007F56BF">
              <w:rPr>
                <w:color w:val="000000"/>
                <w:sz w:val="22"/>
                <w:szCs w:val="22"/>
                <w:lang w:val="de-DE" w:eastAsia="zh-CN" w:bidi="fa-IR"/>
              </w:rPr>
              <w:t>эпоксидным</w:t>
            </w:r>
            <w:r w:rsidR="00032EA0">
              <w:rPr>
                <w:color w:val="000000"/>
                <w:sz w:val="22"/>
                <w:szCs w:val="22"/>
                <w:lang w:eastAsia="zh-CN" w:bidi="fa-IR"/>
              </w:rPr>
              <w:t xml:space="preserve"> </w:t>
            </w:r>
            <w:r w:rsidRPr="007F56BF">
              <w:rPr>
                <w:color w:val="000000"/>
                <w:sz w:val="22"/>
                <w:szCs w:val="22"/>
                <w:lang w:val="de-DE" w:eastAsia="zh-CN" w:bidi="fa-IR"/>
              </w:rPr>
              <w:t>покрытием, которая</w:t>
            </w:r>
            <w:r w:rsidR="00032EA0">
              <w:rPr>
                <w:color w:val="000000"/>
                <w:sz w:val="22"/>
                <w:szCs w:val="22"/>
                <w:lang w:eastAsia="zh-CN" w:bidi="fa-IR"/>
              </w:rPr>
              <w:t xml:space="preserve"> </w:t>
            </w:r>
            <w:r w:rsidRPr="007F56BF">
              <w:rPr>
                <w:color w:val="000000"/>
                <w:sz w:val="22"/>
                <w:szCs w:val="22"/>
                <w:lang w:val="de-DE" w:eastAsia="zh-CN" w:bidi="fa-IR"/>
              </w:rPr>
              <w:t>не</w:t>
            </w:r>
            <w:r w:rsidR="00032EA0">
              <w:rPr>
                <w:color w:val="000000"/>
                <w:sz w:val="22"/>
                <w:szCs w:val="22"/>
                <w:lang w:eastAsia="zh-CN" w:bidi="fa-IR"/>
              </w:rPr>
              <w:t xml:space="preserve"> </w:t>
            </w:r>
            <w:r w:rsidRPr="007F56BF">
              <w:rPr>
                <w:color w:val="000000"/>
                <w:sz w:val="22"/>
                <w:szCs w:val="22"/>
                <w:lang w:val="de-DE" w:eastAsia="zh-CN" w:bidi="fa-IR"/>
              </w:rPr>
              <w:t>подвергается</w:t>
            </w:r>
            <w:r w:rsidR="00032EA0">
              <w:rPr>
                <w:color w:val="000000"/>
                <w:sz w:val="22"/>
                <w:szCs w:val="22"/>
                <w:lang w:eastAsia="zh-CN" w:bidi="fa-IR"/>
              </w:rPr>
              <w:t xml:space="preserve"> </w:t>
            </w:r>
            <w:r w:rsidRPr="007F56BF">
              <w:rPr>
                <w:color w:val="000000"/>
                <w:sz w:val="22"/>
                <w:szCs w:val="22"/>
                <w:lang w:val="de-DE" w:eastAsia="zh-CN" w:bidi="fa-IR"/>
              </w:rPr>
              <w:t>деформации</w:t>
            </w:r>
            <w:r w:rsidR="00032EA0">
              <w:rPr>
                <w:color w:val="000000"/>
                <w:sz w:val="22"/>
                <w:szCs w:val="22"/>
                <w:lang w:eastAsia="zh-CN" w:bidi="fa-IR"/>
              </w:rPr>
              <w:t xml:space="preserve"> </w:t>
            </w:r>
            <w:r w:rsidRPr="007F56BF">
              <w:rPr>
                <w:color w:val="000000"/>
                <w:sz w:val="22"/>
                <w:szCs w:val="22"/>
                <w:lang w:val="de-DE" w:eastAsia="zh-CN" w:bidi="fa-IR"/>
              </w:rPr>
              <w:t>при</w:t>
            </w:r>
            <w:r w:rsidR="00032EA0">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Антикоррозионное</w:t>
            </w:r>
            <w:r w:rsidR="00032EA0">
              <w:rPr>
                <w:b/>
                <w:bCs/>
                <w:color w:val="000000"/>
                <w:sz w:val="22"/>
                <w:szCs w:val="22"/>
                <w:lang w:eastAsia="zh-CN" w:bidi="fa-IR"/>
              </w:rPr>
              <w:t xml:space="preserve"> </w:t>
            </w:r>
            <w:r w:rsidRPr="007F56BF">
              <w:rPr>
                <w:b/>
                <w:bCs/>
                <w:color w:val="000000"/>
                <w:sz w:val="22"/>
                <w:szCs w:val="22"/>
                <w:lang w:val="de-DE" w:eastAsia="zh-CN" w:bidi="fa-IR"/>
              </w:rPr>
              <w:t>покрытие</w:t>
            </w:r>
            <w:r w:rsidR="00032EA0">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032EA0">
              <w:rPr>
                <w:color w:val="000000"/>
                <w:sz w:val="22"/>
                <w:szCs w:val="22"/>
                <w:lang w:eastAsia="zh-CN" w:bidi="fa-IR"/>
              </w:rPr>
              <w:t xml:space="preserve"> </w:t>
            </w:r>
            <w:r w:rsidRPr="007F56BF">
              <w:rPr>
                <w:color w:val="000000"/>
                <w:sz w:val="22"/>
                <w:szCs w:val="22"/>
                <w:lang w:val="de-DE" w:eastAsia="zh-CN" w:bidi="fa-IR"/>
              </w:rPr>
              <w:t>порошковое, не</w:t>
            </w:r>
            <w:r w:rsidR="00032EA0">
              <w:rPr>
                <w:color w:val="000000"/>
                <w:sz w:val="22"/>
                <w:szCs w:val="22"/>
                <w:lang w:eastAsia="zh-CN" w:bidi="fa-IR"/>
              </w:rPr>
              <w:t xml:space="preserve"> </w:t>
            </w:r>
            <w:r w:rsidRPr="007F56BF">
              <w:rPr>
                <w:color w:val="000000"/>
                <w:sz w:val="22"/>
                <w:szCs w:val="22"/>
                <w:lang w:val="de-DE" w:eastAsia="zh-CN" w:bidi="fa-IR"/>
              </w:rPr>
              <w:t>менее 250 мкм</w:t>
            </w:r>
            <w:r w:rsidR="00032EA0">
              <w:rPr>
                <w:color w:val="000000"/>
                <w:sz w:val="22"/>
                <w:szCs w:val="22"/>
                <w:lang w:eastAsia="zh-CN" w:bidi="fa-IR"/>
              </w:rPr>
              <w:t xml:space="preserve"> </w:t>
            </w:r>
            <w:r w:rsidRPr="007F56BF">
              <w:rPr>
                <w:color w:val="000000"/>
                <w:sz w:val="22"/>
                <w:szCs w:val="22"/>
                <w:lang w:val="de-DE" w:eastAsia="zh-CN" w:bidi="fa-IR"/>
              </w:rPr>
              <w:t xml:space="preserve">внутреннее и внешнее, </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032EA0">
              <w:rPr>
                <w:b/>
                <w:bCs/>
                <w:color w:val="000000"/>
                <w:sz w:val="22"/>
                <w:szCs w:val="22"/>
                <w:lang w:eastAsia="zh-CN" w:bidi="fa-IR"/>
              </w:rPr>
              <w:t xml:space="preserve"> </w:t>
            </w:r>
            <w:r w:rsidRPr="007F56BF">
              <w:rPr>
                <w:b/>
                <w:bCs/>
                <w:color w:val="000000"/>
                <w:sz w:val="22"/>
                <w:szCs w:val="22"/>
                <w:lang w:val="de-DE" w:eastAsia="zh-CN" w:bidi="fa-IR"/>
              </w:rPr>
              <w:t>болтов</w:t>
            </w:r>
            <w:r w:rsidR="00032EA0">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032EA0">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5шт</w:t>
            </w:r>
          </w:p>
        </w:tc>
      </w:tr>
      <w:tr w:rsidR="00B14CAB" w:rsidRPr="007F56BF" w:rsidTr="00B14CAB">
        <w:tc>
          <w:tcPr>
            <w:tcW w:w="514"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7</w:t>
            </w:r>
          </w:p>
        </w:tc>
        <w:tc>
          <w:tcPr>
            <w:tcW w:w="2146" w:type="dxa"/>
            <w:shd w:val="clear" w:color="auto" w:fill="auto"/>
          </w:tcPr>
          <w:p w:rsidR="00B14CAB" w:rsidRPr="007F56BF" w:rsidRDefault="00B14CAB" w:rsidP="00B14CAB">
            <w:pPr>
              <w:suppressLineNumbers/>
              <w:suppressAutoHyphens/>
              <w:autoSpaceDE/>
              <w:autoSpaceDN/>
              <w:adjustRightInd/>
              <w:rPr>
                <w:color w:val="000000"/>
                <w:sz w:val="22"/>
                <w:szCs w:val="22"/>
                <w:lang w:val="de-DE" w:eastAsia="zh-CN" w:bidi="fa-IR"/>
              </w:rPr>
            </w:pP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032EA0">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032EA0">
              <w:rPr>
                <w:color w:val="000000"/>
                <w:sz w:val="22"/>
                <w:szCs w:val="22"/>
                <w:lang w:eastAsia="zh-CN" w:bidi="fa-IR"/>
              </w:rPr>
              <w:t xml:space="preserve"> </w:t>
            </w:r>
            <w:r w:rsidRPr="007F56BF">
              <w:rPr>
                <w:color w:val="000000"/>
                <w:sz w:val="22"/>
                <w:szCs w:val="22"/>
                <w:lang w:val="de-DE" w:eastAsia="zh-CN" w:bidi="fa-IR"/>
              </w:rPr>
              <w:t>клином, невыдвижным</w:t>
            </w:r>
            <w:r w:rsidR="003C7AAA">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032EA0">
              <w:rPr>
                <w:color w:val="000000"/>
                <w:sz w:val="22"/>
                <w:szCs w:val="22"/>
                <w:lang w:eastAsia="zh-CN" w:bidi="fa-IR"/>
              </w:rPr>
              <w:t xml:space="preserve"> </w:t>
            </w:r>
            <w:r w:rsidRPr="007F56BF">
              <w:rPr>
                <w:color w:val="000000"/>
                <w:sz w:val="22"/>
                <w:szCs w:val="22"/>
                <w:lang w:val="de-DE" w:eastAsia="zh-CN" w:bidi="fa-IR"/>
              </w:rPr>
              <w:t>трубопроводная</w:t>
            </w:r>
            <w:r w:rsidR="00032EA0">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032EA0">
              <w:rPr>
                <w:color w:val="000000"/>
                <w:sz w:val="22"/>
                <w:szCs w:val="22"/>
                <w:lang w:eastAsia="zh-CN" w:bidi="fa-IR"/>
              </w:rPr>
              <w:t xml:space="preserve"> </w:t>
            </w:r>
            <w:r w:rsidRPr="007F56BF">
              <w:rPr>
                <w:color w:val="000000"/>
                <w:sz w:val="22"/>
                <w:szCs w:val="22"/>
                <w:lang w:val="de-DE" w:eastAsia="zh-CN" w:bidi="fa-IR"/>
              </w:rPr>
              <w:t>на</w:t>
            </w:r>
            <w:r w:rsidR="00032EA0">
              <w:rPr>
                <w:color w:val="000000"/>
                <w:sz w:val="22"/>
                <w:szCs w:val="22"/>
                <w:lang w:eastAsia="zh-CN" w:bidi="fa-IR"/>
              </w:rPr>
              <w:t xml:space="preserve"> </w:t>
            </w:r>
            <w:r w:rsidRPr="007F56BF">
              <w:rPr>
                <w:color w:val="000000"/>
                <w:sz w:val="22"/>
                <w:szCs w:val="22"/>
                <w:lang w:val="de-DE" w:eastAsia="zh-CN" w:bidi="fa-IR"/>
              </w:rPr>
              <w:t>номинальное</w:t>
            </w:r>
            <w:r w:rsidR="00032EA0">
              <w:rPr>
                <w:color w:val="000000"/>
                <w:sz w:val="22"/>
                <w:szCs w:val="22"/>
                <w:lang w:eastAsia="zh-CN" w:bidi="fa-IR"/>
              </w:rPr>
              <w:t xml:space="preserve"> </w:t>
            </w:r>
            <w:r w:rsidRPr="007F56BF">
              <w:rPr>
                <w:color w:val="000000"/>
                <w:sz w:val="22"/>
                <w:szCs w:val="22"/>
                <w:lang w:val="de-DE" w:eastAsia="zh-CN" w:bidi="fa-IR"/>
              </w:rPr>
              <w:t>давление</w:t>
            </w:r>
            <w:r w:rsidR="00032EA0">
              <w:rPr>
                <w:color w:val="000000"/>
                <w:sz w:val="22"/>
                <w:szCs w:val="22"/>
                <w:lang w:eastAsia="zh-CN" w:bidi="fa-IR"/>
              </w:rPr>
              <w:t xml:space="preserve"> </w:t>
            </w:r>
            <w:r w:rsidRPr="007F56BF">
              <w:rPr>
                <w:color w:val="000000"/>
                <w:sz w:val="22"/>
                <w:szCs w:val="22"/>
                <w:lang w:val="de-DE" w:eastAsia="zh-CN" w:bidi="fa-IR"/>
              </w:rPr>
              <w:t>не</w:t>
            </w:r>
            <w:r w:rsidR="00032EA0">
              <w:rPr>
                <w:color w:val="000000"/>
                <w:sz w:val="22"/>
                <w:szCs w:val="22"/>
                <w:lang w:eastAsia="zh-CN" w:bidi="fa-IR"/>
              </w:rPr>
              <w:t xml:space="preserve"> </w:t>
            </w:r>
            <w:r w:rsidRPr="007F56BF">
              <w:rPr>
                <w:color w:val="000000"/>
                <w:sz w:val="22"/>
                <w:szCs w:val="22"/>
                <w:lang w:val="de-DE" w:eastAsia="zh-CN" w:bidi="fa-IR"/>
              </w:rPr>
              <w:t>более</w:t>
            </w:r>
            <w:r w:rsidR="00032EA0">
              <w:rPr>
                <w:color w:val="000000"/>
                <w:sz w:val="22"/>
                <w:szCs w:val="22"/>
                <w:lang w:eastAsia="zh-CN" w:bidi="fa-IR"/>
              </w:rPr>
              <w:t xml:space="preserve"> </w:t>
            </w:r>
            <w:r w:rsidRPr="007F56BF">
              <w:rPr>
                <w:color w:val="000000"/>
                <w:sz w:val="22"/>
                <w:szCs w:val="22"/>
                <w:lang w:val="en-US" w:eastAsia="zh-CN" w:bidi="fa-IR"/>
              </w:rPr>
              <w:t>PN</w:t>
            </w:r>
            <w:r w:rsidRPr="007F56BF">
              <w:rPr>
                <w:color w:val="000000"/>
                <w:sz w:val="22"/>
                <w:szCs w:val="22"/>
                <w:lang w:val="de-DE" w:eastAsia="zh-CN" w:bidi="fa-IR"/>
              </w:rPr>
              <w:t>250. Общие</w:t>
            </w:r>
            <w:r w:rsidR="00032EA0">
              <w:rPr>
                <w:color w:val="000000"/>
                <w:sz w:val="22"/>
                <w:szCs w:val="22"/>
                <w:lang w:eastAsia="zh-CN" w:bidi="fa-IR"/>
              </w:rPr>
              <w:t xml:space="preserve"> </w:t>
            </w:r>
            <w:r w:rsidRPr="007F56BF">
              <w:rPr>
                <w:color w:val="000000"/>
                <w:sz w:val="22"/>
                <w:szCs w:val="22"/>
                <w:lang w:val="de-DE" w:eastAsia="zh-CN" w:bidi="fa-IR"/>
              </w:rPr>
              <w:t>технические</w:t>
            </w:r>
            <w:r w:rsidR="00032EA0">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LineNumbers/>
              <w:suppressAutoHyphens/>
              <w:autoSpaceDE/>
              <w:autoSpaceDN/>
              <w:adjustRightInd/>
              <w:rPr>
                <w:color w:val="000000"/>
                <w:sz w:val="22"/>
                <w:szCs w:val="22"/>
                <w:lang w:val="de-DE" w:eastAsia="zh-CN"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rPr>
                <w:color w:val="00000A"/>
                <w:sz w:val="22"/>
                <w:szCs w:val="22"/>
                <w:lang w:val="de-DE" w:eastAsia="zh-CN" w:bidi="fa-IR"/>
              </w:rPr>
            </w:pPr>
          </w:p>
          <w:p w:rsidR="00B14CAB" w:rsidRPr="007F56BF" w:rsidRDefault="00B14CAB" w:rsidP="00B14CAB">
            <w:pPr>
              <w:autoSpaceDE/>
              <w:autoSpaceDN/>
              <w:adjustRightInd/>
              <w:rPr>
                <w:color w:val="00000A"/>
                <w:sz w:val="22"/>
                <w:szCs w:val="22"/>
                <w:lang w:val="de-DE" w:eastAsia="zh-CN" w:bidi="fa-IR"/>
              </w:rPr>
            </w:pPr>
            <w:r w:rsidRPr="007F56BF">
              <w:rPr>
                <w:color w:val="00000A"/>
                <w:sz w:val="22"/>
                <w:szCs w:val="22"/>
                <w:lang w:val="de-DE" w:eastAsia="zh-CN" w:bidi="fa-IR"/>
              </w:rPr>
              <w:t>Задвижка</w:t>
            </w:r>
            <w:r w:rsidR="003C7AAA">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3C7AAA">
              <w:rPr>
                <w:color w:val="00000A"/>
                <w:sz w:val="22"/>
                <w:szCs w:val="22"/>
                <w:lang w:eastAsia="zh-CN" w:bidi="fa-IR"/>
              </w:rPr>
              <w:t xml:space="preserve"> </w:t>
            </w:r>
            <w:r w:rsidRPr="007F56BF">
              <w:rPr>
                <w:color w:val="00000A"/>
                <w:sz w:val="22"/>
                <w:szCs w:val="22"/>
                <w:lang w:val="de-DE" w:eastAsia="zh-CN" w:bidi="fa-IR"/>
              </w:rPr>
              <w:t>клином</w:t>
            </w:r>
            <w:r w:rsidR="003C7AAA">
              <w:rPr>
                <w:color w:val="00000A"/>
                <w:sz w:val="22"/>
                <w:szCs w:val="22"/>
                <w:lang w:eastAsia="zh-CN" w:bidi="fa-IR"/>
              </w:rPr>
              <w:t xml:space="preserve"> </w:t>
            </w:r>
            <w:r w:rsidRPr="007F56BF">
              <w:rPr>
                <w:color w:val="00000A"/>
                <w:sz w:val="22"/>
                <w:szCs w:val="22"/>
                <w:lang w:val="de-DE" w:eastAsia="zh-CN" w:bidi="fa-IR"/>
              </w:rPr>
              <w:t>полнопроходная</w:t>
            </w:r>
            <w:r w:rsidR="003C7AAA">
              <w:rPr>
                <w:color w:val="00000A"/>
                <w:sz w:val="22"/>
                <w:szCs w:val="22"/>
                <w:lang w:eastAsia="zh-CN" w:bidi="fa-IR"/>
              </w:rPr>
              <w:t xml:space="preserve"> </w:t>
            </w:r>
            <w:r w:rsidRPr="007F56BF">
              <w:rPr>
                <w:color w:val="00000A"/>
                <w:sz w:val="22"/>
                <w:szCs w:val="22"/>
                <w:lang w:val="de-DE" w:eastAsia="zh-CN" w:bidi="fa-IR"/>
              </w:rPr>
              <w:t>диаметром</w:t>
            </w:r>
            <w:r w:rsidR="003C7AAA">
              <w:rPr>
                <w:color w:val="00000A"/>
                <w:sz w:val="22"/>
                <w:szCs w:val="22"/>
                <w:lang w:eastAsia="zh-CN" w:bidi="fa-IR"/>
              </w:rPr>
              <w:t xml:space="preserve"> </w:t>
            </w:r>
            <w:r w:rsidRPr="007F56BF">
              <w:rPr>
                <w:b/>
                <w:color w:val="00000A"/>
                <w:sz w:val="22"/>
                <w:szCs w:val="22"/>
                <w:lang w:eastAsia="zh-CN" w:bidi="fa-IR"/>
              </w:rPr>
              <w:t xml:space="preserve">250 </w:t>
            </w:r>
            <w:r w:rsidRPr="007F56BF">
              <w:rPr>
                <w:color w:val="00000A"/>
                <w:sz w:val="22"/>
                <w:szCs w:val="22"/>
                <w:lang w:val="de-DE" w:eastAsia="zh-CN" w:bidi="fa-IR"/>
              </w:rPr>
              <w:t>мм в комплекте</w:t>
            </w:r>
            <w:r w:rsidR="003C7AAA">
              <w:rPr>
                <w:color w:val="00000A"/>
                <w:sz w:val="22"/>
                <w:szCs w:val="22"/>
                <w:lang w:eastAsia="zh-CN" w:bidi="fa-IR"/>
              </w:rPr>
              <w:t xml:space="preserve"> </w:t>
            </w:r>
            <w:r w:rsidRPr="007F56BF">
              <w:rPr>
                <w:color w:val="00000A"/>
                <w:sz w:val="22"/>
                <w:szCs w:val="22"/>
                <w:lang w:val="de-DE" w:eastAsia="zh-CN" w:bidi="fa-IR"/>
              </w:rPr>
              <w:t>со</w:t>
            </w:r>
            <w:r w:rsidR="003C7AAA">
              <w:rPr>
                <w:color w:val="00000A"/>
                <w:sz w:val="22"/>
                <w:szCs w:val="22"/>
                <w:lang w:eastAsia="zh-CN" w:bidi="fa-IR"/>
              </w:rPr>
              <w:t xml:space="preserve"> </w:t>
            </w:r>
            <w:r w:rsidRPr="007F56BF">
              <w:rPr>
                <w:color w:val="00000A"/>
                <w:sz w:val="22"/>
                <w:szCs w:val="22"/>
                <w:lang w:val="de-DE" w:eastAsia="zh-CN" w:bidi="fa-IR"/>
              </w:rPr>
              <w:t>штурвалом. Задвижка</w:t>
            </w:r>
            <w:r w:rsidR="003C7AAA">
              <w:rPr>
                <w:color w:val="00000A"/>
                <w:sz w:val="22"/>
                <w:szCs w:val="22"/>
                <w:lang w:eastAsia="zh-CN" w:bidi="fa-IR"/>
              </w:rPr>
              <w:t xml:space="preserve"> </w:t>
            </w:r>
            <w:r w:rsidRPr="007F56BF">
              <w:rPr>
                <w:color w:val="00000A"/>
                <w:sz w:val="22"/>
                <w:szCs w:val="22"/>
                <w:lang w:val="de-DE" w:eastAsia="zh-CN" w:bidi="fa-IR"/>
              </w:rPr>
              <w:t>должна</w:t>
            </w:r>
            <w:r w:rsidR="003C7AAA">
              <w:rPr>
                <w:color w:val="00000A"/>
                <w:sz w:val="22"/>
                <w:szCs w:val="22"/>
                <w:lang w:eastAsia="zh-CN" w:bidi="fa-IR"/>
              </w:rPr>
              <w:t xml:space="preserve"> </w:t>
            </w:r>
            <w:r w:rsidRPr="007F56BF">
              <w:rPr>
                <w:color w:val="00000A"/>
                <w:sz w:val="22"/>
                <w:szCs w:val="22"/>
                <w:lang w:val="de-DE" w:eastAsia="zh-CN" w:bidi="fa-IR"/>
              </w:rPr>
              <w:t>допускать</w:t>
            </w:r>
            <w:r w:rsidR="003C7AAA">
              <w:rPr>
                <w:color w:val="00000A"/>
                <w:sz w:val="22"/>
                <w:szCs w:val="22"/>
                <w:lang w:eastAsia="zh-CN" w:bidi="fa-IR"/>
              </w:rPr>
              <w:t xml:space="preserve"> </w:t>
            </w:r>
            <w:r w:rsidRPr="007F56BF">
              <w:rPr>
                <w:color w:val="00000A"/>
                <w:sz w:val="22"/>
                <w:szCs w:val="22"/>
                <w:lang w:val="de-DE" w:eastAsia="zh-CN" w:bidi="fa-IR"/>
              </w:rPr>
              <w:t>возможность</w:t>
            </w:r>
            <w:r w:rsidR="003C7AAA">
              <w:rPr>
                <w:color w:val="00000A"/>
                <w:sz w:val="22"/>
                <w:szCs w:val="22"/>
                <w:lang w:eastAsia="zh-CN" w:bidi="fa-IR"/>
              </w:rPr>
              <w:t xml:space="preserve"> </w:t>
            </w:r>
            <w:r w:rsidRPr="007F56BF">
              <w:rPr>
                <w:color w:val="00000A"/>
                <w:sz w:val="22"/>
                <w:szCs w:val="22"/>
                <w:lang w:val="de-DE" w:eastAsia="zh-CN" w:bidi="fa-IR"/>
              </w:rPr>
              <w:t>бесколодезной</w:t>
            </w:r>
            <w:r w:rsidR="003C7AAA">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3C7AAA">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autoSpaceDE/>
              <w:autoSpaceDN/>
              <w:adjustRightInd/>
              <w:rPr>
                <w:b/>
                <w:color w:val="00000A"/>
                <w:sz w:val="22"/>
                <w:szCs w:val="22"/>
                <w:lang w:val="de-DE" w:eastAsia="zh-CN" w:bidi="fa-IR"/>
              </w:rPr>
            </w:pPr>
            <w:r w:rsidRPr="007F56BF">
              <w:rPr>
                <w:b/>
                <w:color w:val="00000A"/>
                <w:sz w:val="22"/>
                <w:szCs w:val="22"/>
                <w:lang w:val="de-DE" w:eastAsia="zh-CN" w:bidi="fa-IR"/>
              </w:rPr>
              <w:t>Параметры</w:t>
            </w:r>
            <w:r w:rsidR="003C7AAA">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3C7AAA">
              <w:rPr>
                <w:b/>
                <w:bCs/>
                <w:color w:val="00000A"/>
                <w:sz w:val="22"/>
                <w:szCs w:val="22"/>
                <w:lang w:eastAsia="zh-CN" w:bidi="fa-IR"/>
              </w:rPr>
              <w:t xml:space="preserve"> </w:t>
            </w:r>
            <w:r w:rsidRPr="007F56BF">
              <w:rPr>
                <w:b/>
                <w:bCs/>
                <w:color w:val="00000A"/>
                <w:sz w:val="22"/>
                <w:szCs w:val="22"/>
                <w:lang w:val="de-DE" w:eastAsia="zh-CN" w:bidi="fa-IR"/>
              </w:rPr>
              <w:t>основного</w:t>
            </w:r>
            <w:r w:rsidR="003C7AAA">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3C7AAA">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Исполнение</w:t>
            </w:r>
            <w:r w:rsidR="003C7AAA">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3C7AAA">
              <w:rPr>
                <w:color w:val="00000A"/>
                <w:sz w:val="22"/>
                <w:szCs w:val="22"/>
                <w:lang w:val="de-DE" w:eastAsia="zh-CN" w:bidi="fa-IR"/>
              </w:rPr>
              <w:t>–</w:t>
            </w:r>
            <w:r w:rsidRPr="007F56BF">
              <w:rPr>
                <w:color w:val="00000A"/>
                <w:sz w:val="22"/>
                <w:szCs w:val="22"/>
                <w:lang w:val="de-DE" w:eastAsia="zh-CN" w:bidi="fa-IR"/>
              </w:rPr>
              <w:t xml:space="preserve"> высокопрочный</w:t>
            </w:r>
            <w:r w:rsidR="003C7AAA">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3C7AAA">
              <w:rPr>
                <w:color w:val="00000A"/>
                <w:sz w:val="22"/>
                <w:szCs w:val="22"/>
                <w:lang w:eastAsia="zh-CN" w:bidi="fa-IR"/>
              </w:rPr>
              <w:t xml:space="preserve"> </w:t>
            </w:r>
            <w:r w:rsidRPr="007F56BF">
              <w:rPr>
                <w:color w:val="00000A"/>
                <w:sz w:val="22"/>
                <w:szCs w:val="22"/>
                <w:lang w:val="de-DE" w:eastAsia="zh-CN" w:bidi="fa-IR"/>
              </w:rPr>
              <w:t>эпоксидным</w:t>
            </w:r>
            <w:r w:rsidR="003C7AAA">
              <w:rPr>
                <w:color w:val="00000A"/>
                <w:sz w:val="22"/>
                <w:szCs w:val="22"/>
                <w:lang w:eastAsia="zh-CN" w:bidi="fa-IR"/>
              </w:rPr>
              <w:t xml:space="preserve"> </w:t>
            </w:r>
            <w:r w:rsidRPr="007F56BF">
              <w:rPr>
                <w:color w:val="00000A"/>
                <w:sz w:val="22"/>
                <w:szCs w:val="22"/>
                <w:lang w:val="de-DE" w:eastAsia="zh-CN" w:bidi="fa-IR"/>
              </w:rPr>
              <w:t>покрытием</w:t>
            </w:r>
            <w:r w:rsidR="003C7AAA">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3C7AAA">
              <w:rPr>
                <w:color w:val="00000A"/>
                <w:sz w:val="22"/>
                <w:szCs w:val="22"/>
                <w:lang w:eastAsia="zh-CN" w:bidi="fa-IR"/>
              </w:rPr>
              <w:t xml:space="preserve"> </w:t>
            </w:r>
            <w:r w:rsidRPr="007F56BF">
              <w:rPr>
                <w:color w:val="00000A"/>
                <w:sz w:val="22"/>
                <w:szCs w:val="22"/>
                <w:lang w:val="de-DE" w:eastAsia="zh-CN" w:bidi="fa-IR"/>
              </w:rPr>
              <w:t>этилен-пропиленовым</w:t>
            </w:r>
            <w:r w:rsidR="003C7AAA">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3C7AAA">
              <w:rPr>
                <w:color w:val="00000A"/>
                <w:sz w:val="22"/>
                <w:szCs w:val="22"/>
                <w:lang w:eastAsia="zh-CN" w:bidi="fa-IR"/>
              </w:rPr>
              <w:t xml:space="preserve"> </w:t>
            </w:r>
            <w:r w:rsidRPr="007F56BF">
              <w:rPr>
                <w:color w:val="00000A"/>
                <w:sz w:val="22"/>
                <w:szCs w:val="22"/>
                <w:lang w:val="de-DE" w:eastAsia="zh-CN" w:bidi="fa-IR"/>
              </w:rPr>
              <w:t>для</w:t>
            </w:r>
            <w:r w:rsidR="003C7AAA">
              <w:rPr>
                <w:color w:val="00000A"/>
                <w:sz w:val="22"/>
                <w:szCs w:val="22"/>
                <w:lang w:eastAsia="zh-CN" w:bidi="fa-IR"/>
              </w:rPr>
              <w:t xml:space="preserve"> </w:t>
            </w:r>
            <w:r w:rsidRPr="007F56BF">
              <w:rPr>
                <w:color w:val="00000A"/>
                <w:sz w:val="22"/>
                <w:szCs w:val="22"/>
                <w:lang w:val="de-DE" w:eastAsia="zh-CN" w:bidi="fa-IR"/>
              </w:rPr>
              <w:t>питьевой</w:t>
            </w:r>
            <w:r w:rsidR="003C7AAA">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3C7AAA">
              <w:rPr>
                <w:color w:val="00000A"/>
                <w:sz w:val="22"/>
                <w:szCs w:val="22"/>
                <w:lang w:eastAsia="zh-CN" w:bidi="fa-IR"/>
              </w:rPr>
              <w:t xml:space="preserve"> </w:t>
            </w:r>
            <w:r w:rsidRPr="007F56BF">
              <w:rPr>
                <w:color w:val="00000A"/>
                <w:sz w:val="22"/>
                <w:szCs w:val="22"/>
                <w:lang w:val="de-DE" w:eastAsia="zh-CN" w:bidi="fa-IR"/>
              </w:rPr>
              <w:t>разрешениями)</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Направляющие</w:t>
            </w:r>
            <w:r w:rsidR="003C7AAA">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3C7AAA">
              <w:rPr>
                <w:color w:val="00000A"/>
                <w:sz w:val="22"/>
                <w:szCs w:val="22"/>
                <w:lang w:eastAsia="zh-CN" w:bidi="fa-IR"/>
              </w:rPr>
              <w:t xml:space="preserve"> </w:t>
            </w:r>
            <w:r w:rsidRPr="007F56BF">
              <w:rPr>
                <w:color w:val="00000A"/>
                <w:sz w:val="22"/>
                <w:szCs w:val="22"/>
                <w:lang w:val="de-DE" w:eastAsia="zh-CN" w:bidi="fa-IR"/>
              </w:rPr>
              <w:t>пластика</w:t>
            </w:r>
            <w:r w:rsidR="003C7AAA">
              <w:rPr>
                <w:color w:val="00000A"/>
                <w:sz w:val="22"/>
                <w:szCs w:val="22"/>
                <w:lang w:eastAsia="zh-CN" w:bidi="fa-IR"/>
              </w:rPr>
              <w:t xml:space="preserve"> </w:t>
            </w:r>
            <w:r w:rsidRPr="007F56BF">
              <w:rPr>
                <w:color w:val="00000A"/>
                <w:sz w:val="22"/>
                <w:szCs w:val="22"/>
                <w:lang w:val="de-DE" w:eastAsia="zh-CN" w:bidi="fa-IR"/>
              </w:rPr>
              <w:t>для</w:t>
            </w:r>
            <w:r w:rsidR="003C7AAA">
              <w:rPr>
                <w:color w:val="00000A"/>
                <w:sz w:val="22"/>
                <w:szCs w:val="22"/>
                <w:lang w:eastAsia="zh-CN" w:bidi="fa-IR"/>
              </w:rPr>
              <w:t xml:space="preserve"> </w:t>
            </w:r>
            <w:r w:rsidRPr="007F56BF">
              <w:rPr>
                <w:color w:val="00000A"/>
                <w:sz w:val="22"/>
                <w:szCs w:val="22"/>
                <w:lang w:val="de-DE" w:eastAsia="zh-CN" w:bidi="fa-IR"/>
              </w:rPr>
              <w:t>минимизации</w:t>
            </w:r>
            <w:r w:rsidR="003C7AAA">
              <w:rPr>
                <w:color w:val="00000A"/>
                <w:sz w:val="22"/>
                <w:szCs w:val="22"/>
                <w:lang w:eastAsia="zh-CN" w:bidi="fa-IR"/>
              </w:rPr>
              <w:t xml:space="preserve"> </w:t>
            </w:r>
            <w:r w:rsidRPr="007F56BF">
              <w:rPr>
                <w:color w:val="00000A"/>
                <w:sz w:val="22"/>
                <w:szCs w:val="22"/>
                <w:lang w:val="de-DE" w:eastAsia="zh-CN" w:bidi="fa-IR"/>
              </w:rPr>
              <w:t>трения и усилия</w:t>
            </w:r>
            <w:r w:rsidR="003C7AAA">
              <w:rPr>
                <w:color w:val="00000A"/>
                <w:sz w:val="22"/>
                <w:szCs w:val="22"/>
                <w:lang w:eastAsia="zh-CN" w:bidi="fa-IR"/>
              </w:rPr>
              <w:t xml:space="preserve"> </w:t>
            </w:r>
            <w:r w:rsidRPr="007F56BF">
              <w:rPr>
                <w:color w:val="00000A"/>
                <w:sz w:val="22"/>
                <w:szCs w:val="22"/>
                <w:lang w:val="de-DE" w:eastAsia="zh-CN" w:bidi="fa-IR"/>
              </w:rPr>
              <w:t>при</w:t>
            </w:r>
            <w:r w:rsidR="003C7AAA">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3C7AAA">
              <w:rPr>
                <w:color w:val="00000A"/>
                <w:sz w:val="22"/>
                <w:szCs w:val="22"/>
                <w:lang w:eastAsia="zh-CN" w:bidi="fa-IR"/>
              </w:rPr>
              <w:t xml:space="preserve"> </w:t>
            </w:r>
            <w:r w:rsidRPr="007F56BF">
              <w:rPr>
                <w:color w:val="00000A"/>
                <w:sz w:val="22"/>
                <w:szCs w:val="22"/>
                <w:lang w:val="de-DE" w:eastAsia="zh-CN" w:bidi="fa-IR"/>
              </w:rPr>
              <w:t>или</w:t>
            </w:r>
            <w:r w:rsidR="003C7AAA">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3C7AAA">
              <w:rPr>
                <w:color w:val="00000A"/>
                <w:sz w:val="22"/>
                <w:szCs w:val="22"/>
                <w:lang w:eastAsia="zh-CN" w:bidi="fa-IR"/>
              </w:rPr>
              <w:t xml:space="preserve"> </w:t>
            </w:r>
            <w:r w:rsidRPr="007F56BF">
              <w:rPr>
                <w:color w:val="00000A"/>
                <w:sz w:val="22"/>
                <w:szCs w:val="22"/>
                <w:lang w:val="de-DE" w:eastAsia="zh-CN" w:bidi="fa-IR"/>
              </w:rPr>
              <w:t>сталь с накатанной</w:t>
            </w:r>
            <w:r w:rsidR="003C7AAA">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autoSpaceDE/>
              <w:autoSpaceDN/>
              <w:adjustRightInd/>
              <w:rPr>
                <w:bCs/>
                <w:color w:val="00000A"/>
                <w:sz w:val="22"/>
                <w:szCs w:val="22"/>
                <w:lang w:val="de-DE" w:eastAsia="zh-CN"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гайки</w:t>
            </w:r>
            <w:r w:rsidR="003C7AAA">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3C7AAA">
              <w:rPr>
                <w:color w:val="00000A"/>
                <w:sz w:val="22"/>
                <w:szCs w:val="22"/>
                <w:lang w:eastAsia="zh-CN" w:bidi="fa-IR"/>
              </w:rPr>
              <w:t xml:space="preserve"> </w:t>
            </w:r>
            <w:r w:rsidRPr="007F56BF">
              <w:rPr>
                <w:color w:val="00000A"/>
                <w:sz w:val="22"/>
                <w:szCs w:val="22"/>
                <w:lang w:val="de-DE" w:eastAsia="zh-CN" w:bidi="fa-IR"/>
              </w:rPr>
              <w:t>или</w:t>
            </w:r>
            <w:r w:rsidR="003C7AAA">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Cs/>
                <w:color w:val="00000A"/>
                <w:sz w:val="22"/>
                <w:szCs w:val="22"/>
                <w:lang w:val="de-DE" w:eastAsia="zh-CN" w:bidi="fa-IR"/>
              </w:rPr>
              <w:t>конструкция</w:t>
            </w:r>
            <w:r w:rsidR="003C7AAA">
              <w:rPr>
                <w:bCs/>
                <w:color w:val="00000A"/>
                <w:sz w:val="22"/>
                <w:szCs w:val="22"/>
                <w:lang w:eastAsia="zh-CN" w:bidi="fa-IR"/>
              </w:rPr>
              <w:t xml:space="preserve"> </w:t>
            </w:r>
            <w:r w:rsidRPr="007F56BF">
              <w:rPr>
                <w:bCs/>
                <w:color w:val="00000A"/>
                <w:sz w:val="22"/>
                <w:szCs w:val="22"/>
                <w:lang w:val="de-DE" w:eastAsia="zh-CN" w:bidi="fa-IR"/>
              </w:rPr>
              <w:t>которой</w:t>
            </w:r>
            <w:r w:rsidR="003C7AAA">
              <w:rPr>
                <w:bCs/>
                <w:color w:val="00000A"/>
                <w:sz w:val="22"/>
                <w:szCs w:val="22"/>
                <w:lang w:eastAsia="zh-CN" w:bidi="fa-IR"/>
              </w:rPr>
              <w:t xml:space="preserve"> </w:t>
            </w:r>
            <w:r w:rsidRPr="007F56BF">
              <w:rPr>
                <w:bCs/>
                <w:color w:val="00000A"/>
                <w:sz w:val="22"/>
                <w:szCs w:val="22"/>
                <w:lang w:val="de-DE" w:eastAsia="zh-CN" w:bidi="fa-IR"/>
              </w:rPr>
              <w:t>обеспечивает</w:t>
            </w:r>
            <w:r w:rsidR="003C7AAA">
              <w:rPr>
                <w:bCs/>
                <w:color w:val="00000A"/>
                <w:sz w:val="22"/>
                <w:szCs w:val="22"/>
                <w:lang w:eastAsia="zh-CN" w:bidi="fa-IR"/>
              </w:rPr>
              <w:t xml:space="preserve"> </w:t>
            </w:r>
            <w:r w:rsidRPr="007F56BF">
              <w:rPr>
                <w:bCs/>
                <w:color w:val="00000A"/>
                <w:sz w:val="22"/>
                <w:szCs w:val="22"/>
                <w:lang w:val="de-DE" w:eastAsia="zh-CN" w:bidi="fa-IR"/>
              </w:rPr>
              <w:t>простой</w:t>
            </w:r>
            <w:r w:rsidR="003C7AAA">
              <w:rPr>
                <w:bCs/>
                <w:color w:val="00000A"/>
                <w:sz w:val="22"/>
                <w:szCs w:val="22"/>
                <w:lang w:eastAsia="zh-CN" w:bidi="fa-IR"/>
              </w:rPr>
              <w:t xml:space="preserve"> </w:t>
            </w:r>
            <w:r w:rsidRPr="007F56BF">
              <w:rPr>
                <w:bCs/>
                <w:color w:val="00000A"/>
                <w:sz w:val="22"/>
                <w:szCs w:val="22"/>
                <w:lang w:val="de-DE" w:eastAsia="zh-CN" w:bidi="fa-IR"/>
              </w:rPr>
              <w:t>демонтаж и замену</w:t>
            </w:r>
            <w:r w:rsidR="003C7AAA">
              <w:rPr>
                <w:bCs/>
                <w:color w:val="00000A"/>
                <w:sz w:val="22"/>
                <w:szCs w:val="22"/>
                <w:lang w:eastAsia="zh-CN" w:bidi="fa-IR"/>
              </w:rPr>
              <w:t xml:space="preserve"> </w:t>
            </w:r>
            <w:r w:rsidRPr="007F56BF">
              <w:rPr>
                <w:bCs/>
                <w:color w:val="00000A"/>
                <w:sz w:val="22"/>
                <w:szCs w:val="22"/>
                <w:lang w:val="de-DE" w:eastAsia="zh-CN" w:bidi="fa-IR"/>
              </w:rPr>
              <w:t>даже</w:t>
            </w:r>
            <w:r w:rsidR="003C7AAA">
              <w:rPr>
                <w:bCs/>
                <w:color w:val="00000A"/>
                <w:sz w:val="22"/>
                <w:szCs w:val="22"/>
                <w:lang w:eastAsia="zh-CN" w:bidi="fa-IR"/>
              </w:rPr>
              <w:t xml:space="preserve"> </w:t>
            </w:r>
            <w:r w:rsidRPr="007F56BF">
              <w:rPr>
                <w:bCs/>
                <w:color w:val="00000A"/>
                <w:sz w:val="22"/>
                <w:szCs w:val="22"/>
                <w:lang w:val="de-DE" w:eastAsia="zh-CN" w:bidi="fa-IR"/>
              </w:rPr>
              <w:t>под</w:t>
            </w:r>
            <w:r w:rsidR="003C7AAA">
              <w:rPr>
                <w:bCs/>
                <w:color w:val="00000A"/>
                <w:sz w:val="22"/>
                <w:szCs w:val="22"/>
                <w:lang w:eastAsia="zh-CN" w:bidi="fa-IR"/>
              </w:rPr>
              <w:t xml:space="preserve"> </w:t>
            </w:r>
            <w:r w:rsidRPr="007F56BF">
              <w:rPr>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val="de-DE" w:eastAsia="zh-CN" w:bidi="fa-IR"/>
              </w:rPr>
              <w:t>Уплотнение</w:t>
            </w:r>
            <w:r w:rsidR="003C7AAA">
              <w:rPr>
                <w:b/>
                <w:bCs/>
                <w:color w:val="00000A"/>
                <w:sz w:val="22"/>
                <w:szCs w:val="22"/>
                <w:lang w:eastAsia="zh-CN" w:bidi="fa-IR"/>
              </w:rPr>
              <w:t xml:space="preserve"> </w:t>
            </w:r>
            <w:r w:rsidRPr="007F56BF">
              <w:rPr>
                <w:b/>
                <w:bCs/>
                <w:color w:val="00000A"/>
                <w:sz w:val="22"/>
                <w:szCs w:val="22"/>
                <w:lang w:val="de-DE" w:eastAsia="zh-CN" w:bidi="fa-IR"/>
              </w:rPr>
              <w:t>верхней</w:t>
            </w:r>
            <w:r w:rsidR="003C7AAA">
              <w:rPr>
                <w:b/>
                <w:bCs/>
                <w:color w:val="00000A"/>
                <w:sz w:val="22"/>
                <w:szCs w:val="22"/>
                <w:lang w:eastAsia="zh-CN" w:bidi="fa-IR"/>
              </w:rPr>
              <w:t xml:space="preserve"> </w:t>
            </w:r>
            <w:r w:rsidRPr="007F56BF">
              <w:rPr>
                <w:b/>
                <w:bCs/>
                <w:color w:val="00000A"/>
                <w:sz w:val="22"/>
                <w:szCs w:val="22"/>
                <w:lang w:val="de-DE" w:eastAsia="zh-CN" w:bidi="fa-IR"/>
              </w:rPr>
              <w:t>части</w:t>
            </w:r>
            <w:r w:rsidR="003C7AAA">
              <w:rPr>
                <w:b/>
                <w:bCs/>
                <w:color w:val="00000A"/>
                <w:sz w:val="22"/>
                <w:szCs w:val="22"/>
                <w:lang w:eastAsia="zh-CN" w:bidi="fa-IR"/>
              </w:rPr>
              <w:t xml:space="preserve"> </w:t>
            </w:r>
            <w:r w:rsidRPr="007F56BF">
              <w:rPr>
                <w:b/>
                <w:bCs/>
                <w:color w:val="00000A"/>
                <w:sz w:val="22"/>
                <w:szCs w:val="22"/>
                <w:lang w:val="de-DE" w:eastAsia="zh-CN" w:bidi="fa-IR"/>
              </w:rPr>
              <w:t>шпинделя —</w:t>
            </w:r>
            <w:r w:rsidRPr="007F56BF">
              <w:rPr>
                <w:bCs/>
                <w:color w:val="00000A"/>
                <w:sz w:val="22"/>
                <w:szCs w:val="22"/>
                <w:lang w:val="de-DE" w:eastAsia="zh-CN" w:bidi="fa-IR"/>
              </w:rPr>
              <w:t>многоступенчатая</w:t>
            </w:r>
            <w:r w:rsidR="003C7AAA">
              <w:rPr>
                <w:bCs/>
                <w:color w:val="00000A"/>
                <w:sz w:val="22"/>
                <w:szCs w:val="22"/>
                <w:lang w:eastAsia="zh-CN" w:bidi="fa-IR"/>
              </w:rPr>
              <w:t xml:space="preserve"> </w:t>
            </w:r>
            <w:r w:rsidRPr="007F56BF">
              <w:rPr>
                <w:bCs/>
                <w:color w:val="00000A"/>
                <w:sz w:val="22"/>
                <w:szCs w:val="22"/>
                <w:lang w:val="de-DE" w:eastAsia="zh-CN" w:bidi="fa-IR"/>
              </w:rPr>
              <w:t>систем</w:t>
            </w:r>
            <w:r w:rsidRPr="007F56BF">
              <w:rPr>
                <w:bCs/>
                <w:color w:val="00000A"/>
                <w:sz w:val="22"/>
                <w:szCs w:val="22"/>
                <w:lang w:eastAsia="zh-CN" w:bidi="fa-IR"/>
              </w:rPr>
              <w:t>а</w:t>
            </w:r>
            <w:r w:rsidR="003C7AAA">
              <w:rPr>
                <w:bCs/>
                <w:color w:val="00000A"/>
                <w:sz w:val="22"/>
                <w:szCs w:val="22"/>
                <w:lang w:eastAsia="zh-CN" w:bidi="fa-IR"/>
              </w:rPr>
              <w:t xml:space="preserve"> </w:t>
            </w:r>
            <w:r w:rsidRPr="007F56BF">
              <w:rPr>
                <w:bCs/>
                <w:color w:val="00000A"/>
                <w:sz w:val="22"/>
                <w:szCs w:val="22"/>
                <w:lang w:val="de-DE" w:eastAsia="zh-CN" w:bidi="fa-IR"/>
              </w:rPr>
              <w:t>уплотнения</w:t>
            </w:r>
            <w:r w:rsidR="003C7AAA">
              <w:rPr>
                <w:bCs/>
                <w:color w:val="00000A"/>
                <w:sz w:val="22"/>
                <w:szCs w:val="22"/>
                <w:lang w:eastAsia="zh-CN" w:bidi="fa-IR"/>
              </w:rPr>
              <w:t xml:space="preserve"> </w:t>
            </w:r>
            <w:r w:rsidRPr="007F56BF">
              <w:rPr>
                <w:bCs/>
                <w:color w:val="00000A"/>
                <w:sz w:val="22"/>
                <w:szCs w:val="22"/>
                <w:lang w:val="de-DE" w:eastAsia="zh-CN" w:bidi="fa-IR"/>
              </w:rPr>
              <w:t>шпинделя, состоящей из грязесъёмного</w:t>
            </w:r>
            <w:r w:rsidR="003C7AAA">
              <w:rPr>
                <w:bCs/>
                <w:color w:val="00000A"/>
                <w:sz w:val="22"/>
                <w:szCs w:val="22"/>
                <w:lang w:eastAsia="zh-CN" w:bidi="fa-IR"/>
              </w:rPr>
              <w:t xml:space="preserve"> </w:t>
            </w:r>
            <w:r w:rsidRPr="007F56BF">
              <w:rPr>
                <w:bCs/>
                <w:color w:val="00000A"/>
                <w:sz w:val="22"/>
                <w:szCs w:val="22"/>
                <w:lang w:val="de-DE" w:eastAsia="zh-CN" w:bidi="fa-IR"/>
              </w:rPr>
              <w:t>кольца и 3-х колец</w:t>
            </w:r>
            <w:r w:rsidR="003C7AAA">
              <w:rPr>
                <w:bCs/>
                <w:color w:val="00000A"/>
                <w:sz w:val="22"/>
                <w:szCs w:val="22"/>
                <w:lang w:eastAsia="zh-CN" w:bidi="fa-IR"/>
              </w:rPr>
              <w:t xml:space="preserve"> </w:t>
            </w:r>
            <w:r w:rsidRPr="007F56BF">
              <w:rPr>
                <w:bCs/>
                <w:color w:val="00000A"/>
                <w:sz w:val="22"/>
                <w:szCs w:val="22"/>
                <w:lang w:val="de-DE" w:eastAsia="zh-CN" w:bidi="fa-IR"/>
              </w:rPr>
              <w:t>круглого</w:t>
            </w:r>
            <w:r w:rsidR="003C7AAA">
              <w:rPr>
                <w:bCs/>
                <w:color w:val="00000A"/>
                <w:sz w:val="22"/>
                <w:szCs w:val="22"/>
                <w:lang w:eastAsia="zh-CN" w:bidi="fa-IR"/>
              </w:rPr>
              <w:t xml:space="preserve"> </w:t>
            </w:r>
            <w:r w:rsidRPr="007F56BF">
              <w:rPr>
                <w:bCs/>
                <w:color w:val="00000A"/>
                <w:sz w:val="22"/>
                <w:szCs w:val="22"/>
                <w:lang w:val="de-DE" w:eastAsia="zh-CN" w:bidi="fa-IR"/>
              </w:rPr>
              <w:t>сечения из резины</w:t>
            </w:r>
            <w:r w:rsidR="003C7AAA">
              <w:rPr>
                <w:bCs/>
                <w:color w:val="00000A"/>
                <w:sz w:val="22"/>
                <w:szCs w:val="22"/>
                <w:lang w:eastAsia="zh-CN" w:bidi="fa-IR"/>
              </w:rPr>
              <w:t xml:space="preserve"> </w:t>
            </w:r>
            <w:r w:rsidRPr="007F56BF">
              <w:rPr>
                <w:bCs/>
                <w:color w:val="00000A"/>
                <w:sz w:val="22"/>
                <w:szCs w:val="22"/>
                <w:lang w:val="de-DE" w:eastAsia="zh-CN" w:bidi="fa-IR"/>
              </w:rPr>
              <w:t>на</w:t>
            </w:r>
            <w:r w:rsidR="003C7AAA">
              <w:rPr>
                <w:bCs/>
                <w:color w:val="00000A"/>
                <w:sz w:val="22"/>
                <w:szCs w:val="22"/>
                <w:lang w:eastAsia="zh-CN" w:bidi="fa-IR"/>
              </w:rPr>
              <w:t xml:space="preserve"> </w:t>
            </w:r>
            <w:r w:rsidRPr="007F56BF">
              <w:rPr>
                <w:bCs/>
                <w:color w:val="00000A"/>
                <w:sz w:val="22"/>
                <w:szCs w:val="22"/>
                <w:lang w:val="de-DE" w:eastAsia="zh-CN" w:bidi="fa-IR"/>
              </w:rPr>
              <w:t>основе</w:t>
            </w:r>
            <w:r w:rsidR="003C7AAA">
              <w:rPr>
                <w:bCs/>
                <w:color w:val="00000A"/>
                <w:sz w:val="22"/>
                <w:szCs w:val="22"/>
                <w:lang w:eastAsia="zh-CN" w:bidi="fa-IR"/>
              </w:rPr>
              <w:t xml:space="preserve"> </w:t>
            </w:r>
            <w:r w:rsidRPr="007F56BF">
              <w:rPr>
                <w:bCs/>
                <w:color w:val="00000A"/>
                <w:sz w:val="22"/>
                <w:szCs w:val="22"/>
                <w:lang w:val="de-DE" w:eastAsia="zh-CN" w:bidi="fa-IR"/>
              </w:rPr>
              <w:t>этилен-пропиленового</w:t>
            </w:r>
            <w:r w:rsidR="003C7AAA">
              <w:rPr>
                <w:bCs/>
                <w:color w:val="00000A"/>
                <w:sz w:val="22"/>
                <w:szCs w:val="22"/>
                <w:lang w:eastAsia="zh-CN" w:bidi="fa-IR"/>
              </w:rPr>
              <w:t xml:space="preserve"> </w:t>
            </w:r>
            <w:r w:rsidRPr="007F56BF">
              <w:rPr>
                <w:bCs/>
                <w:color w:val="00000A"/>
                <w:sz w:val="22"/>
                <w:szCs w:val="22"/>
                <w:lang w:val="de-DE" w:eastAsia="zh-CN" w:bidi="fa-IR"/>
              </w:rPr>
              <w:t>каучука (EPDM)</w:t>
            </w:r>
            <w:r w:rsidRPr="007F56BF">
              <w:rPr>
                <w:color w:val="00000A"/>
                <w:sz w:val="22"/>
                <w:szCs w:val="22"/>
                <w:lang w:eastAsia="zh-CN" w:bidi="fa-IR"/>
              </w:rPr>
              <w:t xml:space="preserve">, </w:t>
            </w:r>
            <w:r w:rsidRPr="007F56BF">
              <w:rPr>
                <w:color w:val="00000A"/>
                <w:sz w:val="22"/>
                <w:szCs w:val="22"/>
                <w:lang w:val="de-DE" w:eastAsia="zh-CN" w:bidi="fa-IR"/>
              </w:rPr>
              <w:t>не</w:t>
            </w:r>
            <w:r w:rsidR="003C7AAA">
              <w:rPr>
                <w:color w:val="00000A"/>
                <w:sz w:val="22"/>
                <w:szCs w:val="22"/>
                <w:lang w:eastAsia="zh-CN" w:bidi="fa-IR"/>
              </w:rPr>
              <w:t xml:space="preserve"> </w:t>
            </w:r>
            <w:r w:rsidRPr="007F56BF">
              <w:rPr>
                <w:color w:val="00000A"/>
                <w:sz w:val="22"/>
                <w:szCs w:val="22"/>
                <w:lang w:val="de-DE" w:eastAsia="zh-CN" w:bidi="fa-IR"/>
              </w:rPr>
              <w:t>требующая</w:t>
            </w:r>
            <w:r w:rsidR="003C7AAA">
              <w:rPr>
                <w:color w:val="00000A"/>
                <w:sz w:val="22"/>
                <w:szCs w:val="22"/>
                <w:lang w:eastAsia="zh-CN" w:bidi="fa-IR"/>
              </w:rPr>
              <w:t xml:space="preserve"> </w:t>
            </w:r>
            <w:r w:rsidRPr="007F56BF">
              <w:rPr>
                <w:color w:val="00000A"/>
                <w:sz w:val="22"/>
                <w:szCs w:val="22"/>
                <w:lang w:val="de-DE" w:eastAsia="zh-CN" w:bidi="fa-IR"/>
              </w:rPr>
              <w:t>замены, планового</w:t>
            </w:r>
            <w:r w:rsidR="003C7AAA">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C7AAA">
              <w:rPr>
                <w:color w:val="00000A"/>
                <w:sz w:val="22"/>
                <w:szCs w:val="22"/>
                <w:lang w:eastAsia="zh-CN" w:bidi="fa-IR"/>
              </w:rPr>
              <w:t xml:space="preserve"> </w:t>
            </w:r>
            <w:r w:rsidRPr="007F56BF">
              <w:rPr>
                <w:color w:val="00000A"/>
                <w:sz w:val="22"/>
                <w:szCs w:val="22"/>
                <w:lang w:val="de-DE" w:eastAsia="zh-CN" w:bidi="fa-IR"/>
              </w:rPr>
              <w:t>весь</w:t>
            </w:r>
            <w:r w:rsidR="003C7AAA">
              <w:rPr>
                <w:color w:val="00000A"/>
                <w:sz w:val="22"/>
                <w:szCs w:val="22"/>
                <w:lang w:eastAsia="zh-CN" w:bidi="fa-IR"/>
              </w:rPr>
              <w:t xml:space="preserve"> </w:t>
            </w:r>
            <w:r w:rsidRPr="007F56BF">
              <w:rPr>
                <w:color w:val="00000A"/>
                <w:sz w:val="22"/>
                <w:szCs w:val="22"/>
                <w:lang w:val="de-DE" w:eastAsia="zh-CN" w:bidi="fa-IR"/>
              </w:rPr>
              <w:t>срок</w:t>
            </w:r>
            <w:r w:rsidR="003C7AAA">
              <w:rPr>
                <w:color w:val="00000A"/>
                <w:sz w:val="22"/>
                <w:szCs w:val="22"/>
                <w:lang w:eastAsia="zh-CN" w:bidi="fa-IR"/>
              </w:rPr>
              <w:t xml:space="preserve"> </w:t>
            </w:r>
            <w:r w:rsidRPr="007F56BF">
              <w:rPr>
                <w:color w:val="00000A"/>
                <w:sz w:val="22"/>
                <w:szCs w:val="22"/>
                <w:lang w:val="de-DE" w:eastAsia="zh-CN" w:bidi="fa-IR"/>
              </w:rPr>
              <w:t>службы</w:t>
            </w:r>
            <w:r w:rsidRPr="007F56BF">
              <w:rPr>
                <w:color w:val="00000A"/>
                <w:sz w:val="22"/>
                <w:szCs w:val="22"/>
                <w:lang w:eastAsia="zh-CN" w:bidi="fa-IR"/>
              </w:rPr>
              <w:t>.</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Уплотнение</w:t>
            </w:r>
            <w:r w:rsidR="003C7AAA">
              <w:rPr>
                <w:b/>
                <w:bCs/>
                <w:color w:val="00000A"/>
                <w:sz w:val="22"/>
                <w:szCs w:val="22"/>
                <w:lang w:eastAsia="zh-CN" w:bidi="fa-IR"/>
              </w:rPr>
              <w:t xml:space="preserve"> </w:t>
            </w:r>
            <w:r w:rsidRPr="007F56BF">
              <w:rPr>
                <w:b/>
                <w:bCs/>
                <w:color w:val="00000A"/>
                <w:sz w:val="22"/>
                <w:szCs w:val="22"/>
                <w:lang w:val="de-DE" w:eastAsia="zh-CN" w:bidi="fa-IR"/>
              </w:rPr>
              <w:t>верхней</w:t>
            </w:r>
            <w:r w:rsidR="003C7AAA">
              <w:rPr>
                <w:b/>
                <w:bCs/>
                <w:color w:val="00000A"/>
                <w:sz w:val="22"/>
                <w:szCs w:val="22"/>
                <w:lang w:eastAsia="zh-CN" w:bidi="fa-IR"/>
              </w:rPr>
              <w:t xml:space="preserve"> </w:t>
            </w:r>
            <w:r w:rsidRPr="007F56BF">
              <w:rPr>
                <w:b/>
                <w:bCs/>
                <w:color w:val="00000A"/>
                <w:sz w:val="22"/>
                <w:szCs w:val="22"/>
                <w:lang w:val="de-DE" w:eastAsia="zh-CN" w:bidi="fa-IR"/>
              </w:rPr>
              <w:t>части</w:t>
            </w:r>
            <w:r w:rsidR="003C7AAA">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3C7AAA">
              <w:rPr>
                <w:color w:val="00000A"/>
                <w:sz w:val="22"/>
                <w:szCs w:val="22"/>
                <w:lang w:eastAsia="zh-CN" w:bidi="fa-IR"/>
              </w:rPr>
              <w:t xml:space="preserve"> </w:t>
            </w:r>
            <w:r w:rsidRPr="007F56BF">
              <w:rPr>
                <w:color w:val="00000A"/>
                <w:sz w:val="22"/>
                <w:szCs w:val="22"/>
                <w:lang w:val="de-DE" w:eastAsia="zh-CN" w:bidi="fa-IR"/>
              </w:rPr>
              <w:t>быть</w:t>
            </w:r>
            <w:r w:rsidR="003C7AAA">
              <w:rPr>
                <w:color w:val="00000A"/>
                <w:sz w:val="22"/>
                <w:szCs w:val="22"/>
                <w:lang w:eastAsia="zh-CN" w:bidi="fa-IR"/>
              </w:rPr>
              <w:t xml:space="preserve"> </w:t>
            </w:r>
            <w:r w:rsidRPr="007F56BF">
              <w:rPr>
                <w:color w:val="00000A"/>
                <w:sz w:val="22"/>
                <w:szCs w:val="22"/>
                <w:lang w:val="de-DE" w:eastAsia="zh-CN" w:bidi="fa-IR"/>
              </w:rPr>
              <w:t>необслуживаемым, коррозийноустойчивым, не</w:t>
            </w:r>
            <w:r w:rsidR="003C7AAA">
              <w:rPr>
                <w:color w:val="00000A"/>
                <w:sz w:val="22"/>
                <w:szCs w:val="22"/>
                <w:lang w:eastAsia="zh-CN" w:bidi="fa-IR"/>
              </w:rPr>
              <w:t xml:space="preserve"> </w:t>
            </w:r>
            <w:r w:rsidRPr="007F56BF">
              <w:rPr>
                <w:color w:val="00000A"/>
                <w:sz w:val="22"/>
                <w:szCs w:val="22"/>
                <w:lang w:val="de-DE" w:eastAsia="zh-CN" w:bidi="fa-IR"/>
              </w:rPr>
              <w:t>требующие</w:t>
            </w:r>
            <w:r w:rsidR="003C7AAA">
              <w:rPr>
                <w:color w:val="00000A"/>
                <w:sz w:val="22"/>
                <w:szCs w:val="22"/>
                <w:lang w:eastAsia="zh-CN" w:bidi="fa-IR"/>
              </w:rPr>
              <w:t xml:space="preserve"> </w:t>
            </w:r>
            <w:r w:rsidRPr="007F56BF">
              <w:rPr>
                <w:color w:val="00000A"/>
                <w:sz w:val="22"/>
                <w:szCs w:val="22"/>
                <w:lang w:val="de-DE" w:eastAsia="zh-CN" w:bidi="fa-IR"/>
              </w:rPr>
              <w:t>замены, планового</w:t>
            </w:r>
            <w:r w:rsidR="003C7AAA">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C7AAA">
              <w:rPr>
                <w:color w:val="00000A"/>
                <w:sz w:val="22"/>
                <w:szCs w:val="22"/>
                <w:lang w:eastAsia="zh-CN" w:bidi="fa-IR"/>
              </w:rPr>
              <w:t xml:space="preserve"> </w:t>
            </w:r>
            <w:r w:rsidRPr="007F56BF">
              <w:rPr>
                <w:color w:val="00000A"/>
                <w:sz w:val="22"/>
                <w:szCs w:val="22"/>
                <w:lang w:val="de-DE" w:eastAsia="zh-CN" w:bidi="fa-IR"/>
              </w:rPr>
              <w:t>весь</w:t>
            </w:r>
            <w:r w:rsidR="003C7AAA">
              <w:rPr>
                <w:color w:val="00000A"/>
                <w:sz w:val="22"/>
                <w:szCs w:val="22"/>
                <w:lang w:eastAsia="zh-CN" w:bidi="fa-IR"/>
              </w:rPr>
              <w:t xml:space="preserve"> </w:t>
            </w:r>
            <w:r w:rsidRPr="007F56BF">
              <w:rPr>
                <w:color w:val="00000A"/>
                <w:sz w:val="22"/>
                <w:szCs w:val="22"/>
                <w:lang w:val="de-DE" w:eastAsia="zh-CN" w:bidi="fa-IR"/>
              </w:rPr>
              <w:t>срок</w:t>
            </w:r>
            <w:r w:rsidR="003C7AAA">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Рабочее</w:t>
            </w:r>
            <w:r w:rsidR="003C7AAA">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10 кг/см²,</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Рабочая</w:t>
            </w:r>
            <w:r w:rsidR="003C7AAA">
              <w:rPr>
                <w:b/>
                <w:bCs/>
                <w:color w:val="00000A"/>
                <w:sz w:val="22"/>
                <w:szCs w:val="22"/>
                <w:lang w:eastAsia="zh-CN" w:bidi="fa-IR"/>
              </w:rPr>
              <w:t xml:space="preserve"> </w:t>
            </w:r>
            <w:r w:rsidRPr="007F56BF">
              <w:rPr>
                <w:b/>
                <w:bCs/>
                <w:color w:val="00000A"/>
                <w:sz w:val="22"/>
                <w:szCs w:val="22"/>
                <w:lang w:val="de-DE" w:eastAsia="zh-CN" w:bidi="fa-IR"/>
              </w:rPr>
              <w:t>длинна</w:t>
            </w:r>
            <w:r w:rsidRPr="007F56BF">
              <w:rPr>
                <w:color w:val="00000A"/>
                <w:sz w:val="22"/>
                <w:szCs w:val="22"/>
                <w:lang w:val="de-DE" w:eastAsia="zh-CN" w:bidi="fa-IR"/>
              </w:rPr>
              <w:t xml:space="preserve"> — </w:t>
            </w:r>
            <w:r w:rsidRPr="007F56BF">
              <w:rPr>
                <w:color w:val="00000A"/>
                <w:sz w:val="22"/>
                <w:szCs w:val="22"/>
                <w:lang w:eastAsia="zh-CN" w:bidi="fa-IR"/>
              </w:rPr>
              <w:t>250</w:t>
            </w:r>
            <w:r w:rsidRPr="007F56BF">
              <w:rPr>
                <w:color w:val="00000A"/>
                <w:sz w:val="22"/>
                <w:szCs w:val="22"/>
                <w:lang w:val="de-DE" w:eastAsia="zh-CN" w:bidi="fa-IR"/>
              </w:rPr>
              <w:t xml:space="preserve">мм,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Рабочая</w:t>
            </w:r>
            <w:r w:rsidR="003C7AAA">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3C7AAA">
              <w:rPr>
                <w:color w:val="000000"/>
                <w:sz w:val="22"/>
                <w:szCs w:val="22"/>
                <w:lang w:eastAsia="zh-CN" w:bidi="fa-IR"/>
              </w:rPr>
              <w:t xml:space="preserve"> </w:t>
            </w:r>
            <w:r w:rsidRPr="007F56BF">
              <w:rPr>
                <w:color w:val="000000"/>
                <w:sz w:val="22"/>
                <w:szCs w:val="22"/>
                <w:lang w:val="de-DE" w:eastAsia="zh-CN" w:bidi="fa-IR"/>
              </w:rPr>
              <w:t>питьевая</w:t>
            </w:r>
            <w:r w:rsidR="003C7AAA">
              <w:rPr>
                <w:color w:val="000000"/>
                <w:sz w:val="22"/>
                <w:szCs w:val="22"/>
                <w:lang w:eastAsia="zh-CN" w:bidi="fa-IR"/>
              </w:rPr>
              <w:t xml:space="preserve"> </w:t>
            </w:r>
            <w:r w:rsidRPr="007F56BF">
              <w:rPr>
                <w:color w:val="000000"/>
                <w:sz w:val="22"/>
                <w:szCs w:val="22"/>
                <w:lang w:val="de-DE" w:eastAsia="zh-CN" w:bidi="fa-IR"/>
              </w:rPr>
              <w:t>соответствующая</w:t>
            </w:r>
            <w:r w:rsidR="003C7AAA">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Класс</w:t>
            </w:r>
            <w:r w:rsidR="003C7AAA">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3C7AAA">
              <w:rPr>
                <w:b/>
                <w:bCs/>
                <w:color w:val="000000"/>
                <w:sz w:val="22"/>
                <w:szCs w:val="22"/>
                <w:lang w:eastAsia="zh-CN" w:bidi="fa-IR"/>
              </w:rPr>
              <w:t xml:space="preserve"> </w:t>
            </w:r>
            <w:r w:rsidRPr="007F56BF">
              <w:rPr>
                <w:color w:val="000000"/>
                <w:sz w:val="22"/>
                <w:szCs w:val="22"/>
                <w:lang w:val="de-DE" w:eastAsia="zh-CN" w:bidi="fa-IR"/>
              </w:rPr>
              <w:t>не</w:t>
            </w:r>
            <w:r w:rsidR="003C7AAA">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Присоединение</w:t>
            </w:r>
            <w:r w:rsidR="003C7AAA">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3C7AAA">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3C7AAA">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3C7AAA">
              <w:rPr>
                <w:color w:val="000000"/>
                <w:sz w:val="22"/>
                <w:szCs w:val="22"/>
                <w:lang w:eastAsia="zh-CN" w:bidi="fa-IR"/>
              </w:rPr>
              <w:t xml:space="preserve"> </w:t>
            </w:r>
            <w:r w:rsidRPr="007F56BF">
              <w:rPr>
                <w:color w:val="000000"/>
                <w:sz w:val="22"/>
                <w:szCs w:val="22"/>
                <w:lang w:val="de-DE" w:eastAsia="zh-CN" w:bidi="fa-IR"/>
              </w:rPr>
              <w:t>эпоксидным</w:t>
            </w:r>
            <w:r w:rsidR="003C7AAA">
              <w:rPr>
                <w:color w:val="000000"/>
                <w:sz w:val="22"/>
                <w:szCs w:val="22"/>
                <w:lang w:eastAsia="zh-CN" w:bidi="fa-IR"/>
              </w:rPr>
              <w:t xml:space="preserve"> </w:t>
            </w:r>
            <w:r w:rsidRPr="007F56BF">
              <w:rPr>
                <w:color w:val="000000"/>
                <w:sz w:val="22"/>
                <w:szCs w:val="22"/>
                <w:lang w:val="de-DE" w:eastAsia="zh-CN" w:bidi="fa-IR"/>
              </w:rPr>
              <w:t>покрытием</w:t>
            </w:r>
            <w:r w:rsidR="003C7AAA">
              <w:rPr>
                <w:color w:val="000000"/>
                <w:sz w:val="22"/>
                <w:szCs w:val="22"/>
                <w:lang w:eastAsia="zh-CN" w:bidi="fa-IR"/>
              </w:rPr>
              <w:t xml:space="preserve"> </w:t>
            </w:r>
            <w:r w:rsidRPr="007F56BF">
              <w:rPr>
                <w:color w:val="000000"/>
                <w:sz w:val="22"/>
                <w:szCs w:val="22"/>
                <w:lang w:val="de-DE" w:eastAsia="zh-CN" w:bidi="fa-IR"/>
              </w:rPr>
              <w:t>или</w:t>
            </w:r>
            <w:r w:rsidR="003C7AAA">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3C7AAA">
              <w:rPr>
                <w:color w:val="000000"/>
                <w:sz w:val="22"/>
                <w:szCs w:val="22"/>
                <w:lang w:eastAsia="zh-CN" w:bidi="fa-IR"/>
              </w:rPr>
              <w:t xml:space="preserve"> </w:t>
            </w:r>
            <w:r w:rsidRPr="007F56BF">
              <w:rPr>
                <w:color w:val="000000"/>
                <w:sz w:val="22"/>
                <w:szCs w:val="22"/>
                <w:lang w:val="de-DE" w:eastAsia="zh-CN" w:bidi="fa-IR"/>
              </w:rPr>
              <w:t>эпоксидным</w:t>
            </w:r>
            <w:r w:rsidR="003C7AAA">
              <w:rPr>
                <w:color w:val="000000"/>
                <w:sz w:val="22"/>
                <w:szCs w:val="22"/>
                <w:lang w:eastAsia="zh-CN" w:bidi="fa-IR"/>
              </w:rPr>
              <w:t xml:space="preserve"> </w:t>
            </w:r>
            <w:r w:rsidRPr="007F56BF">
              <w:rPr>
                <w:color w:val="000000"/>
                <w:sz w:val="22"/>
                <w:szCs w:val="22"/>
                <w:lang w:val="de-DE" w:eastAsia="zh-CN" w:bidi="fa-IR"/>
              </w:rPr>
              <w:t>покрытием, которая</w:t>
            </w:r>
            <w:r w:rsidR="003C7AAA">
              <w:rPr>
                <w:color w:val="000000"/>
                <w:sz w:val="22"/>
                <w:szCs w:val="22"/>
                <w:lang w:eastAsia="zh-CN" w:bidi="fa-IR"/>
              </w:rPr>
              <w:t xml:space="preserve"> </w:t>
            </w:r>
            <w:r w:rsidRPr="007F56BF">
              <w:rPr>
                <w:color w:val="000000"/>
                <w:sz w:val="22"/>
                <w:szCs w:val="22"/>
                <w:lang w:val="de-DE" w:eastAsia="zh-CN" w:bidi="fa-IR"/>
              </w:rPr>
              <w:t>не</w:t>
            </w:r>
            <w:r w:rsidR="003C7AAA">
              <w:rPr>
                <w:color w:val="000000"/>
                <w:sz w:val="22"/>
                <w:szCs w:val="22"/>
                <w:lang w:eastAsia="zh-CN" w:bidi="fa-IR"/>
              </w:rPr>
              <w:t xml:space="preserve"> </w:t>
            </w:r>
            <w:r w:rsidRPr="007F56BF">
              <w:rPr>
                <w:color w:val="000000"/>
                <w:sz w:val="22"/>
                <w:szCs w:val="22"/>
                <w:lang w:val="de-DE" w:eastAsia="zh-CN" w:bidi="fa-IR"/>
              </w:rPr>
              <w:t>подвергается</w:t>
            </w:r>
            <w:r w:rsidR="003C7AAA">
              <w:rPr>
                <w:color w:val="000000"/>
                <w:sz w:val="22"/>
                <w:szCs w:val="22"/>
                <w:lang w:eastAsia="zh-CN" w:bidi="fa-IR"/>
              </w:rPr>
              <w:t xml:space="preserve"> </w:t>
            </w:r>
            <w:r w:rsidRPr="007F56BF">
              <w:rPr>
                <w:color w:val="000000"/>
                <w:sz w:val="22"/>
                <w:szCs w:val="22"/>
                <w:lang w:val="de-DE" w:eastAsia="zh-CN" w:bidi="fa-IR"/>
              </w:rPr>
              <w:t>деформации</w:t>
            </w:r>
            <w:r w:rsidR="003C7AAA">
              <w:rPr>
                <w:color w:val="000000"/>
                <w:sz w:val="22"/>
                <w:szCs w:val="22"/>
                <w:lang w:eastAsia="zh-CN" w:bidi="fa-IR"/>
              </w:rPr>
              <w:t xml:space="preserve"> </w:t>
            </w:r>
            <w:r w:rsidRPr="007F56BF">
              <w:rPr>
                <w:color w:val="000000"/>
                <w:sz w:val="22"/>
                <w:szCs w:val="22"/>
                <w:lang w:val="de-DE" w:eastAsia="zh-CN" w:bidi="fa-IR"/>
              </w:rPr>
              <w:t>при</w:t>
            </w:r>
            <w:r w:rsidR="003C7AAA">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Антикоррозионное</w:t>
            </w:r>
            <w:r w:rsidR="003C7AAA">
              <w:rPr>
                <w:b/>
                <w:bCs/>
                <w:color w:val="000000"/>
                <w:sz w:val="22"/>
                <w:szCs w:val="22"/>
                <w:lang w:eastAsia="zh-CN" w:bidi="fa-IR"/>
              </w:rPr>
              <w:t xml:space="preserve"> </w:t>
            </w:r>
            <w:r w:rsidRPr="007F56BF">
              <w:rPr>
                <w:b/>
                <w:bCs/>
                <w:color w:val="000000"/>
                <w:sz w:val="22"/>
                <w:szCs w:val="22"/>
                <w:lang w:val="de-DE" w:eastAsia="zh-CN" w:bidi="fa-IR"/>
              </w:rPr>
              <w:t>покрытие</w:t>
            </w:r>
            <w:r w:rsidR="003C7AAA">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3C7AAA">
              <w:rPr>
                <w:color w:val="000000"/>
                <w:sz w:val="22"/>
                <w:szCs w:val="22"/>
                <w:lang w:eastAsia="zh-CN" w:bidi="fa-IR"/>
              </w:rPr>
              <w:t xml:space="preserve"> </w:t>
            </w:r>
            <w:r w:rsidRPr="007F56BF">
              <w:rPr>
                <w:color w:val="000000"/>
                <w:sz w:val="22"/>
                <w:szCs w:val="22"/>
                <w:lang w:val="de-DE" w:eastAsia="zh-CN" w:bidi="fa-IR"/>
              </w:rPr>
              <w:t>порошковое, не</w:t>
            </w:r>
            <w:r w:rsidR="003C7AAA">
              <w:rPr>
                <w:color w:val="000000"/>
                <w:sz w:val="22"/>
                <w:szCs w:val="22"/>
                <w:lang w:eastAsia="zh-CN" w:bidi="fa-IR"/>
              </w:rPr>
              <w:t xml:space="preserve"> </w:t>
            </w:r>
            <w:r w:rsidRPr="007F56BF">
              <w:rPr>
                <w:color w:val="000000"/>
                <w:sz w:val="22"/>
                <w:szCs w:val="22"/>
                <w:lang w:val="de-DE" w:eastAsia="zh-CN" w:bidi="fa-IR"/>
              </w:rPr>
              <w:t>менее 250 мкм</w:t>
            </w:r>
            <w:r w:rsidR="003C7AAA">
              <w:rPr>
                <w:color w:val="000000"/>
                <w:sz w:val="22"/>
                <w:szCs w:val="22"/>
                <w:lang w:eastAsia="zh-CN" w:bidi="fa-IR"/>
              </w:rPr>
              <w:t xml:space="preserve"> </w:t>
            </w:r>
            <w:r w:rsidRPr="007F56BF">
              <w:rPr>
                <w:color w:val="000000"/>
                <w:sz w:val="22"/>
                <w:szCs w:val="22"/>
                <w:lang w:val="de-DE" w:eastAsia="zh-CN" w:bidi="fa-IR"/>
              </w:rPr>
              <w:t xml:space="preserve">внутреннее и внешнее, </w:t>
            </w:r>
          </w:p>
          <w:p w:rsidR="00B14CAB" w:rsidRPr="007F56BF" w:rsidRDefault="00B14CAB" w:rsidP="00B14CAB">
            <w:pPr>
              <w:autoSpaceDE/>
              <w:autoSpaceDN/>
              <w:adjustRightInd/>
              <w:rPr>
                <w:color w:val="00000A"/>
                <w:sz w:val="22"/>
                <w:szCs w:val="22"/>
                <w:lang w:val="de-DE" w:eastAsia="zh-CN" w:bidi="fa-IR"/>
              </w:rPr>
            </w:pPr>
            <w:r w:rsidRPr="007F56BF">
              <w:rPr>
                <w:b/>
                <w:bCs/>
                <w:color w:val="000000"/>
                <w:sz w:val="22"/>
                <w:szCs w:val="22"/>
                <w:lang w:val="de-DE" w:eastAsia="zh-CN" w:bidi="fa-IR"/>
              </w:rPr>
              <w:t>Материал</w:t>
            </w:r>
            <w:r w:rsidR="003C7AAA">
              <w:rPr>
                <w:b/>
                <w:bCs/>
                <w:color w:val="000000"/>
                <w:sz w:val="22"/>
                <w:szCs w:val="22"/>
                <w:lang w:eastAsia="zh-CN" w:bidi="fa-IR"/>
              </w:rPr>
              <w:t xml:space="preserve"> </w:t>
            </w:r>
            <w:r w:rsidRPr="007F56BF">
              <w:rPr>
                <w:b/>
                <w:bCs/>
                <w:color w:val="000000"/>
                <w:sz w:val="22"/>
                <w:szCs w:val="22"/>
                <w:lang w:val="de-DE" w:eastAsia="zh-CN" w:bidi="fa-IR"/>
              </w:rPr>
              <w:t>болтов</w:t>
            </w:r>
            <w:r w:rsidR="003C7AAA">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3C7AAA">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2</w:t>
            </w:r>
          </w:p>
        </w:tc>
      </w:tr>
      <w:tr w:rsidR="00B14CAB" w:rsidRPr="007F56BF" w:rsidTr="00B14CAB">
        <w:trPr>
          <w:trHeight w:val="8401"/>
        </w:trPr>
        <w:tc>
          <w:tcPr>
            <w:tcW w:w="514" w:type="dxa"/>
            <w:shd w:val="clear" w:color="auto" w:fill="auto"/>
          </w:tcPr>
          <w:p w:rsidR="00B14CAB" w:rsidRPr="007F56BF" w:rsidRDefault="00B14CAB" w:rsidP="00B14CAB">
            <w:pPr>
              <w:suppressAutoHyphens/>
              <w:autoSpaceDE/>
              <w:autoSpaceDN/>
              <w:adjustRightInd/>
              <w:rPr>
                <w:color w:val="00000A"/>
                <w:sz w:val="22"/>
                <w:szCs w:val="22"/>
                <w:lang w:val="de-DE" w:eastAsia="zh-CN" w:bidi="fa-IR"/>
              </w:rPr>
            </w:pPr>
          </w:p>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8</w:t>
            </w:r>
          </w:p>
        </w:tc>
        <w:tc>
          <w:tcPr>
            <w:tcW w:w="2146" w:type="dxa"/>
            <w:shd w:val="clear" w:color="auto" w:fill="auto"/>
          </w:tcPr>
          <w:p w:rsidR="00B14CAB" w:rsidRPr="007F56BF" w:rsidRDefault="00B14CAB" w:rsidP="00B14CAB">
            <w:pPr>
              <w:suppressLineNumbers/>
              <w:suppressAutoHyphens/>
              <w:autoSpaceDE/>
              <w:autoSpaceDN/>
              <w:adjustRightInd/>
              <w:rPr>
                <w:rFonts w:eastAsia="Andale Sans UI"/>
                <w:sz w:val="22"/>
                <w:szCs w:val="22"/>
                <w:lang w:val="de-DE" w:eastAsia="ja-JP" w:bidi="fa-IR"/>
              </w:rPr>
            </w:pP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0"/>
                <w:sz w:val="22"/>
                <w:szCs w:val="22"/>
                <w:lang w:val="de-DE" w:eastAsia="zh-CN" w:bidi="fa-IR"/>
              </w:rPr>
              <w:t>Задвижка</w:t>
            </w:r>
            <w:r w:rsidR="003C7AAA">
              <w:rPr>
                <w:color w:val="000000"/>
                <w:sz w:val="22"/>
                <w:szCs w:val="22"/>
                <w:lang w:eastAsia="zh-CN" w:bidi="fa-IR"/>
              </w:rPr>
              <w:t xml:space="preserve"> </w:t>
            </w:r>
            <w:r w:rsidRPr="007F56BF">
              <w:rPr>
                <w:color w:val="000000"/>
                <w:sz w:val="22"/>
                <w:szCs w:val="22"/>
                <w:lang w:val="de-DE" w:eastAsia="zh-CN" w:bidi="fa-IR"/>
              </w:rPr>
              <w:t>Фланцевая с штурвалом, чугунная, с обрезиненным</w:t>
            </w:r>
            <w:r w:rsidR="003C7AAA">
              <w:rPr>
                <w:color w:val="000000"/>
                <w:sz w:val="22"/>
                <w:szCs w:val="22"/>
                <w:lang w:eastAsia="zh-CN" w:bidi="fa-IR"/>
              </w:rPr>
              <w:t xml:space="preserve"> </w:t>
            </w:r>
            <w:r w:rsidRPr="007F56BF">
              <w:rPr>
                <w:color w:val="000000"/>
                <w:sz w:val="22"/>
                <w:szCs w:val="22"/>
                <w:lang w:val="de-DE" w:eastAsia="zh-CN" w:bidi="fa-IR"/>
              </w:rPr>
              <w:t>клином, невыдвижным</w:t>
            </w:r>
            <w:r w:rsidR="003C7AAA">
              <w:rPr>
                <w:color w:val="000000"/>
                <w:sz w:val="22"/>
                <w:szCs w:val="22"/>
                <w:lang w:eastAsia="zh-CN" w:bidi="fa-IR"/>
              </w:rPr>
              <w:t xml:space="preserve"> </w:t>
            </w:r>
            <w:r w:rsidRPr="007F56BF">
              <w:rPr>
                <w:color w:val="000000"/>
                <w:sz w:val="22"/>
                <w:szCs w:val="22"/>
                <w:lang w:val="de-DE" w:eastAsia="zh-CN" w:bidi="fa-IR"/>
              </w:rPr>
              <w:t xml:space="preserve">шпинделем по </w:t>
            </w:r>
            <w:r w:rsidRPr="007F56BF">
              <w:rPr>
                <w:b/>
                <w:bCs/>
                <w:color w:val="000000"/>
                <w:sz w:val="22"/>
                <w:szCs w:val="22"/>
                <w:lang w:val="de-DE" w:eastAsia="zh-CN" w:bidi="fa-IR"/>
              </w:rPr>
              <w:t>ГОСТ 5762-2002</w:t>
            </w:r>
            <w:r w:rsidRPr="007F56BF">
              <w:rPr>
                <w:color w:val="000000"/>
                <w:sz w:val="22"/>
                <w:szCs w:val="22"/>
                <w:lang w:val="de-DE" w:eastAsia="zh-CN" w:bidi="fa-IR"/>
              </w:rPr>
              <w:t>. Арматура</w:t>
            </w:r>
            <w:r w:rsidR="003C7AAA">
              <w:rPr>
                <w:color w:val="000000"/>
                <w:sz w:val="22"/>
                <w:szCs w:val="22"/>
                <w:lang w:eastAsia="zh-CN" w:bidi="fa-IR"/>
              </w:rPr>
              <w:t xml:space="preserve"> </w:t>
            </w:r>
            <w:r w:rsidRPr="007F56BF">
              <w:rPr>
                <w:color w:val="000000"/>
                <w:sz w:val="22"/>
                <w:szCs w:val="22"/>
                <w:lang w:val="de-DE" w:eastAsia="zh-CN" w:bidi="fa-IR"/>
              </w:rPr>
              <w:t>трубопроводная</w:t>
            </w:r>
            <w:r w:rsidR="003C7AAA">
              <w:rPr>
                <w:color w:val="000000"/>
                <w:sz w:val="22"/>
                <w:szCs w:val="22"/>
                <w:lang w:eastAsia="zh-CN" w:bidi="fa-IR"/>
              </w:rPr>
              <w:t xml:space="preserve"> </w:t>
            </w:r>
            <w:r w:rsidRPr="007F56BF">
              <w:rPr>
                <w:color w:val="000000"/>
                <w:sz w:val="22"/>
                <w:szCs w:val="22"/>
                <w:lang w:val="de-DE" w:eastAsia="zh-CN" w:bidi="fa-IR"/>
              </w:rPr>
              <w:t>промышленная. Задвижки</w:t>
            </w:r>
            <w:r w:rsidR="003C7AAA">
              <w:rPr>
                <w:color w:val="000000"/>
                <w:sz w:val="22"/>
                <w:szCs w:val="22"/>
                <w:lang w:eastAsia="zh-CN" w:bidi="fa-IR"/>
              </w:rPr>
              <w:t xml:space="preserve"> </w:t>
            </w:r>
            <w:r w:rsidRPr="007F56BF">
              <w:rPr>
                <w:color w:val="000000"/>
                <w:sz w:val="22"/>
                <w:szCs w:val="22"/>
                <w:lang w:val="de-DE" w:eastAsia="zh-CN" w:bidi="fa-IR"/>
              </w:rPr>
              <w:t>на</w:t>
            </w:r>
            <w:r w:rsidR="003C7AAA">
              <w:rPr>
                <w:color w:val="000000"/>
                <w:sz w:val="22"/>
                <w:szCs w:val="22"/>
                <w:lang w:eastAsia="zh-CN" w:bidi="fa-IR"/>
              </w:rPr>
              <w:t xml:space="preserve"> </w:t>
            </w:r>
            <w:r w:rsidRPr="007F56BF">
              <w:rPr>
                <w:color w:val="000000"/>
                <w:sz w:val="22"/>
                <w:szCs w:val="22"/>
                <w:lang w:val="de-DE" w:eastAsia="zh-CN" w:bidi="fa-IR"/>
              </w:rPr>
              <w:t>номинальное</w:t>
            </w:r>
            <w:r w:rsidR="003C7AAA">
              <w:rPr>
                <w:color w:val="000000"/>
                <w:sz w:val="22"/>
                <w:szCs w:val="22"/>
                <w:lang w:eastAsia="zh-CN" w:bidi="fa-IR"/>
              </w:rPr>
              <w:t xml:space="preserve"> </w:t>
            </w:r>
            <w:r w:rsidRPr="007F56BF">
              <w:rPr>
                <w:color w:val="000000"/>
                <w:sz w:val="22"/>
                <w:szCs w:val="22"/>
                <w:lang w:val="de-DE" w:eastAsia="zh-CN" w:bidi="fa-IR"/>
              </w:rPr>
              <w:t>давление</w:t>
            </w:r>
            <w:r w:rsidR="003C7AAA">
              <w:rPr>
                <w:color w:val="000000"/>
                <w:sz w:val="22"/>
                <w:szCs w:val="22"/>
                <w:lang w:eastAsia="zh-CN" w:bidi="fa-IR"/>
              </w:rPr>
              <w:t xml:space="preserve"> </w:t>
            </w:r>
            <w:r w:rsidRPr="007F56BF">
              <w:rPr>
                <w:color w:val="000000"/>
                <w:sz w:val="22"/>
                <w:szCs w:val="22"/>
                <w:lang w:val="de-DE" w:eastAsia="zh-CN" w:bidi="fa-IR"/>
              </w:rPr>
              <w:t>не</w:t>
            </w:r>
            <w:r w:rsidR="003C7AAA">
              <w:rPr>
                <w:color w:val="000000"/>
                <w:sz w:val="22"/>
                <w:szCs w:val="22"/>
                <w:lang w:eastAsia="zh-CN" w:bidi="fa-IR"/>
              </w:rPr>
              <w:t xml:space="preserve"> </w:t>
            </w:r>
            <w:r w:rsidRPr="007F56BF">
              <w:rPr>
                <w:color w:val="000000"/>
                <w:sz w:val="22"/>
                <w:szCs w:val="22"/>
                <w:lang w:val="de-DE" w:eastAsia="zh-CN" w:bidi="fa-IR"/>
              </w:rPr>
              <w:t>более</w:t>
            </w:r>
            <w:r w:rsidR="003C7AAA">
              <w:rPr>
                <w:color w:val="000000"/>
                <w:sz w:val="22"/>
                <w:szCs w:val="22"/>
                <w:lang w:eastAsia="zh-CN" w:bidi="fa-IR"/>
              </w:rPr>
              <w:t xml:space="preserve"> </w:t>
            </w:r>
            <w:r w:rsidRPr="007F56BF">
              <w:rPr>
                <w:color w:val="000000"/>
                <w:sz w:val="22"/>
                <w:szCs w:val="22"/>
                <w:lang w:val="en-US" w:eastAsia="zh-CN" w:bidi="fa-IR"/>
              </w:rPr>
              <w:t>PN</w:t>
            </w:r>
            <w:r w:rsidRPr="007F56BF">
              <w:rPr>
                <w:color w:val="000000"/>
                <w:sz w:val="22"/>
                <w:szCs w:val="22"/>
                <w:lang w:val="de-DE" w:eastAsia="zh-CN" w:bidi="fa-IR"/>
              </w:rPr>
              <w:t>250. Общие</w:t>
            </w:r>
            <w:r w:rsidR="003C7AAA">
              <w:rPr>
                <w:color w:val="000000"/>
                <w:sz w:val="22"/>
                <w:szCs w:val="22"/>
                <w:lang w:eastAsia="zh-CN" w:bidi="fa-IR"/>
              </w:rPr>
              <w:t xml:space="preserve"> </w:t>
            </w:r>
            <w:r w:rsidRPr="007F56BF">
              <w:rPr>
                <w:color w:val="000000"/>
                <w:sz w:val="22"/>
                <w:szCs w:val="22"/>
                <w:lang w:val="de-DE" w:eastAsia="zh-CN" w:bidi="fa-IR"/>
              </w:rPr>
              <w:t>технические</w:t>
            </w:r>
            <w:r w:rsidR="003C7AAA">
              <w:rPr>
                <w:color w:val="000000"/>
                <w:sz w:val="22"/>
                <w:szCs w:val="22"/>
                <w:lang w:eastAsia="zh-CN" w:bidi="fa-IR"/>
              </w:rPr>
              <w:t xml:space="preserve"> </w:t>
            </w:r>
            <w:r w:rsidRPr="007F56BF">
              <w:rPr>
                <w:color w:val="000000"/>
                <w:sz w:val="22"/>
                <w:szCs w:val="22"/>
                <w:lang w:val="de-DE" w:eastAsia="zh-CN" w:bidi="fa-IR"/>
              </w:rPr>
              <w:t>условия.</w:t>
            </w:r>
          </w:p>
          <w:p w:rsidR="00B14CAB" w:rsidRPr="007F56BF" w:rsidRDefault="00B14CAB" w:rsidP="00B14CAB">
            <w:pPr>
              <w:suppressLineNumbers/>
              <w:suppressAutoHyphens/>
              <w:autoSpaceDE/>
              <w:autoSpaceDN/>
              <w:adjustRightInd/>
              <w:rPr>
                <w:rFonts w:eastAsia="Andale Sans UI"/>
                <w:sz w:val="22"/>
                <w:szCs w:val="22"/>
                <w:lang w:val="de-DE" w:eastAsia="ja-JP" w:bidi="fa-IR"/>
              </w:rPr>
            </w:pPr>
            <w:r w:rsidRPr="007F56BF">
              <w:rPr>
                <w:color w:val="00000A"/>
                <w:sz w:val="22"/>
                <w:szCs w:val="22"/>
                <w:lang w:val="de-DE" w:eastAsia="zh-CN" w:bidi="fa-IR"/>
              </w:rPr>
              <w:t>(</w:t>
            </w:r>
            <w:r w:rsidRPr="007F56BF">
              <w:rPr>
                <w:color w:val="00000A"/>
                <w:sz w:val="22"/>
                <w:szCs w:val="22"/>
                <w:lang w:val="en-US" w:eastAsia="zh-CN" w:bidi="fa-IR"/>
              </w:rPr>
              <w:t>VAG</w:t>
            </w:r>
            <w:r w:rsidRPr="007F56BF">
              <w:rPr>
                <w:color w:val="00000A"/>
                <w:sz w:val="22"/>
                <w:szCs w:val="22"/>
                <w:lang w:eastAsia="zh-CN" w:bidi="fa-IR"/>
              </w:rPr>
              <w:t xml:space="preserve">, </w:t>
            </w:r>
            <w:r w:rsidRPr="007F56BF">
              <w:rPr>
                <w:color w:val="00000A"/>
                <w:sz w:val="22"/>
                <w:szCs w:val="22"/>
                <w:lang w:val="en-US" w:eastAsia="zh-CN" w:bidi="fa-IR"/>
              </w:rPr>
              <w:t>Hawle</w:t>
            </w:r>
            <w:r w:rsidRPr="007F56BF">
              <w:rPr>
                <w:color w:val="00000A"/>
                <w:sz w:val="22"/>
                <w:szCs w:val="22"/>
                <w:lang w:eastAsia="zh-CN" w:bidi="fa-IR"/>
              </w:rPr>
              <w:t>,</w:t>
            </w:r>
            <w:r w:rsidRPr="007F56BF">
              <w:rPr>
                <w:color w:val="00000A"/>
                <w:sz w:val="22"/>
                <w:szCs w:val="22"/>
                <w:lang w:val="en-US" w:eastAsia="zh-CN" w:bidi="fa-IR"/>
              </w:rPr>
              <w:t>AVK</w:t>
            </w:r>
            <w:r w:rsidRPr="007F56BF">
              <w:rPr>
                <w:color w:val="00000A"/>
                <w:sz w:val="22"/>
                <w:szCs w:val="22"/>
                <w:lang w:eastAsia="zh-CN" w:bidi="fa-IR"/>
              </w:rPr>
              <w:t xml:space="preserve"> или эквивалент</w:t>
            </w:r>
            <w:r w:rsidRPr="007F56BF">
              <w:rPr>
                <w:color w:val="00000A"/>
                <w:sz w:val="22"/>
                <w:szCs w:val="22"/>
                <w:lang w:val="de-DE" w:eastAsia="zh-CN" w:bidi="fa-IR"/>
              </w:rPr>
              <w:t>)</w:t>
            </w:r>
          </w:p>
        </w:tc>
        <w:tc>
          <w:tcPr>
            <w:tcW w:w="6520" w:type="dxa"/>
            <w:shd w:val="clear" w:color="auto" w:fill="auto"/>
          </w:tcPr>
          <w:p w:rsidR="00B14CAB" w:rsidRPr="007F56BF" w:rsidRDefault="00B14CAB" w:rsidP="00B14CAB">
            <w:pPr>
              <w:autoSpaceDE/>
              <w:autoSpaceDN/>
              <w:adjustRightInd/>
              <w:rPr>
                <w:color w:val="00000A"/>
                <w:sz w:val="22"/>
                <w:szCs w:val="22"/>
                <w:lang w:val="de-DE" w:eastAsia="zh-CN" w:bidi="fa-IR"/>
              </w:rPr>
            </w:pPr>
          </w:p>
          <w:p w:rsidR="00B14CAB" w:rsidRPr="007F56BF" w:rsidRDefault="00B14CAB" w:rsidP="00B14CAB">
            <w:pPr>
              <w:autoSpaceDE/>
              <w:autoSpaceDN/>
              <w:adjustRightInd/>
              <w:rPr>
                <w:color w:val="00000A"/>
                <w:sz w:val="22"/>
                <w:szCs w:val="22"/>
                <w:lang w:val="de-DE" w:eastAsia="zh-CN" w:bidi="fa-IR"/>
              </w:rPr>
            </w:pPr>
            <w:r w:rsidRPr="007F56BF">
              <w:rPr>
                <w:color w:val="00000A"/>
                <w:sz w:val="22"/>
                <w:szCs w:val="22"/>
                <w:lang w:val="de-DE" w:eastAsia="zh-CN" w:bidi="fa-IR"/>
              </w:rPr>
              <w:t>Задвижка</w:t>
            </w:r>
            <w:r w:rsidR="003C7AAA">
              <w:rPr>
                <w:color w:val="00000A"/>
                <w:sz w:val="22"/>
                <w:szCs w:val="22"/>
                <w:lang w:eastAsia="zh-CN" w:bidi="fa-IR"/>
              </w:rPr>
              <w:t xml:space="preserve"> </w:t>
            </w:r>
            <w:r w:rsidRPr="007F56BF">
              <w:rPr>
                <w:color w:val="00000A"/>
                <w:sz w:val="22"/>
                <w:szCs w:val="22"/>
                <w:lang w:val="de-DE" w:eastAsia="zh-CN" w:bidi="fa-IR"/>
              </w:rPr>
              <w:t>Фланцевая, чугунная с обрезиненным</w:t>
            </w:r>
            <w:r w:rsidR="003C7AAA">
              <w:rPr>
                <w:color w:val="00000A"/>
                <w:sz w:val="22"/>
                <w:szCs w:val="22"/>
                <w:lang w:eastAsia="zh-CN" w:bidi="fa-IR"/>
              </w:rPr>
              <w:t xml:space="preserve"> </w:t>
            </w:r>
            <w:r w:rsidRPr="007F56BF">
              <w:rPr>
                <w:color w:val="00000A"/>
                <w:sz w:val="22"/>
                <w:szCs w:val="22"/>
                <w:lang w:val="de-DE" w:eastAsia="zh-CN" w:bidi="fa-IR"/>
              </w:rPr>
              <w:t>клином</w:t>
            </w:r>
            <w:r w:rsidR="003C7AAA">
              <w:rPr>
                <w:color w:val="00000A"/>
                <w:sz w:val="22"/>
                <w:szCs w:val="22"/>
                <w:lang w:eastAsia="zh-CN" w:bidi="fa-IR"/>
              </w:rPr>
              <w:t xml:space="preserve"> </w:t>
            </w:r>
            <w:r w:rsidRPr="007F56BF">
              <w:rPr>
                <w:color w:val="00000A"/>
                <w:sz w:val="22"/>
                <w:szCs w:val="22"/>
                <w:lang w:val="de-DE" w:eastAsia="zh-CN" w:bidi="fa-IR"/>
              </w:rPr>
              <w:t>полнопроходная</w:t>
            </w:r>
            <w:r w:rsidR="003C7AAA">
              <w:rPr>
                <w:color w:val="00000A"/>
                <w:sz w:val="22"/>
                <w:szCs w:val="22"/>
                <w:lang w:eastAsia="zh-CN" w:bidi="fa-IR"/>
              </w:rPr>
              <w:t xml:space="preserve"> </w:t>
            </w:r>
            <w:r w:rsidRPr="007F56BF">
              <w:rPr>
                <w:color w:val="00000A"/>
                <w:sz w:val="22"/>
                <w:szCs w:val="22"/>
                <w:lang w:val="de-DE" w:eastAsia="zh-CN" w:bidi="fa-IR"/>
              </w:rPr>
              <w:t>диаметром</w:t>
            </w:r>
            <w:r w:rsidR="003C7AAA">
              <w:rPr>
                <w:color w:val="00000A"/>
                <w:sz w:val="22"/>
                <w:szCs w:val="22"/>
                <w:lang w:eastAsia="zh-CN" w:bidi="fa-IR"/>
              </w:rPr>
              <w:t xml:space="preserve"> </w:t>
            </w:r>
            <w:r w:rsidRPr="007F56BF">
              <w:rPr>
                <w:b/>
                <w:color w:val="00000A"/>
                <w:sz w:val="22"/>
                <w:szCs w:val="22"/>
                <w:lang w:eastAsia="zh-CN" w:bidi="fa-IR"/>
              </w:rPr>
              <w:t>350</w:t>
            </w:r>
            <w:r w:rsidRPr="007F56BF">
              <w:rPr>
                <w:color w:val="00000A"/>
                <w:sz w:val="22"/>
                <w:szCs w:val="22"/>
                <w:lang w:val="de-DE" w:eastAsia="zh-CN" w:bidi="fa-IR"/>
              </w:rPr>
              <w:t>мм в комплекте</w:t>
            </w:r>
            <w:r w:rsidR="003C7AAA">
              <w:rPr>
                <w:color w:val="00000A"/>
                <w:sz w:val="22"/>
                <w:szCs w:val="22"/>
                <w:lang w:eastAsia="zh-CN" w:bidi="fa-IR"/>
              </w:rPr>
              <w:t xml:space="preserve"> </w:t>
            </w:r>
            <w:r w:rsidRPr="007F56BF">
              <w:rPr>
                <w:color w:val="00000A"/>
                <w:sz w:val="22"/>
                <w:szCs w:val="22"/>
                <w:lang w:val="de-DE" w:eastAsia="zh-CN" w:bidi="fa-IR"/>
              </w:rPr>
              <w:t>со</w:t>
            </w:r>
            <w:r w:rsidR="003C7AAA">
              <w:rPr>
                <w:color w:val="00000A"/>
                <w:sz w:val="22"/>
                <w:szCs w:val="22"/>
                <w:lang w:eastAsia="zh-CN" w:bidi="fa-IR"/>
              </w:rPr>
              <w:t xml:space="preserve"> </w:t>
            </w:r>
            <w:r w:rsidRPr="007F56BF">
              <w:rPr>
                <w:color w:val="00000A"/>
                <w:sz w:val="22"/>
                <w:szCs w:val="22"/>
                <w:lang w:val="de-DE" w:eastAsia="zh-CN" w:bidi="fa-IR"/>
              </w:rPr>
              <w:t>штурвалом. Задвижка</w:t>
            </w:r>
            <w:r w:rsidR="003C7AAA">
              <w:rPr>
                <w:color w:val="00000A"/>
                <w:sz w:val="22"/>
                <w:szCs w:val="22"/>
                <w:lang w:eastAsia="zh-CN" w:bidi="fa-IR"/>
              </w:rPr>
              <w:t xml:space="preserve"> </w:t>
            </w:r>
            <w:r w:rsidRPr="007F56BF">
              <w:rPr>
                <w:color w:val="00000A"/>
                <w:sz w:val="22"/>
                <w:szCs w:val="22"/>
                <w:lang w:val="de-DE" w:eastAsia="zh-CN" w:bidi="fa-IR"/>
              </w:rPr>
              <w:t>должна</w:t>
            </w:r>
            <w:r w:rsidR="003C7AAA">
              <w:rPr>
                <w:color w:val="00000A"/>
                <w:sz w:val="22"/>
                <w:szCs w:val="22"/>
                <w:lang w:eastAsia="zh-CN" w:bidi="fa-IR"/>
              </w:rPr>
              <w:t xml:space="preserve"> </w:t>
            </w:r>
            <w:r w:rsidRPr="007F56BF">
              <w:rPr>
                <w:color w:val="00000A"/>
                <w:sz w:val="22"/>
                <w:szCs w:val="22"/>
                <w:lang w:val="de-DE" w:eastAsia="zh-CN" w:bidi="fa-IR"/>
              </w:rPr>
              <w:t>допускать</w:t>
            </w:r>
            <w:r w:rsidR="003C7AAA">
              <w:rPr>
                <w:color w:val="00000A"/>
                <w:sz w:val="22"/>
                <w:szCs w:val="22"/>
                <w:lang w:eastAsia="zh-CN" w:bidi="fa-IR"/>
              </w:rPr>
              <w:t xml:space="preserve"> </w:t>
            </w:r>
            <w:r w:rsidRPr="007F56BF">
              <w:rPr>
                <w:color w:val="00000A"/>
                <w:sz w:val="22"/>
                <w:szCs w:val="22"/>
                <w:lang w:val="de-DE" w:eastAsia="zh-CN" w:bidi="fa-IR"/>
              </w:rPr>
              <w:t>возможность</w:t>
            </w:r>
            <w:r w:rsidR="003C7AAA">
              <w:rPr>
                <w:color w:val="00000A"/>
                <w:sz w:val="22"/>
                <w:szCs w:val="22"/>
                <w:lang w:eastAsia="zh-CN" w:bidi="fa-IR"/>
              </w:rPr>
              <w:t xml:space="preserve"> </w:t>
            </w:r>
            <w:r w:rsidRPr="007F56BF">
              <w:rPr>
                <w:color w:val="00000A"/>
                <w:sz w:val="22"/>
                <w:szCs w:val="22"/>
                <w:lang w:val="de-DE" w:eastAsia="zh-CN" w:bidi="fa-IR"/>
              </w:rPr>
              <w:t>бесколодезной</w:t>
            </w:r>
            <w:r w:rsidR="003C7AAA">
              <w:rPr>
                <w:color w:val="00000A"/>
                <w:sz w:val="22"/>
                <w:szCs w:val="22"/>
                <w:lang w:eastAsia="zh-CN" w:bidi="fa-IR"/>
              </w:rPr>
              <w:t xml:space="preserve"> </w:t>
            </w:r>
            <w:r w:rsidRPr="007F56BF">
              <w:rPr>
                <w:color w:val="00000A"/>
                <w:sz w:val="22"/>
                <w:szCs w:val="22"/>
                <w:lang w:val="de-DE" w:eastAsia="zh-CN" w:bidi="fa-IR"/>
              </w:rPr>
              <w:t>установки с последующей</w:t>
            </w:r>
            <w:r w:rsidR="003C7AAA">
              <w:rPr>
                <w:color w:val="00000A"/>
                <w:sz w:val="22"/>
                <w:szCs w:val="22"/>
                <w:lang w:eastAsia="zh-CN" w:bidi="fa-IR"/>
              </w:rPr>
              <w:t xml:space="preserve"> </w:t>
            </w:r>
            <w:r w:rsidRPr="007F56BF">
              <w:rPr>
                <w:color w:val="00000A"/>
                <w:sz w:val="22"/>
                <w:szCs w:val="22"/>
                <w:lang w:val="de-DE" w:eastAsia="zh-CN" w:bidi="fa-IR"/>
              </w:rPr>
              <w:t>доукомплектацией</w:t>
            </w:r>
          </w:p>
          <w:p w:rsidR="00B14CAB" w:rsidRPr="007F56BF" w:rsidRDefault="00B14CAB" w:rsidP="00B14CAB">
            <w:pPr>
              <w:autoSpaceDE/>
              <w:autoSpaceDN/>
              <w:adjustRightInd/>
              <w:rPr>
                <w:b/>
                <w:color w:val="00000A"/>
                <w:sz w:val="22"/>
                <w:szCs w:val="22"/>
                <w:lang w:val="de-DE" w:eastAsia="zh-CN" w:bidi="fa-IR"/>
              </w:rPr>
            </w:pPr>
            <w:r w:rsidRPr="007F56BF">
              <w:rPr>
                <w:b/>
                <w:color w:val="00000A"/>
                <w:sz w:val="22"/>
                <w:szCs w:val="22"/>
                <w:lang w:val="de-DE" w:eastAsia="zh-CN" w:bidi="fa-IR"/>
              </w:rPr>
              <w:t>Параметры</w:t>
            </w:r>
            <w:r w:rsidR="003C7AAA">
              <w:rPr>
                <w:b/>
                <w:color w:val="00000A"/>
                <w:sz w:val="22"/>
                <w:szCs w:val="22"/>
                <w:lang w:eastAsia="zh-CN" w:bidi="fa-IR"/>
              </w:rPr>
              <w:t xml:space="preserve"> </w:t>
            </w:r>
            <w:r w:rsidRPr="007F56BF">
              <w:rPr>
                <w:b/>
                <w:color w:val="00000A"/>
                <w:sz w:val="22"/>
                <w:szCs w:val="22"/>
                <w:lang w:val="de-DE" w:eastAsia="zh-CN" w:bidi="fa-IR"/>
              </w:rPr>
              <w:t>эквивалентности:</w:t>
            </w:r>
          </w:p>
          <w:p w:rsidR="00B14CAB" w:rsidRPr="007F56BF" w:rsidRDefault="00B14CAB" w:rsidP="00B14CAB">
            <w:pPr>
              <w:keepNext/>
              <w:keepLines/>
              <w:autoSpaceDE/>
              <w:autoSpaceDN/>
              <w:adjustRightInd/>
              <w:ind w:right="34"/>
              <w:rPr>
                <w:b/>
                <w:bCs/>
                <w:color w:val="00000A"/>
                <w:sz w:val="22"/>
                <w:szCs w:val="22"/>
                <w:lang w:val="de-DE" w:eastAsia="zh-CN" w:bidi="fa-IR"/>
              </w:rPr>
            </w:pPr>
            <w:r w:rsidRPr="007F56BF">
              <w:rPr>
                <w:b/>
                <w:bCs/>
                <w:color w:val="00000A"/>
                <w:sz w:val="22"/>
                <w:szCs w:val="22"/>
                <w:lang w:val="de-DE" w:eastAsia="zh-CN" w:bidi="fa-IR"/>
              </w:rPr>
              <w:t>Тип</w:t>
            </w:r>
            <w:r w:rsidR="003C7AAA">
              <w:rPr>
                <w:b/>
                <w:bCs/>
                <w:color w:val="00000A"/>
                <w:sz w:val="22"/>
                <w:szCs w:val="22"/>
                <w:lang w:eastAsia="zh-CN" w:bidi="fa-IR"/>
              </w:rPr>
              <w:t xml:space="preserve"> </w:t>
            </w:r>
            <w:r w:rsidRPr="007F56BF">
              <w:rPr>
                <w:b/>
                <w:bCs/>
                <w:color w:val="00000A"/>
                <w:sz w:val="22"/>
                <w:szCs w:val="22"/>
                <w:lang w:val="de-DE" w:eastAsia="zh-CN" w:bidi="fa-IR"/>
              </w:rPr>
              <w:t>основного</w:t>
            </w:r>
            <w:r w:rsidR="003C7AAA">
              <w:rPr>
                <w:b/>
                <w:bCs/>
                <w:color w:val="00000A"/>
                <w:sz w:val="22"/>
                <w:szCs w:val="22"/>
                <w:lang w:eastAsia="zh-CN" w:bidi="fa-IR"/>
              </w:rPr>
              <w:t xml:space="preserve"> </w:t>
            </w:r>
            <w:r w:rsidRPr="007F56BF">
              <w:rPr>
                <w:b/>
                <w:bCs/>
                <w:color w:val="00000A"/>
                <w:sz w:val="22"/>
                <w:szCs w:val="22"/>
                <w:lang w:val="de-DE" w:eastAsia="zh-CN" w:bidi="fa-IR"/>
              </w:rPr>
              <w:t xml:space="preserve">разъема «корпус - крышка» – </w:t>
            </w:r>
            <w:r w:rsidRPr="007F56BF">
              <w:rPr>
                <w:bCs/>
                <w:color w:val="00000A"/>
                <w:sz w:val="22"/>
                <w:szCs w:val="22"/>
                <w:lang w:val="de-DE" w:eastAsia="zh-CN" w:bidi="fa-IR"/>
              </w:rPr>
              <w:t>болтовое</w:t>
            </w:r>
            <w:r w:rsidR="003C7AAA">
              <w:rPr>
                <w:bCs/>
                <w:color w:val="00000A"/>
                <w:sz w:val="22"/>
                <w:szCs w:val="22"/>
                <w:lang w:eastAsia="zh-CN" w:bidi="fa-IR"/>
              </w:rPr>
              <w:t xml:space="preserve"> </w:t>
            </w:r>
            <w:r w:rsidRPr="007F56BF">
              <w:rPr>
                <w:bCs/>
                <w:color w:val="00000A"/>
                <w:sz w:val="22"/>
                <w:szCs w:val="22"/>
                <w:lang w:val="de-DE" w:eastAsia="zh-CN" w:bidi="fa-IR"/>
              </w:rPr>
              <w:t>соединение</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Исполнение</w:t>
            </w:r>
            <w:r w:rsidR="003C7AAA">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разборная</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корпуса</w:t>
            </w:r>
            <w:r w:rsidRPr="007F56BF">
              <w:rPr>
                <w:color w:val="00000A"/>
                <w:sz w:val="22"/>
                <w:szCs w:val="22"/>
                <w:lang w:val="de-DE" w:eastAsia="zh-CN" w:bidi="fa-IR"/>
              </w:rPr>
              <w:t xml:space="preserve"> </w:t>
            </w:r>
            <w:r w:rsidR="003C7AAA">
              <w:rPr>
                <w:color w:val="00000A"/>
                <w:sz w:val="22"/>
                <w:szCs w:val="22"/>
                <w:lang w:val="de-DE" w:eastAsia="zh-CN" w:bidi="fa-IR"/>
              </w:rPr>
              <w:t>–</w:t>
            </w:r>
            <w:r w:rsidRPr="007F56BF">
              <w:rPr>
                <w:color w:val="00000A"/>
                <w:sz w:val="22"/>
                <w:szCs w:val="22"/>
                <w:lang w:val="de-DE" w:eastAsia="zh-CN" w:bidi="fa-IR"/>
              </w:rPr>
              <w:t xml:space="preserve"> высокопрочный</w:t>
            </w:r>
            <w:r w:rsidR="003C7AAA">
              <w:rPr>
                <w:color w:val="00000A"/>
                <w:sz w:val="22"/>
                <w:szCs w:val="22"/>
                <w:lang w:eastAsia="zh-CN" w:bidi="fa-IR"/>
              </w:rPr>
              <w:t xml:space="preserve"> </w:t>
            </w:r>
            <w:r w:rsidRPr="007F56BF">
              <w:rPr>
                <w:color w:val="00000A"/>
                <w:sz w:val="22"/>
                <w:szCs w:val="22"/>
                <w:lang w:val="de-DE" w:eastAsia="zh-CN" w:bidi="fa-IR"/>
              </w:rPr>
              <w:t>чугун с антикоррозионным</w:t>
            </w:r>
            <w:r w:rsidR="003C7AAA">
              <w:rPr>
                <w:color w:val="00000A"/>
                <w:sz w:val="22"/>
                <w:szCs w:val="22"/>
                <w:lang w:eastAsia="zh-CN" w:bidi="fa-IR"/>
              </w:rPr>
              <w:t xml:space="preserve"> </w:t>
            </w:r>
            <w:r w:rsidRPr="007F56BF">
              <w:rPr>
                <w:color w:val="00000A"/>
                <w:sz w:val="22"/>
                <w:szCs w:val="22"/>
                <w:lang w:val="de-DE" w:eastAsia="zh-CN" w:bidi="fa-IR"/>
              </w:rPr>
              <w:t>эпоксидным</w:t>
            </w:r>
            <w:r w:rsidR="003C7AAA">
              <w:rPr>
                <w:color w:val="00000A"/>
                <w:sz w:val="22"/>
                <w:szCs w:val="22"/>
                <w:lang w:eastAsia="zh-CN" w:bidi="fa-IR"/>
              </w:rPr>
              <w:t xml:space="preserve"> </w:t>
            </w:r>
            <w:r w:rsidRPr="007F56BF">
              <w:rPr>
                <w:color w:val="00000A"/>
                <w:sz w:val="22"/>
                <w:szCs w:val="22"/>
                <w:lang w:val="de-DE" w:eastAsia="zh-CN" w:bidi="fa-IR"/>
              </w:rPr>
              <w:t>покрытием</w:t>
            </w:r>
            <w:r w:rsidR="003C7AAA">
              <w:rPr>
                <w:color w:val="00000A"/>
                <w:sz w:val="22"/>
                <w:szCs w:val="22"/>
                <w:lang w:eastAsia="zh-CN" w:bidi="fa-IR"/>
              </w:rPr>
              <w:t xml:space="preserve"> </w:t>
            </w:r>
            <w:r w:rsidRPr="007F56BF">
              <w:rPr>
                <w:color w:val="00000A"/>
                <w:sz w:val="22"/>
                <w:szCs w:val="22"/>
                <w:lang w:val="de-DE" w:eastAsia="zh-CN" w:bidi="fa-IR"/>
              </w:rPr>
              <w:t>внутри и снаружи</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xml:space="preserve"> — чугун ,покрытый</w:t>
            </w:r>
            <w:r w:rsidR="003C7AAA">
              <w:rPr>
                <w:color w:val="00000A"/>
                <w:sz w:val="22"/>
                <w:szCs w:val="22"/>
                <w:lang w:eastAsia="zh-CN" w:bidi="fa-IR"/>
              </w:rPr>
              <w:t xml:space="preserve"> </w:t>
            </w:r>
            <w:r w:rsidRPr="007F56BF">
              <w:rPr>
                <w:color w:val="00000A"/>
                <w:sz w:val="22"/>
                <w:szCs w:val="22"/>
                <w:lang w:val="de-DE" w:eastAsia="zh-CN" w:bidi="fa-IR"/>
              </w:rPr>
              <w:t>этилен-пропиленовым</w:t>
            </w:r>
            <w:r w:rsidR="003C7AAA">
              <w:rPr>
                <w:color w:val="00000A"/>
                <w:sz w:val="22"/>
                <w:szCs w:val="22"/>
                <w:lang w:eastAsia="zh-CN" w:bidi="fa-IR"/>
              </w:rPr>
              <w:t xml:space="preserve"> </w:t>
            </w:r>
            <w:r w:rsidRPr="007F56BF">
              <w:rPr>
                <w:color w:val="00000A"/>
                <w:sz w:val="22"/>
                <w:szCs w:val="22"/>
                <w:lang w:val="de-DE" w:eastAsia="zh-CN" w:bidi="fa-IR"/>
              </w:rPr>
              <w:t>каучуком (</w:t>
            </w:r>
            <w:r w:rsidRPr="007F56BF">
              <w:rPr>
                <w:color w:val="00000A"/>
                <w:sz w:val="22"/>
                <w:szCs w:val="22"/>
                <w:lang w:val="en-US" w:eastAsia="zh-CN" w:bidi="fa-IR"/>
              </w:rPr>
              <w:t>EPDM</w:t>
            </w:r>
            <w:r w:rsidRPr="007F56BF">
              <w:rPr>
                <w:color w:val="00000A"/>
                <w:sz w:val="22"/>
                <w:szCs w:val="22"/>
                <w:lang w:val="de-DE" w:eastAsia="zh-CN" w:bidi="fa-IR"/>
              </w:rPr>
              <w:t>), годным</w:t>
            </w:r>
            <w:r w:rsidR="003C7AAA">
              <w:rPr>
                <w:color w:val="00000A"/>
                <w:sz w:val="22"/>
                <w:szCs w:val="22"/>
                <w:lang w:eastAsia="zh-CN" w:bidi="fa-IR"/>
              </w:rPr>
              <w:t xml:space="preserve"> </w:t>
            </w:r>
            <w:r w:rsidRPr="007F56BF">
              <w:rPr>
                <w:color w:val="00000A"/>
                <w:sz w:val="22"/>
                <w:szCs w:val="22"/>
                <w:lang w:val="de-DE" w:eastAsia="zh-CN" w:bidi="fa-IR"/>
              </w:rPr>
              <w:t>для</w:t>
            </w:r>
            <w:r w:rsidR="003C7AAA">
              <w:rPr>
                <w:color w:val="00000A"/>
                <w:sz w:val="22"/>
                <w:szCs w:val="22"/>
                <w:lang w:eastAsia="zh-CN" w:bidi="fa-IR"/>
              </w:rPr>
              <w:t xml:space="preserve"> </w:t>
            </w:r>
            <w:r w:rsidRPr="007F56BF">
              <w:rPr>
                <w:color w:val="00000A"/>
                <w:sz w:val="22"/>
                <w:szCs w:val="22"/>
                <w:lang w:val="de-DE" w:eastAsia="zh-CN" w:bidi="fa-IR"/>
              </w:rPr>
              <w:t>питьевой</w:t>
            </w:r>
            <w:r w:rsidR="003C7AAA">
              <w:rPr>
                <w:color w:val="00000A"/>
                <w:sz w:val="22"/>
                <w:szCs w:val="22"/>
                <w:lang w:eastAsia="zh-CN" w:bidi="fa-IR"/>
              </w:rPr>
              <w:t xml:space="preserve"> </w:t>
            </w:r>
            <w:r w:rsidRPr="007F56BF">
              <w:rPr>
                <w:color w:val="00000A"/>
                <w:sz w:val="22"/>
                <w:szCs w:val="22"/>
                <w:lang w:val="de-DE" w:eastAsia="zh-CN" w:bidi="fa-IR"/>
              </w:rPr>
              <w:t>воды ,(с санитарно-эпидемиологическими</w:t>
            </w:r>
            <w:r w:rsidR="003C7AAA">
              <w:rPr>
                <w:color w:val="00000A"/>
                <w:sz w:val="22"/>
                <w:szCs w:val="22"/>
                <w:lang w:eastAsia="zh-CN" w:bidi="fa-IR"/>
              </w:rPr>
              <w:t xml:space="preserve"> </w:t>
            </w:r>
            <w:r w:rsidRPr="007F56BF">
              <w:rPr>
                <w:color w:val="00000A"/>
                <w:sz w:val="22"/>
                <w:szCs w:val="22"/>
                <w:lang w:val="de-DE" w:eastAsia="zh-CN" w:bidi="fa-IR"/>
              </w:rPr>
              <w:t xml:space="preserve">разрешениями)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Направляющие</w:t>
            </w:r>
            <w:r w:rsidR="003C7AAA">
              <w:rPr>
                <w:b/>
                <w:bCs/>
                <w:color w:val="00000A"/>
                <w:sz w:val="22"/>
                <w:szCs w:val="22"/>
                <w:lang w:eastAsia="zh-CN" w:bidi="fa-IR"/>
              </w:rPr>
              <w:t xml:space="preserve"> </w:t>
            </w:r>
            <w:r w:rsidRPr="007F56BF">
              <w:rPr>
                <w:b/>
                <w:bCs/>
                <w:color w:val="00000A"/>
                <w:sz w:val="22"/>
                <w:szCs w:val="22"/>
                <w:lang w:val="de-DE" w:eastAsia="zh-CN" w:bidi="fa-IR"/>
              </w:rPr>
              <w:t>клина</w:t>
            </w:r>
            <w:r w:rsidRPr="007F56BF">
              <w:rPr>
                <w:color w:val="00000A"/>
                <w:sz w:val="22"/>
                <w:szCs w:val="22"/>
                <w:lang w:val="de-DE" w:eastAsia="zh-CN" w:bidi="fa-IR"/>
              </w:rPr>
              <w:t>- выполнены из износоустойчивого</w:t>
            </w:r>
            <w:r w:rsidR="003C7AAA">
              <w:rPr>
                <w:color w:val="00000A"/>
                <w:sz w:val="22"/>
                <w:szCs w:val="22"/>
                <w:lang w:eastAsia="zh-CN" w:bidi="fa-IR"/>
              </w:rPr>
              <w:t xml:space="preserve"> </w:t>
            </w:r>
            <w:r w:rsidRPr="007F56BF">
              <w:rPr>
                <w:color w:val="00000A"/>
                <w:sz w:val="22"/>
                <w:szCs w:val="22"/>
                <w:lang w:val="de-DE" w:eastAsia="zh-CN" w:bidi="fa-IR"/>
              </w:rPr>
              <w:t>пластика</w:t>
            </w:r>
            <w:r w:rsidR="003C7AAA">
              <w:rPr>
                <w:color w:val="00000A"/>
                <w:sz w:val="22"/>
                <w:szCs w:val="22"/>
                <w:lang w:eastAsia="zh-CN" w:bidi="fa-IR"/>
              </w:rPr>
              <w:t xml:space="preserve"> </w:t>
            </w:r>
            <w:r w:rsidRPr="007F56BF">
              <w:rPr>
                <w:color w:val="00000A"/>
                <w:sz w:val="22"/>
                <w:szCs w:val="22"/>
                <w:lang w:val="de-DE" w:eastAsia="zh-CN" w:bidi="fa-IR"/>
              </w:rPr>
              <w:t>для</w:t>
            </w:r>
            <w:r w:rsidR="003C7AAA">
              <w:rPr>
                <w:color w:val="00000A"/>
                <w:sz w:val="22"/>
                <w:szCs w:val="22"/>
                <w:lang w:eastAsia="zh-CN" w:bidi="fa-IR"/>
              </w:rPr>
              <w:t xml:space="preserve"> </w:t>
            </w:r>
            <w:r w:rsidRPr="007F56BF">
              <w:rPr>
                <w:color w:val="00000A"/>
                <w:sz w:val="22"/>
                <w:szCs w:val="22"/>
                <w:lang w:val="de-DE" w:eastAsia="zh-CN" w:bidi="fa-IR"/>
              </w:rPr>
              <w:t>минимизации</w:t>
            </w:r>
            <w:r w:rsidR="003C7AAA">
              <w:rPr>
                <w:color w:val="00000A"/>
                <w:sz w:val="22"/>
                <w:szCs w:val="22"/>
                <w:lang w:eastAsia="zh-CN" w:bidi="fa-IR"/>
              </w:rPr>
              <w:t xml:space="preserve"> </w:t>
            </w:r>
            <w:r w:rsidRPr="007F56BF">
              <w:rPr>
                <w:color w:val="00000A"/>
                <w:sz w:val="22"/>
                <w:szCs w:val="22"/>
                <w:lang w:val="de-DE" w:eastAsia="zh-CN" w:bidi="fa-IR"/>
              </w:rPr>
              <w:t>трения и усилия</w:t>
            </w:r>
            <w:r w:rsidR="003C7AAA">
              <w:rPr>
                <w:color w:val="00000A"/>
                <w:sz w:val="22"/>
                <w:szCs w:val="22"/>
                <w:lang w:eastAsia="zh-CN" w:bidi="fa-IR"/>
              </w:rPr>
              <w:t xml:space="preserve"> </w:t>
            </w:r>
            <w:r w:rsidRPr="007F56BF">
              <w:rPr>
                <w:color w:val="00000A"/>
                <w:sz w:val="22"/>
                <w:szCs w:val="22"/>
                <w:lang w:val="de-DE" w:eastAsia="zh-CN" w:bidi="fa-IR"/>
              </w:rPr>
              <w:t>при</w:t>
            </w:r>
            <w:r w:rsidR="003C7AAA">
              <w:rPr>
                <w:color w:val="00000A"/>
                <w:sz w:val="22"/>
                <w:szCs w:val="22"/>
                <w:lang w:eastAsia="zh-CN" w:bidi="fa-IR"/>
              </w:rPr>
              <w:t xml:space="preserve"> </w:t>
            </w:r>
            <w:r w:rsidRPr="007F56BF">
              <w:rPr>
                <w:color w:val="00000A"/>
                <w:sz w:val="22"/>
                <w:szCs w:val="22"/>
                <w:lang w:val="de-DE" w:eastAsia="zh-CN" w:bidi="fa-IR"/>
              </w:rPr>
              <w:t>закрытии</w:t>
            </w:r>
          </w:p>
          <w:p w:rsidR="00B14CAB" w:rsidRPr="007F56BF" w:rsidRDefault="00B14CAB" w:rsidP="00B14CAB">
            <w:pPr>
              <w:keepNext/>
              <w:keepLines/>
              <w:autoSpaceDE/>
              <w:autoSpaceDN/>
              <w:adjustRightInd/>
              <w:ind w:right="34"/>
              <w:rPr>
                <w:rFonts w:eastAsia="Andale Sans UI"/>
                <w:sz w:val="22"/>
                <w:szCs w:val="22"/>
                <w:lang w:eastAsia="ja-JP" w:bidi="fa-IR"/>
              </w:rPr>
            </w:pPr>
            <w:r w:rsidRPr="007F56BF">
              <w:rPr>
                <w:b/>
                <w:color w:val="00000A"/>
                <w:sz w:val="22"/>
                <w:szCs w:val="22"/>
                <w:lang w:eastAsia="zh-CN" w:bidi="fa-IR"/>
              </w:rPr>
              <w:t>Гайка клина</w:t>
            </w:r>
            <w:r w:rsidRPr="007F56BF">
              <w:rPr>
                <w:color w:val="00000A"/>
                <w:sz w:val="22"/>
                <w:szCs w:val="22"/>
                <w:lang w:eastAsia="zh-CN" w:bidi="fa-IR"/>
              </w:rPr>
              <w:t xml:space="preserve"> – </w:t>
            </w:r>
            <w:r w:rsidRPr="007F56BF">
              <w:rPr>
                <w:color w:val="00000A"/>
                <w:sz w:val="22"/>
                <w:szCs w:val="22"/>
                <w:lang w:val="de-DE" w:eastAsia="zh-CN" w:bidi="fa-IR"/>
              </w:rPr>
              <w:t>латунь</w:t>
            </w:r>
            <w:r w:rsidR="003C7AAA">
              <w:rPr>
                <w:color w:val="00000A"/>
                <w:sz w:val="22"/>
                <w:szCs w:val="22"/>
                <w:lang w:eastAsia="zh-CN" w:bidi="fa-IR"/>
              </w:rPr>
              <w:t xml:space="preserve"> </w:t>
            </w:r>
            <w:r w:rsidRPr="007F56BF">
              <w:rPr>
                <w:color w:val="00000A"/>
                <w:sz w:val="22"/>
                <w:szCs w:val="22"/>
                <w:lang w:val="de-DE" w:eastAsia="zh-CN" w:bidi="fa-IR"/>
              </w:rPr>
              <w:t>или</w:t>
            </w:r>
            <w:r w:rsidR="003C7AAA">
              <w:rPr>
                <w:color w:val="00000A"/>
                <w:sz w:val="22"/>
                <w:szCs w:val="22"/>
                <w:lang w:eastAsia="zh-CN" w:bidi="fa-IR"/>
              </w:rPr>
              <w:t xml:space="preserve"> </w:t>
            </w:r>
            <w:r w:rsidRPr="007F56BF">
              <w:rPr>
                <w:color w:val="00000A"/>
                <w:sz w:val="22"/>
                <w:szCs w:val="22"/>
                <w:lang w:val="de-DE" w:eastAsia="zh-CN" w:bidi="fa-IR"/>
              </w:rPr>
              <w:t>бронза</w:t>
            </w:r>
            <w:r w:rsidRPr="007F56BF">
              <w:rPr>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нержавеющая</w:t>
            </w:r>
            <w:r w:rsidR="003C7AAA">
              <w:rPr>
                <w:color w:val="00000A"/>
                <w:sz w:val="22"/>
                <w:szCs w:val="22"/>
                <w:lang w:eastAsia="zh-CN" w:bidi="fa-IR"/>
              </w:rPr>
              <w:t xml:space="preserve"> </w:t>
            </w:r>
            <w:r w:rsidRPr="007F56BF">
              <w:rPr>
                <w:color w:val="00000A"/>
                <w:sz w:val="22"/>
                <w:szCs w:val="22"/>
                <w:lang w:val="de-DE" w:eastAsia="zh-CN" w:bidi="fa-IR"/>
              </w:rPr>
              <w:t>сталь с накатанной</w:t>
            </w:r>
            <w:r w:rsidR="003C7AAA">
              <w:rPr>
                <w:color w:val="00000A"/>
                <w:sz w:val="22"/>
                <w:szCs w:val="22"/>
                <w:lang w:eastAsia="zh-CN" w:bidi="fa-IR"/>
              </w:rPr>
              <w:t xml:space="preserve"> </w:t>
            </w:r>
            <w:r w:rsidRPr="007F56BF">
              <w:rPr>
                <w:color w:val="00000A"/>
                <w:sz w:val="22"/>
                <w:szCs w:val="22"/>
                <w:lang w:val="de-DE" w:eastAsia="zh-CN" w:bidi="fa-IR"/>
              </w:rPr>
              <w:t>резьбой</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Материал</w:t>
            </w:r>
            <w:r w:rsidR="003C7AAA">
              <w:rPr>
                <w:b/>
                <w:bCs/>
                <w:color w:val="00000A"/>
                <w:sz w:val="22"/>
                <w:szCs w:val="22"/>
                <w:lang w:eastAsia="zh-CN" w:bidi="fa-IR"/>
              </w:rPr>
              <w:t xml:space="preserve"> </w:t>
            </w:r>
            <w:r w:rsidRPr="007F56BF">
              <w:rPr>
                <w:b/>
                <w:bCs/>
                <w:color w:val="00000A"/>
                <w:sz w:val="22"/>
                <w:szCs w:val="22"/>
                <w:lang w:val="de-DE" w:eastAsia="zh-CN" w:bidi="fa-IR"/>
              </w:rPr>
              <w:t>гайки</w:t>
            </w:r>
            <w:r w:rsidR="003C7AAA">
              <w:rPr>
                <w:b/>
                <w:bCs/>
                <w:color w:val="00000A"/>
                <w:sz w:val="22"/>
                <w:szCs w:val="22"/>
                <w:lang w:eastAsia="zh-CN" w:bidi="fa-IR"/>
              </w:rPr>
              <w:t xml:space="preserve"> </w:t>
            </w:r>
            <w:r w:rsidRPr="007F56BF">
              <w:rPr>
                <w:b/>
                <w:bCs/>
                <w:color w:val="00000A"/>
                <w:sz w:val="22"/>
                <w:szCs w:val="22"/>
                <w:lang w:val="de-DE" w:eastAsia="zh-CN" w:bidi="fa-IR"/>
              </w:rPr>
              <w:t>шпинделя</w:t>
            </w:r>
            <w:r w:rsidRPr="007F56BF">
              <w:rPr>
                <w:color w:val="00000A"/>
                <w:sz w:val="22"/>
                <w:szCs w:val="22"/>
                <w:lang w:val="de-DE" w:eastAsia="zh-CN" w:bidi="fa-IR"/>
              </w:rPr>
              <w:t xml:space="preserve"> — латунь</w:t>
            </w:r>
            <w:r w:rsidR="003C7AAA">
              <w:rPr>
                <w:color w:val="00000A"/>
                <w:sz w:val="22"/>
                <w:szCs w:val="22"/>
                <w:lang w:eastAsia="zh-CN" w:bidi="fa-IR"/>
              </w:rPr>
              <w:t xml:space="preserve"> </w:t>
            </w:r>
            <w:r w:rsidRPr="007F56BF">
              <w:rPr>
                <w:color w:val="00000A"/>
                <w:sz w:val="22"/>
                <w:szCs w:val="22"/>
                <w:lang w:val="de-DE" w:eastAsia="zh-CN" w:bidi="fa-IR"/>
              </w:rPr>
              <w:t>или</w:t>
            </w:r>
            <w:r w:rsidR="003C7AAA">
              <w:rPr>
                <w:color w:val="00000A"/>
                <w:sz w:val="22"/>
                <w:szCs w:val="22"/>
                <w:lang w:eastAsia="zh-CN" w:bidi="fa-IR"/>
              </w:rPr>
              <w:t xml:space="preserve"> </w:t>
            </w:r>
            <w:r w:rsidRPr="007F56BF">
              <w:rPr>
                <w:color w:val="00000A"/>
                <w:sz w:val="22"/>
                <w:szCs w:val="22"/>
                <w:lang w:val="de-DE" w:eastAsia="zh-CN" w:bidi="fa-IR"/>
              </w:rPr>
              <w:t xml:space="preserve">бронза, </w:t>
            </w:r>
            <w:r w:rsidRPr="007F56BF">
              <w:rPr>
                <w:b/>
                <w:bCs/>
                <w:color w:val="00000A"/>
                <w:sz w:val="22"/>
                <w:szCs w:val="22"/>
                <w:lang w:val="de-DE" w:eastAsia="zh-CN" w:bidi="fa-IR"/>
              </w:rPr>
              <w:t>конструкция</w:t>
            </w:r>
          </w:p>
          <w:p w:rsidR="00B14CAB" w:rsidRPr="007F56BF" w:rsidRDefault="00B14CAB" w:rsidP="00B14CAB">
            <w:pPr>
              <w:autoSpaceDE/>
              <w:autoSpaceDN/>
              <w:adjustRightInd/>
              <w:rPr>
                <w:b/>
                <w:bCs/>
                <w:color w:val="00000A"/>
                <w:sz w:val="22"/>
                <w:szCs w:val="22"/>
                <w:lang w:val="de-DE" w:eastAsia="zh-CN" w:bidi="fa-IR"/>
              </w:rPr>
            </w:pPr>
            <w:r w:rsidRPr="007F56BF">
              <w:rPr>
                <w:b/>
                <w:bCs/>
                <w:color w:val="00000A"/>
                <w:sz w:val="22"/>
                <w:szCs w:val="22"/>
                <w:lang w:val="de-DE" w:eastAsia="zh-CN" w:bidi="fa-IR"/>
              </w:rPr>
              <w:t>которой</w:t>
            </w:r>
            <w:r w:rsidR="003C7AAA">
              <w:rPr>
                <w:b/>
                <w:bCs/>
                <w:color w:val="00000A"/>
                <w:sz w:val="22"/>
                <w:szCs w:val="22"/>
                <w:lang w:eastAsia="zh-CN" w:bidi="fa-IR"/>
              </w:rPr>
              <w:t xml:space="preserve"> </w:t>
            </w:r>
            <w:r w:rsidRPr="007F56BF">
              <w:rPr>
                <w:b/>
                <w:bCs/>
                <w:color w:val="00000A"/>
                <w:sz w:val="22"/>
                <w:szCs w:val="22"/>
                <w:lang w:val="de-DE" w:eastAsia="zh-CN" w:bidi="fa-IR"/>
              </w:rPr>
              <w:t>обеспечивает</w:t>
            </w:r>
            <w:r w:rsidR="003C7AAA">
              <w:rPr>
                <w:b/>
                <w:bCs/>
                <w:color w:val="00000A"/>
                <w:sz w:val="22"/>
                <w:szCs w:val="22"/>
                <w:lang w:eastAsia="zh-CN" w:bidi="fa-IR"/>
              </w:rPr>
              <w:t xml:space="preserve"> </w:t>
            </w:r>
            <w:r w:rsidRPr="007F56BF">
              <w:rPr>
                <w:b/>
                <w:bCs/>
                <w:color w:val="00000A"/>
                <w:sz w:val="22"/>
                <w:szCs w:val="22"/>
                <w:lang w:val="de-DE" w:eastAsia="zh-CN" w:bidi="fa-IR"/>
              </w:rPr>
              <w:t>простой</w:t>
            </w:r>
            <w:r w:rsidR="003C7AAA">
              <w:rPr>
                <w:b/>
                <w:bCs/>
                <w:color w:val="00000A"/>
                <w:sz w:val="22"/>
                <w:szCs w:val="22"/>
                <w:lang w:eastAsia="zh-CN" w:bidi="fa-IR"/>
              </w:rPr>
              <w:t xml:space="preserve"> </w:t>
            </w:r>
            <w:r w:rsidRPr="007F56BF">
              <w:rPr>
                <w:b/>
                <w:bCs/>
                <w:color w:val="00000A"/>
                <w:sz w:val="22"/>
                <w:szCs w:val="22"/>
                <w:lang w:val="de-DE" w:eastAsia="zh-CN" w:bidi="fa-IR"/>
              </w:rPr>
              <w:t>демонтаж и замену</w:t>
            </w:r>
            <w:r w:rsidR="003C7AAA">
              <w:rPr>
                <w:b/>
                <w:bCs/>
                <w:color w:val="00000A"/>
                <w:sz w:val="22"/>
                <w:szCs w:val="22"/>
                <w:lang w:eastAsia="zh-CN" w:bidi="fa-IR"/>
              </w:rPr>
              <w:t xml:space="preserve"> </w:t>
            </w:r>
            <w:r w:rsidRPr="007F56BF">
              <w:rPr>
                <w:b/>
                <w:bCs/>
                <w:color w:val="00000A"/>
                <w:sz w:val="22"/>
                <w:szCs w:val="22"/>
                <w:lang w:val="de-DE" w:eastAsia="zh-CN" w:bidi="fa-IR"/>
              </w:rPr>
              <w:t>даже</w:t>
            </w:r>
            <w:r w:rsidR="003C7AAA">
              <w:rPr>
                <w:b/>
                <w:bCs/>
                <w:color w:val="00000A"/>
                <w:sz w:val="22"/>
                <w:szCs w:val="22"/>
                <w:lang w:eastAsia="zh-CN" w:bidi="fa-IR"/>
              </w:rPr>
              <w:t xml:space="preserve"> </w:t>
            </w:r>
            <w:r w:rsidRPr="007F56BF">
              <w:rPr>
                <w:b/>
                <w:bCs/>
                <w:color w:val="00000A"/>
                <w:sz w:val="22"/>
                <w:szCs w:val="22"/>
                <w:lang w:val="de-DE" w:eastAsia="zh-CN" w:bidi="fa-IR"/>
              </w:rPr>
              <w:t>под</w:t>
            </w:r>
            <w:r w:rsidR="003C7AAA">
              <w:rPr>
                <w:b/>
                <w:bCs/>
                <w:color w:val="00000A"/>
                <w:sz w:val="22"/>
                <w:szCs w:val="22"/>
                <w:lang w:eastAsia="zh-CN" w:bidi="fa-IR"/>
              </w:rPr>
              <w:t xml:space="preserve"> </w:t>
            </w:r>
            <w:r w:rsidRPr="007F56BF">
              <w:rPr>
                <w:b/>
                <w:bCs/>
                <w:color w:val="00000A"/>
                <w:sz w:val="22"/>
                <w:szCs w:val="22"/>
                <w:lang w:val="de-DE" w:eastAsia="zh-CN" w:bidi="fa-IR"/>
              </w:rPr>
              <w:t>давлением</w:t>
            </w:r>
          </w:p>
          <w:p w:rsidR="00B14CAB" w:rsidRPr="007F56BF" w:rsidRDefault="00B14CAB" w:rsidP="00B14CAB">
            <w:pPr>
              <w:keepNext/>
              <w:keepLines/>
              <w:autoSpaceDE/>
              <w:autoSpaceDN/>
              <w:adjustRightInd/>
              <w:ind w:right="34"/>
              <w:rPr>
                <w:color w:val="00000A"/>
                <w:sz w:val="22"/>
                <w:szCs w:val="22"/>
                <w:lang w:eastAsia="zh-CN" w:bidi="fa-IR"/>
              </w:rPr>
            </w:pPr>
            <w:r w:rsidRPr="007F56BF">
              <w:rPr>
                <w:b/>
                <w:bCs/>
                <w:color w:val="00000A"/>
                <w:sz w:val="22"/>
                <w:szCs w:val="22"/>
                <w:lang w:val="de-DE" w:eastAsia="zh-CN" w:bidi="fa-IR"/>
              </w:rPr>
              <w:t>Уплотнение</w:t>
            </w:r>
            <w:r w:rsidR="003C7AAA">
              <w:rPr>
                <w:b/>
                <w:bCs/>
                <w:color w:val="00000A"/>
                <w:sz w:val="22"/>
                <w:szCs w:val="22"/>
                <w:lang w:eastAsia="zh-CN" w:bidi="fa-IR"/>
              </w:rPr>
              <w:t xml:space="preserve"> </w:t>
            </w:r>
            <w:r w:rsidRPr="007F56BF">
              <w:rPr>
                <w:b/>
                <w:bCs/>
                <w:color w:val="00000A"/>
                <w:sz w:val="22"/>
                <w:szCs w:val="22"/>
                <w:lang w:val="de-DE" w:eastAsia="zh-CN" w:bidi="fa-IR"/>
              </w:rPr>
              <w:t>верхней</w:t>
            </w:r>
            <w:r w:rsidR="003C7AAA">
              <w:rPr>
                <w:b/>
                <w:bCs/>
                <w:color w:val="00000A"/>
                <w:sz w:val="22"/>
                <w:szCs w:val="22"/>
                <w:lang w:eastAsia="zh-CN" w:bidi="fa-IR"/>
              </w:rPr>
              <w:t xml:space="preserve"> </w:t>
            </w:r>
            <w:r w:rsidRPr="007F56BF">
              <w:rPr>
                <w:b/>
                <w:bCs/>
                <w:color w:val="00000A"/>
                <w:sz w:val="22"/>
                <w:szCs w:val="22"/>
                <w:lang w:val="de-DE" w:eastAsia="zh-CN" w:bidi="fa-IR"/>
              </w:rPr>
              <w:t>части</w:t>
            </w:r>
            <w:r w:rsidR="003C7AAA">
              <w:rPr>
                <w:b/>
                <w:bCs/>
                <w:color w:val="00000A"/>
                <w:sz w:val="22"/>
                <w:szCs w:val="22"/>
                <w:lang w:eastAsia="zh-CN" w:bidi="fa-IR"/>
              </w:rPr>
              <w:t xml:space="preserve"> </w:t>
            </w:r>
            <w:r w:rsidRPr="007F56BF">
              <w:rPr>
                <w:b/>
                <w:bCs/>
                <w:color w:val="00000A"/>
                <w:sz w:val="22"/>
                <w:szCs w:val="22"/>
                <w:lang w:val="de-DE" w:eastAsia="zh-CN" w:bidi="fa-IR"/>
              </w:rPr>
              <w:t>шпинделя —</w:t>
            </w:r>
            <w:r w:rsidRPr="007F56BF">
              <w:rPr>
                <w:bCs/>
                <w:color w:val="00000A"/>
                <w:sz w:val="22"/>
                <w:szCs w:val="22"/>
                <w:lang w:val="de-DE" w:eastAsia="zh-CN" w:bidi="fa-IR"/>
              </w:rPr>
              <w:t>многоступенчатая</w:t>
            </w:r>
            <w:r w:rsidR="003C7AAA">
              <w:rPr>
                <w:bCs/>
                <w:color w:val="00000A"/>
                <w:sz w:val="22"/>
                <w:szCs w:val="22"/>
                <w:lang w:eastAsia="zh-CN" w:bidi="fa-IR"/>
              </w:rPr>
              <w:t xml:space="preserve"> </w:t>
            </w:r>
            <w:r w:rsidRPr="007F56BF">
              <w:rPr>
                <w:bCs/>
                <w:color w:val="00000A"/>
                <w:sz w:val="22"/>
                <w:szCs w:val="22"/>
                <w:lang w:val="de-DE" w:eastAsia="zh-CN" w:bidi="fa-IR"/>
              </w:rPr>
              <w:t>систем</w:t>
            </w:r>
            <w:r w:rsidRPr="007F56BF">
              <w:rPr>
                <w:bCs/>
                <w:color w:val="00000A"/>
                <w:sz w:val="22"/>
                <w:szCs w:val="22"/>
                <w:lang w:eastAsia="zh-CN" w:bidi="fa-IR"/>
              </w:rPr>
              <w:t>а</w:t>
            </w:r>
            <w:r w:rsidR="003C7AAA">
              <w:rPr>
                <w:bCs/>
                <w:color w:val="00000A"/>
                <w:sz w:val="22"/>
                <w:szCs w:val="22"/>
                <w:lang w:eastAsia="zh-CN" w:bidi="fa-IR"/>
              </w:rPr>
              <w:t xml:space="preserve"> </w:t>
            </w:r>
            <w:r w:rsidRPr="007F56BF">
              <w:rPr>
                <w:bCs/>
                <w:color w:val="00000A"/>
                <w:sz w:val="22"/>
                <w:szCs w:val="22"/>
                <w:lang w:val="de-DE" w:eastAsia="zh-CN" w:bidi="fa-IR"/>
              </w:rPr>
              <w:t>уплотнения</w:t>
            </w:r>
            <w:r w:rsidR="003C7AAA">
              <w:rPr>
                <w:bCs/>
                <w:color w:val="00000A"/>
                <w:sz w:val="22"/>
                <w:szCs w:val="22"/>
                <w:lang w:eastAsia="zh-CN" w:bidi="fa-IR"/>
              </w:rPr>
              <w:t xml:space="preserve"> </w:t>
            </w:r>
            <w:r w:rsidRPr="007F56BF">
              <w:rPr>
                <w:bCs/>
                <w:color w:val="00000A"/>
                <w:sz w:val="22"/>
                <w:szCs w:val="22"/>
                <w:lang w:val="de-DE" w:eastAsia="zh-CN" w:bidi="fa-IR"/>
              </w:rPr>
              <w:t>шпинделя, состоящей из грязесъёмного</w:t>
            </w:r>
            <w:r w:rsidR="003C7AAA">
              <w:rPr>
                <w:bCs/>
                <w:color w:val="00000A"/>
                <w:sz w:val="22"/>
                <w:szCs w:val="22"/>
                <w:lang w:eastAsia="zh-CN" w:bidi="fa-IR"/>
              </w:rPr>
              <w:t xml:space="preserve"> </w:t>
            </w:r>
            <w:r w:rsidRPr="007F56BF">
              <w:rPr>
                <w:bCs/>
                <w:color w:val="00000A"/>
                <w:sz w:val="22"/>
                <w:szCs w:val="22"/>
                <w:lang w:val="de-DE" w:eastAsia="zh-CN" w:bidi="fa-IR"/>
              </w:rPr>
              <w:t>кольца и 3-х колец</w:t>
            </w:r>
            <w:r w:rsidR="003C7AAA">
              <w:rPr>
                <w:bCs/>
                <w:color w:val="00000A"/>
                <w:sz w:val="22"/>
                <w:szCs w:val="22"/>
                <w:lang w:eastAsia="zh-CN" w:bidi="fa-IR"/>
              </w:rPr>
              <w:t xml:space="preserve"> </w:t>
            </w:r>
            <w:r w:rsidRPr="007F56BF">
              <w:rPr>
                <w:bCs/>
                <w:color w:val="00000A"/>
                <w:sz w:val="22"/>
                <w:szCs w:val="22"/>
                <w:lang w:val="de-DE" w:eastAsia="zh-CN" w:bidi="fa-IR"/>
              </w:rPr>
              <w:t>круглого</w:t>
            </w:r>
            <w:r w:rsidR="003C7AAA">
              <w:rPr>
                <w:bCs/>
                <w:color w:val="00000A"/>
                <w:sz w:val="22"/>
                <w:szCs w:val="22"/>
                <w:lang w:eastAsia="zh-CN" w:bidi="fa-IR"/>
              </w:rPr>
              <w:t xml:space="preserve"> </w:t>
            </w:r>
            <w:r w:rsidRPr="007F56BF">
              <w:rPr>
                <w:bCs/>
                <w:color w:val="00000A"/>
                <w:sz w:val="22"/>
                <w:szCs w:val="22"/>
                <w:lang w:val="de-DE" w:eastAsia="zh-CN" w:bidi="fa-IR"/>
              </w:rPr>
              <w:t>сечения из резины</w:t>
            </w:r>
            <w:r w:rsidR="003C7AAA">
              <w:rPr>
                <w:bCs/>
                <w:color w:val="00000A"/>
                <w:sz w:val="22"/>
                <w:szCs w:val="22"/>
                <w:lang w:eastAsia="zh-CN" w:bidi="fa-IR"/>
              </w:rPr>
              <w:t xml:space="preserve"> </w:t>
            </w:r>
            <w:r w:rsidRPr="007F56BF">
              <w:rPr>
                <w:bCs/>
                <w:color w:val="00000A"/>
                <w:sz w:val="22"/>
                <w:szCs w:val="22"/>
                <w:lang w:val="de-DE" w:eastAsia="zh-CN" w:bidi="fa-IR"/>
              </w:rPr>
              <w:t>на</w:t>
            </w:r>
            <w:r w:rsidR="003C7AAA">
              <w:rPr>
                <w:bCs/>
                <w:color w:val="00000A"/>
                <w:sz w:val="22"/>
                <w:szCs w:val="22"/>
                <w:lang w:eastAsia="zh-CN" w:bidi="fa-IR"/>
              </w:rPr>
              <w:t xml:space="preserve"> </w:t>
            </w:r>
            <w:r w:rsidRPr="007F56BF">
              <w:rPr>
                <w:bCs/>
                <w:color w:val="00000A"/>
                <w:sz w:val="22"/>
                <w:szCs w:val="22"/>
                <w:lang w:val="de-DE" w:eastAsia="zh-CN" w:bidi="fa-IR"/>
              </w:rPr>
              <w:t>основе</w:t>
            </w:r>
            <w:r w:rsidR="003C7AAA">
              <w:rPr>
                <w:bCs/>
                <w:color w:val="00000A"/>
                <w:sz w:val="22"/>
                <w:szCs w:val="22"/>
                <w:lang w:eastAsia="zh-CN" w:bidi="fa-IR"/>
              </w:rPr>
              <w:t xml:space="preserve"> </w:t>
            </w:r>
            <w:r w:rsidRPr="007F56BF">
              <w:rPr>
                <w:bCs/>
                <w:color w:val="00000A"/>
                <w:sz w:val="22"/>
                <w:szCs w:val="22"/>
                <w:lang w:val="de-DE" w:eastAsia="zh-CN" w:bidi="fa-IR"/>
              </w:rPr>
              <w:t>этилен-пропиленового</w:t>
            </w:r>
            <w:r w:rsidR="003C7AAA">
              <w:rPr>
                <w:bCs/>
                <w:color w:val="00000A"/>
                <w:sz w:val="22"/>
                <w:szCs w:val="22"/>
                <w:lang w:eastAsia="zh-CN" w:bidi="fa-IR"/>
              </w:rPr>
              <w:t xml:space="preserve"> </w:t>
            </w:r>
            <w:r w:rsidRPr="007F56BF">
              <w:rPr>
                <w:bCs/>
                <w:color w:val="00000A"/>
                <w:sz w:val="22"/>
                <w:szCs w:val="22"/>
                <w:lang w:val="de-DE" w:eastAsia="zh-CN" w:bidi="fa-IR"/>
              </w:rPr>
              <w:t>каучука (EPDM)</w:t>
            </w:r>
            <w:r w:rsidRPr="007F56BF">
              <w:rPr>
                <w:color w:val="00000A"/>
                <w:sz w:val="22"/>
                <w:szCs w:val="22"/>
                <w:lang w:eastAsia="zh-CN" w:bidi="fa-IR"/>
              </w:rPr>
              <w:t xml:space="preserve">, </w:t>
            </w:r>
            <w:r w:rsidRPr="007F56BF">
              <w:rPr>
                <w:color w:val="00000A"/>
                <w:sz w:val="22"/>
                <w:szCs w:val="22"/>
                <w:lang w:val="de-DE" w:eastAsia="zh-CN" w:bidi="fa-IR"/>
              </w:rPr>
              <w:t>не</w:t>
            </w:r>
            <w:r w:rsidR="003C7AAA">
              <w:rPr>
                <w:color w:val="00000A"/>
                <w:sz w:val="22"/>
                <w:szCs w:val="22"/>
                <w:lang w:eastAsia="zh-CN" w:bidi="fa-IR"/>
              </w:rPr>
              <w:t xml:space="preserve"> </w:t>
            </w:r>
            <w:r w:rsidRPr="007F56BF">
              <w:rPr>
                <w:color w:val="00000A"/>
                <w:sz w:val="22"/>
                <w:szCs w:val="22"/>
                <w:lang w:val="de-DE" w:eastAsia="zh-CN" w:bidi="fa-IR"/>
              </w:rPr>
              <w:t>требующая</w:t>
            </w:r>
            <w:r w:rsidR="003C7AAA">
              <w:rPr>
                <w:color w:val="00000A"/>
                <w:sz w:val="22"/>
                <w:szCs w:val="22"/>
                <w:lang w:eastAsia="zh-CN" w:bidi="fa-IR"/>
              </w:rPr>
              <w:t xml:space="preserve"> </w:t>
            </w:r>
            <w:r w:rsidRPr="007F56BF">
              <w:rPr>
                <w:color w:val="00000A"/>
                <w:sz w:val="22"/>
                <w:szCs w:val="22"/>
                <w:lang w:val="de-DE" w:eastAsia="zh-CN" w:bidi="fa-IR"/>
              </w:rPr>
              <w:t>замены, планового</w:t>
            </w:r>
            <w:r w:rsidR="003C7AAA">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C7AAA">
              <w:rPr>
                <w:color w:val="00000A"/>
                <w:sz w:val="22"/>
                <w:szCs w:val="22"/>
                <w:lang w:eastAsia="zh-CN" w:bidi="fa-IR"/>
              </w:rPr>
              <w:t xml:space="preserve"> </w:t>
            </w:r>
            <w:r w:rsidRPr="007F56BF">
              <w:rPr>
                <w:color w:val="00000A"/>
                <w:sz w:val="22"/>
                <w:szCs w:val="22"/>
                <w:lang w:val="de-DE" w:eastAsia="zh-CN" w:bidi="fa-IR"/>
              </w:rPr>
              <w:t>весь</w:t>
            </w:r>
            <w:r w:rsidR="003C7AAA">
              <w:rPr>
                <w:color w:val="00000A"/>
                <w:sz w:val="22"/>
                <w:szCs w:val="22"/>
                <w:lang w:eastAsia="zh-CN" w:bidi="fa-IR"/>
              </w:rPr>
              <w:t xml:space="preserve"> </w:t>
            </w:r>
            <w:r w:rsidRPr="007F56BF">
              <w:rPr>
                <w:color w:val="00000A"/>
                <w:sz w:val="22"/>
                <w:szCs w:val="22"/>
                <w:lang w:val="de-DE" w:eastAsia="zh-CN" w:bidi="fa-IR"/>
              </w:rPr>
              <w:t>срок</w:t>
            </w:r>
            <w:r w:rsidR="003C7AAA">
              <w:rPr>
                <w:color w:val="00000A"/>
                <w:sz w:val="22"/>
                <w:szCs w:val="22"/>
                <w:lang w:eastAsia="zh-CN" w:bidi="fa-IR"/>
              </w:rPr>
              <w:t xml:space="preserve"> </w:t>
            </w:r>
            <w:r w:rsidRPr="007F56BF">
              <w:rPr>
                <w:color w:val="00000A"/>
                <w:sz w:val="22"/>
                <w:szCs w:val="22"/>
                <w:lang w:val="de-DE" w:eastAsia="zh-CN" w:bidi="fa-IR"/>
              </w:rPr>
              <w:t>службы</w:t>
            </w:r>
            <w:r w:rsidRPr="007F56BF">
              <w:rPr>
                <w:color w:val="00000A"/>
                <w:sz w:val="22"/>
                <w:szCs w:val="22"/>
                <w:lang w:eastAsia="zh-CN" w:bidi="fa-IR"/>
              </w:rPr>
              <w:t>.</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Уплотнение</w:t>
            </w:r>
            <w:r w:rsidR="003C7AAA">
              <w:rPr>
                <w:b/>
                <w:bCs/>
                <w:color w:val="00000A"/>
                <w:sz w:val="22"/>
                <w:szCs w:val="22"/>
                <w:lang w:eastAsia="zh-CN" w:bidi="fa-IR"/>
              </w:rPr>
              <w:t xml:space="preserve"> </w:t>
            </w:r>
            <w:r w:rsidRPr="007F56BF">
              <w:rPr>
                <w:b/>
                <w:bCs/>
                <w:color w:val="00000A"/>
                <w:sz w:val="22"/>
                <w:szCs w:val="22"/>
                <w:lang w:val="de-DE" w:eastAsia="zh-CN" w:bidi="fa-IR"/>
              </w:rPr>
              <w:t>верхней</w:t>
            </w:r>
            <w:r w:rsidR="003C7AAA">
              <w:rPr>
                <w:b/>
                <w:bCs/>
                <w:color w:val="00000A"/>
                <w:sz w:val="22"/>
                <w:szCs w:val="22"/>
                <w:lang w:eastAsia="zh-CN" w:bidi="fa-IR"/>
              </w:rPr>
              <w:t xml:space="preserve"> </w:t>
            </w:r>
            <w:r w:rsidRPr="007F56BF">
              <w:rPr>
                <w:b/>
                <w:bCs/>
                <w:color w:val="00000A"/>
                <w:sz w:val="22"/>
                <w:szCs w:val="22"/>
                <w:lang w:val="de-DE" w:eastAsia="zh-CN" w:bidi="fa-IR"/>
              </w:rPr>
              <w:t>части</w:t>
            </w:r>
            <w:r w:rsidR="003C7AAA">
              <w:rPr>
                <w:b/>
                <w:bCs/>
                <w:color w:val="00000A"/>
                <w:sz w:val="22"/>
                <w:szCs w:val="22"/>
                <w:lang w:eastAsia="zh-CN" w:bidi="fa-IR"/>
              </w:rPr>
              <w:t xml:space="preserve"> </w:t>
            </w:r>
            <w:r w:rsidRPr="007F56BF">
              <w:rPr>
                <w:b/>
                <w:bCs/>
                <w:color w:val="00000A"/>
                <w:sz w:val="22"/>
                <w:szCs w:val="22"/>
                <w:lang w:val="de-DE" w:eastAsia="zh-CN" w:bidi="fa-IR"/>
              </w:rPr>
              <w:t xml:space="preserve">шпинделя — </w:t>
            </w:r>
            <w:r w:rsidRPr="007F56BF">
              <w:rPr>
                <w:color w:val="00000A"/>
                <w:sz w:val="22"/>
                <w:szCs w:val="22"/>
                <w:lang w:val="de-DE" w:eastAsia="zh-CN" w:bidi="fa-IR"/>
              </w:rPr>
              <w:t>должно</w:t>
            </w:r>
            <w:r w:rsidR="003C7AAA">
              <w:rPr>
                <w:color w:val="00000A"/>
                <w:sz w:val="22"/>
                <w:szCs w:val="22"/>
                <w:lang w:eastAsia="zh-CN" w:bidi="fa-IR"/>
              </w:rPr>
              <w:t xml:space="preserve"> </w:t>
            </w:r>
            <w:r w:rsidRPr="007F56BF">
              <w:rPr>
                <w:color w:val="00000A"/>
                <w:sz w:val="22"/>
                <w:szCs w:val="22"/>
                <w:lang w:val="de-DE" w:eastAsia="zh-CN" w:bidi="fa-IR"/>
              </w:rPr>
              <w:t>быть</w:t>
            </w:r>
            <w:r w:rsidR="003C7AAA">
              <w:rPr>
                <w:color w:val="00000A"/>
                <w:sz w:val="22"/>
                <w:szCs w:val="22"/>
                <w:lang w:eastAsia="zh-CN" w:bidi="fa-IR"/>
              </w:rPr>
              <w:t xml:space="preserve"> </w:t>
            </w:r>
            <w:r w:rsidRPr="007F56BF">
              <w:rPr>
                <w:color w:val="00000A"/>
                <w:sz w:val="22"/>
                <w:szCs w:val="22"/>
                <w:lang w:val="de-DE" w:eastAsia="zh-CN" w:bidi="fa-IR"/>
              </w:rPr>
              <w:t>необслуживаемым, коррозийноустойчивым, не</w:t>
            </w:r>
            <w:r w:rsidR="003C7AAA">
              <w:rPr>
                <w:color w:val="00000A"/>
                <w:sz w:val="22"/>
                <w:szCs w:val="22"/>
                <w:lang w:eastAsia="zh-CN" w:bidi="fa-IR"/>
              </w:rPr>
              <w:t xml:space="preserve"> </w:t>
            </w:r>
            <w:r w:rsidRPr="007F56BF">
              <w:rPr>
                <w:color w:val="00000A"/>
                <w:sz w:val="22"/>
                <w:szCs w:val="22"/>
                <w:lang w:val="de-DE" w:eastAsia="zh-CN" w:bidi="fa-IR"/>
              </w:rPr>
              <w:t>требующие</w:t>
            </w:r>
            <w:r w:rsidR="003C7AAA">
              <w:rPr>
                <w:color w:val="00000A"/>
                <w:sz w:val="22"/>
                <w:szCs w:val="22"/>
                <w:lang w:eastAsia="zh-CN" w:bidi="fa-IR"/>
              </w:rPr>
              <w:t xml:space="preserve"> </w:t>
            </w:r>
            <w:r w:rsidRPr="007F56BF">
              <w:rPr>
                <w:color w:val="00000A"/>
                <w:sz w:val="22"/>
                <w:szCs w:val="22"/>
                <w:lang w:val="de-DE" w:eastAsia="zh-CN" w:bidi="fa-IR"/>
              </w:rPr>
              <w:t>замены, планового</w:t>
            </w:r>
            <w:r w:rsidR="003C7AAA">
              <w:rPr>
                <w:color w:val="00000A"/>
                <w:sz w:val="22"/>
                <w:szCs w:val="22"/>
                <w:lang w:eastAsia="zh-CN" w:bidi="fa-IR"/>
              </w:rPr>
              <w:t xml:space="preserve"> </w:t>
            </w:r>
            <w:r w:rsidRPr="007F56BF">
              <w:rPr>
                <w:color w:val="00000A"/>
                <w:sz w:val="22"/>
                <w:szCs w:val="22"/>
                <w:lang w:val="de-DE" w:eastAsia="zh-CN" w:bidi="fa-IR"/>
              </w:rPr>
              <w:t>обслуживания и смазки, на</w:t>
            </w:r>
            <w:r w:rsidR="003C7AAA">
              <w:rPr>
                <w:color w:val="00000A"/>
                <w:sz w:val="22"/>
                <w:szCs w:val="22"/>
                <w:lang w:eastAsia="zh-CN" w:bidi="fa-IR"/>
              </w:rPr>
              <w:t xml:space="preserve"> </w:t>
            </w:r>
            <w:r w:rsidRPr="007F56BF">
              <w:rPr>
                <w:color w:val="00000A"/>
                <w:sz w:val="22"/>
                <w:szCs w:val="22"/>
                <w:lang w:val="de-DE" w:eastAsia="zh-CN" w:bidi="fa-IR"/>
              </w:rPr>
              <w:t>весь</w:t>
            </w:r>
            <w:r w:rsidR="003C7AAA">
              <w:rPr>
                <w:color w:val="00000A"/>
                <w:sz w:val="22"/>
                <w:szCs w:val="22"/>
                <w:lang w:eastAsia="zh-CN" w:bidi="fa-IR"/>
              </w:rPr>
              <w:t xml:space="preserve"> </w:t>
            </w:r>
            <w:r w:rsidRPr="007F56BF">
              <w:rPr>
                <w:color w:val="00000A"/>
                <w:sz w:val="22"/>
                <w:szCs w:val="22"/>
                <w:lang w:val="de-DE" w:eastAsia="zh-CN" w:bidi="fa-IR"/>
              </w:rPr>
              <w:t>срок</w:t>
            </w:r>
            <w:r w:rsidR="003C7AAA">
              <w:rPr>
                <w:color w:val="00000A"/>
                <w:sz w:val="22"/>
                <w:szCs w:val="22"/>
                <w:lang w:eastAsia="zh-CN" w:bidi="fa-IR"/>
              </w:rPr>
              <w:t xml:space="preserve"> </w:t>
            </w:r>
            <w:r w:rsidRPr="007F56BF">
              <w:rPr>
                <w:color w:val="00000A"/>
                <w:sz w:val="22"/>
                <w:szCs w:val="22"/>
                <w:lang w:val="de-DE" w:eastAsia="zh-CN" w:bidi="fa-IR"/>
              </w:rPr>
              <w:t>службы</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Рабочее</w:t>
            </w:r>
            <w:r w:rsidR="003C7AAA">
              <w:rPr>
                <w:b/>
                <w:bCs/>
                <w:color w:val="00000A"/>
                <w:sz w:val="22"/>
                <w:szCs w:val="22"/>
                <w:lang w:eastAsia="zh-CN" w:bidi="fa-IR"/>
              </w:rPr>
              <w:t xml:space="preserve"> </w:t>
            </w:r>
            <w:r w:rsidRPr="007F56BF">
              <w:rPr>
                <w:b/>
                <w:bCs/>
                <w:color w:val="00000A"/>
                <w:sz w:val="22"/>
                <w:szCs w:val="22"/>
                <w:lang w:val="de-DE" w:eastAsia="zh-CN" w:bidi="fa-IR"/>
              </w:rPr>
              <w:t>давление</w:t>
            </w:r>
            <w:r w:rsidRPr="007F56BF">
              <w:rPr>
                <w:color w:val="00000A"/>
                <w:sz w:val="22"/>
                <w:szCs w:val="22"/>
                <w:lang w:val="de-DE" w:eastAsia="zh-CN" w:bidi="fa-IR"/>
              </w:rPr>
              <w:t>-   10 кг/см²,</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A"/>
                <w:sz w:val="22"/>
                <w:szCs w:val="22"/>
                <w:lang w:val="de-DE" w:eastAsia="zh-CN" w:bidi="fa-IR"/>
              </w:rPr>
              <w:t>Рабочая</w:t>
            </w:r>
            <w:r w:rsidR="003C7AAA">
              <w:rPr>
                <w:b/>
                <w:bCs/>
                <w:color w:val="00000A"/>
                <w:sz w:val="22"/>
                <w:szCs w:val="22"/>
                <w:lang w:eastAsia="zh-CN" w:bidi="fa-IR"/>
              </w:rPr>
              <w:t xml:space="preserve"> </w:t>
            </w:r>
            <w:r w:rsidRPr="007F56BF">
              <w:rPr>
                <w:b/>
                <w:bCs/>
                <w:color w:val="00000A"/>
                <w:sz w:val="22"/>
                <w:szCs w:val="22"/>
                <w:lang w:val="de-DE" w:eastAsia="zh-CN" w:bidi="fa-IR"/>
              </w:rPr>
              <w:t>длина</w:t>
            </w:r>
            <w:r w:rsidRPr="007F56BF">
              <w:rPr>
                <w:color w:val="00000A"/>
                <w:sz w:val="22"/>
                <w:szCs w:val="22"/>
                <w:lang w:val="de-DE" w:eastAsia="zh-CN" w:bidi="fa-IR"/>
              </w:rPr>
              <w:t xml:space="preserve"> — </w:t>
            </w:r>
            <w:r w:rsidRPr="007F56BF">
              <w:rPr>
                <w:color w:val="00000A"/>
                <w:sz w:val="22"/>
                <w:szCs w:val="22"/>
                <w:lang w:eastAsia="zh-CN" w:bidi="fa-IR"/>
              </w:rPr>
              <w:t>290</w:t>
            </w:r>
            <w:r w:rsidRPr="007F56BF">
              <w:rPr>
                <w:color w:val="00000A"/>
                <w:sz w:val="22"/>
                <w:szCs w:val="22"/>
                <w:lang w:val="de-DE" w:eastAsia="zh-CN" w:bidi="fa-IR"/>
              </w:rPr>
              <w:t xml:space="preserve">мм,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Рабочая</w:t>
            </w:r>
            <w:r w:rsidR="003C7AAA">
              <w:rPr>
                <w:b/>
                <w:bCs/>
                <w:color w:val="000000"/>
                <w:sz w:val="22"/>
                <w:szCs w:val="22"/>
                <w:lang w:eastAsia="zh-CN" w:bidi="fa-IR"/>
              </w:rPr>
              <w:t xml:space="preserve"> </w:t>
            </w:r>
            <w:r w:rsidRPr="007F56BF">
              <w:rPr>
                <w:b/>
                <w:bCs/>
                <w:color w:val="000000"/>
                <w:sz w:val="22"/>
                <w:szCs w:val="22"/>
                <w:lang w:val="de-DE" w:eastAsia="zh-CN" w:bidi="fa-IR"/>
              </w:rPr>
              <w:t>среда</w:t>
            </w:r>
            <w:r w:rsidRPr="007F56BF">
              <w:rPr>
                <w:color w:val="000000"/>
                <w:sz w:val="22"/>
                <w:szCs w:val="22"/>
                <w:lang w:val="de-DE" w:eastAsia="zh-CN" w:bidi="fa-IR"/>
              </w:rPr>
              <w:t xml:space="preserve"> – вода</w:t>
            </w:r>
            <w:r w:rsidR="003C7AAA">
              <w:rPr>
                <w:color w:val="000000"/>
                <w:sz w:val="22"/>
                <w:szCs w:val="22"/>
                <w:lang w:eastAsia="zh-CN" w:bidi="fa-IR"/>
              </w:rPr>
              <w:t xml:space="preserve"> </w:t>
            </w:r>
            <w:r w:rsidRPr="007F56BF">
              <w:rPr>
                <w:color w:val="000000"/>
                <w:sz w:val="22"/>
                <w:szCs w:val="22"/>
                <w:lang w:val="de-DE" w:eastAsia="zh-CN" w:bidi="fa-IR"/>
              </w:rPr>
              <w:t>питьевая</w:t>
            </w:r>
            <w:r w:rsidR="003C7AAA">
              <w:rPr>
                <w:color w:val="000000"/>
                <w:sz w:val="22"/>
                <w:szCs w:val="22"/>
                <w:lang w:eastAsia="zh-CN" w:bidi="fa-IR"/>
              </w:rPr>
              <w:t xml:space="preserve"> </w:t>
            </w:r>
            <w:r w:rsidRPr="007F56BF">
              <w:rPr>
                <w:color w:val="000000"/>
                <w:sz w:val="22"/>
                <w:szCs w:val="22"/>
                <w:lang w:val="de-DE" w:eastAsia="zh-CN" w:bidi="fa-IR"/>
              </w:rPr>
              <w:t>соответствующая</w:t>
            </w:r>
            <w:r w:rsidR="003C7AAA">
              <w:rPr>
                <w:color w:val="000000"/>
                <w:sz w:val="22"/>
                <w:szCs w:val="22"/>
                <w:lang w:eastAsia="zh-CN" w:bidi="fa-IR"/>
              </w:rPr>
              <w:t xml:space="preserve"> </w:t>
            </w:r>
            <w:r w:rsidRPr="007F56BF">
              <w:rPr>
                <w:color w:val="000000"/>
                <w:sz w:val="22"/>
                <w:szCs w:val="22"/>
                <w:lang w:val="de-DE" w:eastAsia="zh-CN" w:bidi="fa-IR"/>
              </w:rPr>
              <w:t xml:space="preserve">СапПин 2.1.4.1074.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Класс</w:t>
            </w:r>
            <w:r w:rsidR="003C7AAA">
              <w:rPr>
                <w:b/>
                <w:bCs/>
                <w:color w:val="000000"/>
                <w:sz w:val="22"/>
                <w:szCs w:val="22"/>
                <w:lang w:eastAsia="zh-CN" w:bidi="fa-IR"/>
              </w:rPr>
              <w:t xml:space="preserve"> </w:t>
            </w:r>
            <w:r w:rsidRPr="007F56BF">
              <w:rPr>
                <w:b/>
                <w:bCs/>
                <w:color w:val="000000"/>
                <w:sz w:val="22"/>
                <w:szCs w:val="22"/>
                <w:lang w:val="de-DE" w:eastAsia="zh-CN" w:bidi="fa-IR"/>
              </w:rPr>
              <w:t>герметичности</w:t>
            </w:r>
            <w:r w:rsidR="003C7AAA">
              <w:rPr>
                <w:b/>
                <w:bCs/>
                <w:color w:val="000000"/>
                <w:sz w:val="22"/>
                <w:szCs w:val="22"/>
                <w:lang w:eastAsia="zh-CN" w:bidi="fa-IR"/>
              </w:rPr>
              <w:t xml:space="preserve"> </w:t>
            </w:r>
            <w:r w:rsidRPr="007F56BF">
              <w:rPr>
                <w:color w:val="000000"/>
                <w:sz w:val="22"/>
                <w:szCs w:val="22"/>
                <w:lang w:val="de-DE" w:eastAsia="zh-CN" w:bidi="fa-IR"/>
              </w:rPr>
              <w:t>не</w:t>
            </w:r>
            <w:r w:rsidR="003C7AAA">
              <w:rPr>
                <w:color w:val="000000"/>
                <w:sz w:val="22"/>
                <w:szCs w:val="22"/>
                <w:lang w:eastAsia="zh-CN" w:bidi="fa-IR"/>
              </w:rPr>
              <w:t xml:space="preserve"> </w:t>
            </w:r>
            <w:r w:rsidRPr="007F56BF">
              <w:rPr>
                <w:color w:val="000000"/>
                <w:sz w:val="22"/>
                <w:szCs w:val="22"/>
                <w:lang w:val="de-DE" w:eastAsia="zh-CN" w:bidi="fa-IR"/>
              </w:rPr>
              <w:t xml:space="preserve">ниже А по ГОСТ 9544-2015г.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Присоединение</w:t>
            </w:r>
            <w:r w:rsidR="003C7AAA">
              <w:rPr>
                <w:b/>
                <w:bCs/>
                <w:color w:val="000000"/>
                <w:sz w:val="22"/>
                <w:szCs w:val="22"/>
                <w:lang w:eastAsia="zh-CN" w:bidi="fa-IR"/>
              </w:rPr>
              <w:t xml:space="preserve"> </w:t>
            </w:r>
            <w:r w:rsidRPr="007F56BF">
              <w:rPr>
                <w:b/>
                <w:bCs/>
                <w:color w:val="000000"/>
                <w:sz w:val="22"/>
                <w:szCs w:val="22"/>
                <w:lang w:val="de-DE" w:eastAsia="zh-CN" w:bidi="fa-IR"/>
              </w:rPr>
              <w:t xml:space="preserve">фланцевое по ГОСТ  33259-2015г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3C7AAA">
              <w:rPr>
                <w:b/>
                <w:bCs/>
                <w:color w:val="000000"/>
                <w:sz w:val="22"/>
                <w:szCs w:val="22"/>
                <w:lang w:eastAsia="zh-CN" w:bidi="fa-IR"/>
              </w:rPr>
              <w:t xml:space="preserve"> </w:t>
            </w:r>
            <w:r w:rsidRPr="007F56BF">
              <w:rPr>
                <w:b/>
                <w:bCs/>
                <w:color w:val="000000"/>
                <w:sz w:val="22"/>
                <w:szCs w:val="22"/>
                <w:lang w:val="de-DE" w:eastAsia="zh-CN" w:bidi="fa-IR"/>
              </w:rPr>
              <w:t>штурвала  -</w:t>
            </w:r>
            <w:r w:rsidRPr="007F56BF">
              <w:rPr>
                <w:color w:val="000000"/>
                <w:sz w:val="22"/>
                <w:szCs w:val="22"/>
                <w:lang w:val="de-DE" w:eastAsia="zh-CN" w:bidi="fa-IR"/>
              </w:rPr>
              <w:t>высокопрочный</w:t>
            </w:r>
            <w:r w:rsidR="003C7AAA">
              <w:rPr>
                <w:color w:val="000000"/>
                <w:sz w:val="22"/>
                <w:szCs w:val="22"/>
                <w:lang w:eastAsia="zh-CN" w:bidi="fa-IR"/>
              </w:rPr>
              <w:t xml:space="preserve"> </w:t>
            </w:r>
            <w:r w:rsidRPr="007F56BF">
              <w:rPr>
                <w:color w:val="000000"/>
                <w:sz w:val="22"/>
                <w:szCs w:val="22"/>
                <w:lang w:val="de-DE" w:eastAsia="zh-CN" w:bidi="fa-IR"/>
              </w:rPr>
              <w:t>чугун с антикоррозионным</w:t>
            </w:r>
            <w:r w:rsidR="003C7AAA">
              <w:rPr>
                <w:color w:val="000000"/>
                <w:sz w:val="22"/>
                <w:szCs w:val="22"/>
                <w:lang w:eastAsia="zh-CN" w:bidi="fa-IR"/>
              </w:rPr>
              <w:t xml:space="preserve"> </w:t>
            </w:r>
            <w:r w:rsidRPr="007F56BF">
              <w:rPr>
                <w:color w:val="000000"/>
                <w:sz w:val="22"/>
                <w:szCs w:val="22"/>
                <w:lang w:val="de-DE" w:eastAsia="zh-CN" w:bidi="fa-IR"/>
              </w:rPr>
              <w:t>эпоксидным</w:t>
            </w:r>
            <w:r w:rsidR="003C7AAA">
              <w:rPr>
                <w:color w:val="000000"/>
                <w:sz w:val="22"/>
                <w:szCs w:val="22"/>
                <w:lang w:eastAsia="zh-CN" w:bidi="fa-IR"/>
              </w:rPr>
              <w:t xml:space="preserve"> </w:t>
            </w:r>
            <w:r w:rsidRPr="007F56BF">
              <w:rPr>
                <w:color w:val="000000"/>
                <w:sz w:val="22"/>
                <w:szCs w:val="22"/>
                <w:lang w:val="de-DE" w:eastAsia="zh-CN" w:bidi="fa-IR"/>
              </w:rPr>
              <w:t>покрытием</w:t>
            </w:r>
            <w:r w:rsidR="003C7AAA">
              <w:rPr>
                <w:color w:val="000000"/>
                <w:sz w:val="22"/>
                <w:szCs w:val="22"/>
                <w:lang w:eastAsia="zh-CN" w:bidi="fa-IR"/>
              </w:rPr>
              <w:t xml:space="preserve"> </w:t>
            </w:r>
            <w:r w:rsidRPr="007F56BF">
              <w:rPr>
                <w:color w:val="000000"/>
                <w:sz w:val="22"/>
                <w:szCs w:val="22"/>
                <w:lang w:val="de-DE" w:eastAsia="zh-CN" w:bidi="fa-IR"/>
              </w:rPr>
              <w:t>или</w:t>
            </w:r>
            <w:r w:rsidR="003C7AAA">
              <w:rPr>
                <w:color w:val="000000"/>
                <w:sz w:val="22"/>
                <w:szCs w:val="22"/>
                <w:lang w:eastAsia="zh-CN" w:bidi="fa-IR"/>
              </w:rPr>
              <w:t xml:space="preserve"> </w:t>
            </w:r>
            <w:r w:rsidRPr="007F56BF">
              <w:rPr>
                <w:color w:val="000000"/>
                <w:sz w:val="22"/>
                <w:szCs w:val="22"/>
                <w:lang w:val="de-DE" w:eastAsia="zh-CN" w:bidi="fa-IR"/>
              </w:rPr>
              <w:t>сталь с антикоррозионным</w:t>
            </w:r>
            <w:r w:rsidR="003C7AAA">
              <w:rPr>
                <w:color w:val="000000"/>
                <w:sz w:val="22"/>
                <w:szCs w:val="22"/>
                <w:lang w:eastAsia="zh-CN" w:bidi="fa-IR"/>
              </w:rPr>
              <w:t xml:space="preserve"> </w:t>
            </w:r>
            <w:r w:rsidRPr="007F56BF">
              <w:rPr>
                <w:color w:val="000000"/>
                <w:sz w:val="22"/>
                <w:szCs w:val="22"/>
                <w:lang w:val="de-DE" w:eastAsia="zh-CN" w:bidi="fa-IR"/>
              </w:rPr>
              <w:t>эпоксидным</w:t>
            </w:r>
            <w:r w:rsidR="003C7AAA">
              <w:rPr>
                <w:color w:val="000000"/>
                <w:sz w:val="22"/>
                <w:szCs w:val="22"/>
                <w:lang w:eastAsia="zh-CN" w:bidi="fa-IR"/>
              </w:rPr>
              <w:t xml:space="preserve"> </w:t>
            </w:r>
            <w:r w:rsidRPr="007F56BF">
              <w:rPr>
                <w:color w:val="000000"/>
                <w:sz w:val="22"/>
                <w:szCs w:val="22"/>
                <w:lang w:val="de-DE" w:eastAsia="zh-CN" w:bidi="fa-IR"/>
              </w:rPr>
              <w:t>покрытием, которая</w:t>
            </w:r>
            <w:r w:rsidR="003C7AAA">
              <w:rPr>
                <w:color w:val="000000"/>
                <w:sz w:val="22"/>
                <w:szCs w:val="22"/>
                <w:lang w:eastAsia="zh-CN" w:bidi="fa-IR"/>
              </w:rPr>
              <w:t xml:space="preserve"> </w:t>
            </w:r>
            <w:r w:rsidRPr="007F56BF">
              <w:rPr>
                <w:color w:val="000000"/>
                <w:sz w:val="22"/>
                <w:szCs w:val="22"/>
                <w:lang w:val="de-DE" w:eastAsia="zh-CN" w:bidi="fa-IR"/>
              </w:rPr>
              <w:t>неподвергается</w:t>
            </w:r>
            <w:r w:rsidR="003C7AAA">
              <w:rPr>
                <w:color w:val="000000"/>
                <w:sz w:val="22"/>
                <w:szCs w:val="22"/>
                <w:lang w:eastAsia="zh-CN" w:bidi="fa-IR"/>
              </w:rPr>
              <w:t xml:space="preserve"> </w:t>
            </w:r>
            <w:r w:rsidRPr="007F56BF">
              <w:rPr>
                <w:color w:val="000000"/>
                <w:sz w:val="22"/>
                <w:szCs w:val="22"/>
                <w:lang w:val="de-DE" w:eastAsia="zh-CN" w:bidi="fa-IR"/>
              </w:rPr>
              <w:t>деформации</w:t>
            </w:r>
            <w:r w:rsidR="003C7AAA">
              <w:rPr>
                <w:color w:val="000000"/>
                <w:sz w:val="22"/>
                <w:szCs w:val="22"/>
                <w:lang w:eastAsia="zh-CN" w:bidi="fa-IR"/>
              </w:rPr>
              <w:t xml:space="preserve"> </w:t>
            </w:r>
            <w:r w:rsidRPr="007F56BF">
              <w:rPr>
                <w:color w:val="000000"/>
                <w:sz w:val="22"/>
                <w:szCs w:val="22"/>
                <w:lang w:val="de-DE" w:eastAsia="zh-CN" w:bidi="fa-IR"/>
              </w:rPr>
              <w:t>при</w:t>
            </w:r>
            <w:r w:rsidR="003C7AAA">
              <w:rPr>
                <w:color w:val="000000"/>
                <w:sz w:val="22"/>
                <w:szCs w:val="22"/>
                <w:lang w:eastAsia="zh-CN" w:bidi="fa-IR"/>
              </w:rPr>
              <w:t xml:space="preserve"> </w:t>
            </w:r>
            <w:r w:rsidRPr="007F56BF">
              <w:rPr>
                <w:color w:val="000000"/>
                <w:sz w:val="22"/>
                <w:szCs w:val="22"/>
                <w:lang w:val="de-DE" w:eastAsia="zh-CN" w:bidi="fa-IR"/>
              </w:rPr>
              <w:t xml:space="preserve">закрытии.   </w:t>
            </w:r>
          </w:p>
          <w:p w:rsidR="00B14CAB" w:rsidRPr="007F56BF" w:rsidRDefault="00B14CAB" w:rsidP="00B14CAB">
            <w:pPr>
              <w:autoSpaceDE/>
              <w:autoSpaceDN/>
              <w:adjustRightInd/>
              <w:rPr>
                <w:rFonts w:eastAsia="Andale Sans UI"/>
                <w:sz w:val="22"/>
                <w:szCs w:val="22"/>
                <w:lang w:val="de-DE" w:eastAsia="ja-JP" w:bidi="fa-IR"/>
              </w:rPr>
            </w:pPr>
            <w:r w:rsidRPr="007F56BF">
              <w:rPr>
                <w:b/>
                <w:bCs/>
                <w:color w:val="000000"/>
                <w:sz w:val="22"/>
                <w:szCs w:val="22"/>
                <w:lang w:val="de-DE" w:eastAsia="zh-CN" w:bidi="fa-IR"/>
              </w:rPr>
              <w:t>Атикоррозионное</w:t>
            </w:r>
            <w:r w:rsidR="003C7AAA">
              <w:rPr>
                <w:b/>
                <w:bCs/>
                <w:color w:val="000000"/>
                <w:sz w:val="22"/>
                <w:szCs w:val="22"/>
                <w:lang w:eastAsia="zh-CN" w:bidi="fa-IR"/>
              </w:rPr>
              <w:t xml:space="preserve"> </w:t>
            </w:r>
            <w:r w:rsidRPr="007F56BF">
              <w:rPr>
                <w:b/>
                <w:bCs/>
                <w:color w:val="000000"/>
                <w:sz w:val="22"/>
                <w:szCs w:val="22"/>
                <w:lang w:val="de-DE" w:eastAsia="zh-CN" w:bidi="fa-IR"/>
              </w:rPr>
              <w:t>покрытие</w:t>
            </w:r>
            <w:r w:rsidR="003C7AAA">
              <w:rPr>
                <w:b/>
                <w:bCs/>
                <w:color w:val="000000"/>
                <w:sz w:val="22"/>
                <w:szCs w:val="22"/>
                <w:lang w:eastAsia="zh-CN" w:bidi="fa-IR"/>
              </w:rPr>
              <w:t xml:space="preserve"> </w:t>
            </w:r>
            <w:r w:rsidRPr="007F56BF">
              <w:rPr>
                <w:b/>
                <w:bCs/>
                <w:color w:val="000000"/>
                <w:sz w:val="22"/>
                <w:szCs w:val="22"/>
                <w:lang w:val="de-DE" w:eastAsia="zh-CN" w:bidi="fa-IR"/>
              </w:rPr>
              <w:t xml:space="preserve">корпуса- </w:t>
            </w:r>
            <w:r w:rsidRPr="007F56BF">
              <w:rPr>
                <w:color w:val="000000"/>
                <w:sz w:val="22"/>
                <w:szCs w:val="22"/>
                <w:lang w:val="de-DE" w:eastAsia="zh-CN" w:bidi="fa-IR"/>
              </w:rPr>
              <w:t>эпоксидное</w:t>
            </w:r>
            <w:r w:rsidR="003C7AAA">
              <w:rPr>
                <w:color w:val="000000"/>
                <w:sz w:val="22"/>
                <w:szCs w:val="22"/>
                <w:lang w:eastAsia="zh-CN" w:bidi="fa-IR"/>
              </w:rPr>
              <w:t xml:space="preserve"> </w:t>
            </w:r>
            <w:r w:rsidRPr="007F56BF">
              <w:rPr>
                <w:color w:val="000000"/>
                <w:sz w:val="22"/>
                <w:szCs w:val="22"/>
                <w:lang w:val="de-DE" w:eastAsia="zh-CN" w:bidi="fa-IR"/>
              </w:rPr>
              <w:t>порошковое,не</w:t>
            </w:r>
            <w:r w:rsidR="003C7AAA">
              <w:rPr>
                <w:color w:val="000000"/>
                <w:sz w:val="22"/>
                <w:szCs w:val="22"/>
                <w:lang w:eastAsia="zh-CN" w:bidi="fa-IR"/>
              </w:rPr>
              <w:t xml:space="preserve"> </w:t>
            </w:r>
            <w:r w:rsidRPr="007F56BF">
              <w:rPr>
                <w:color w:val="000000"/>
                <w:sz w:val="22"/>
                <w:szCs w:val="22"/>
                <w:lang w:val="de-DE" w:eastAsia="zh-CN" w:bidi="fa-IR"/>
              </w:rPr>
              <w:t>менее 250 мкм</w:t>
            </w:r>
            <w:r w:rsidR="003C7AAA">
              <w:rPr>
                <w:color w:val="000000"/>
                <w:sz w:val="22"/>
                <w:szCs w:val="22"/>
                <w:lang w:eastAsia="zh-CN" w:bidi="fa-IR"/>
              </w:rPr>
              <w:t xml:space="preserve"> </w:t>
            </w:r>
            <w:r w:rsidRPr="007F56BF">
              <w:rPr>
                <w:color w:val="000000"/>
                <w:sz w:val="22"/>
                <w:szCs w:val="22"/>
                <w:lang w:val="de-DE" w:eastAsia="zh-CN" w:bidi="fa-IR"/>
              </w:rPr>
              <w:t xml:space="preserve">внутреннее и внешнее, </w:t>
            </w:r>
          </w:p>
          <w:p w:rsidR="00B14CAB" w:rsidRPr="007F56BF" w:rsidRDefault="00B14CAB" w:rsidP="00B14CAB">
            <w:pPr>
              <w:suppressAutoHyphens/>
              <w:autoSpaceDE/>
              <w:autoSpaceDN/>
              <w:adjustRightInd/>
              <w:rPr>
                <w:rFonts w:eastAsia="Andale Sans UI"/>
                <w:sz w:val="22"/>
                <w:szCs w:val="22"/>
                <w:lang w:val="de-DE" w:eastAsia="ja-JP" w:bidi="fa-IR"/>
              </w:rPr>
            </w:pPr>
            <w:r w:rsidRPr="007F56BF">
              <w:rPr>
                <w:b/>
                <w:bCs/>
                <w:color w:val="000000"/>
                <w:sz w:val="22"/>
                <w:szCs w:val="22"/>
                <w:lang w:val="de-DE" w:eastAsia="zh-CN" w:bidi="fa-IR"/>
              </w:rPr>
              <w:t>Материал</w:t>
            </w:r>
            <w:r w:rsidR="003C7AAA">
              <w:rPr>
                <w:b/>
                <w:bCs/>
                <w:color w:val="000000"/>
                <w:sz w:val="22"/>
                <w:szCs w:val="22"/>
                <w:lang w:eastAsia="zh-CN" w:bidi="fa-IR"/>
              </w:rPr>
              <w:t xml:space="preserve"> </w:t>
            </w:r>
            <w:r w:rsidRPr="007F56BF">
              <w:rPr>
                <w:b/>
                <w:bCs/>
                <w:color w:val="000000"/>
                <w:sz w:val="22"/>
                <w:szCs w:val="22"/>
                <w:lang w:val="de-DE" w:eastAsia="zh-CN" w:bidi="fa-IR"/>
              </w:rPr>
              <w:t>болтов</w:t>
            </w:r>
            <w:r w:rsidR="003C7AAA">
              <w:rPr>
                <w:b/>
                <w:bCs/>
                <w:color w:val="000000"/>
                <w:sz w:val="22"/>
                <w:szCs w:val="22"/>
                <w:lang w:eastAsia="zh-CN" w:bidi="fa-IR"/>
              </w:rPr>
              <w:t xml:space="preserve"> </w:t>
            </w:r>
            <w:r w:rsidRPr="007F56BF">
              <w:rPr>
                <w:b/>
                <w:bCs/>
                <w:color w:val="000000"/>
                <w:sz w:val="22"/>
                <w:szCs w:val="22"/>
                <w:lang w:val="de-DE" w:eastAsia="zh-CN" w:bidi="fa-IR"/>
              </w:rPr>
              <w:t>крышки</w:t>
            </w:r>
            <w:r w:rsidRPr="007F56BF">
              <w:rPr>
                <w:color w:val="000000"/>
                <w:sz w:val="22"/>
                <w:szCs w:val="22"/>
                <w:lang w:val="de-DE" w:eastAsia="zh-CN" w:bidi="fa-IR"/>
              </w:rPr>
              <w:t xml:space="preserve"> — нержавеющая</w:t>
            </w:r>
            <w:r w:rsidR="003C7AAA">
              <w:rPr>
                <w:color w:val="000000"/>
                <w:sz w:val="22"/>
                <w:szCs w:val="22"/>
                <w:lang w:eastAsia="zh-CN" w:bidi="fa-IR"/>
              </w:rPr>
              <w:t xml:space="preserve"> </w:t>
            </w:r>
            <w:r w:rsidRPr="007F56BF">
              <w:rPr>
                <w:color w:val="000000"/>
                <w:sz w:val="22"/>
                <w:szCs w:val="22"/>
                <w:lang w:val="de-DE" w:eastAsia="zh-CN" w:bidi="fa-IR"/>
              </w:rPr>
              <w:t>сталь</w:t>
            </w:r>
          </w:p>
        </w:tc>
        <w:tc>
          <w:tcPr>
            <w:tcW w:w="992" w:type="dxa"/>
            <w:shd w:val="clear" w:color="auto" w:fill="auto"/>
          </w:tcPr>
          <w:p w:rsidR="00B14CAB" w:rsidRPr="007F56BF" w:rsidRDefault="00B14CAB" w:rsidP="00B14CAB">
            <w:pPr>
              <w:suppressAutoHyphens/>
              <w:autoSpaceDE/>
              <w:autoSpaceDN/>
              <w:adjustRightInd/>
              <w:rPr>
                <w:color w:val="00000A"/>
                <w:sz w:val="22"/>
                <w:szCs w:val="22"/>
                <w:lang w:eastAsia="zh-CN" w:bidi="fa-IR"/>
              </w:rPr>
            </w:pPr>
            <w:r w:rsidRPr="007F56BF">
              <w:rPr>
                <w:color w:val="00000A"/>
                <w:sz w:val="22"/>
                <w:szCs w:val="22"/>
                <w:lang w:eastAsia="zh-CN" w:bidi="fa-IR"/>
              </w:rPr>
              <w:t>1шт</w:t>
            </w:r>
          </w:p>
        </w:tc>
      </w:tr>
    </w:tbl>
    <w:p w:rsidR="00B14CAB" w:rsidRPr="00634373" w:rsidRDefault="00B14CAB" w:rsidP="00B14CAB">
      <w:pPr>
        <w:autoSpaceDE/>
        <w:autoSpaceDN/>
        <w:adjustRightInd/>
        <w:rPr>
          <w:rFonts w:eastAsia="Andale Sans UI" w:cs="Tahoma"/>
          <w:sz w:val="24"/>
          <w:szCs w:val="24"/>
          <w:lang w:val="de-DE" w:eastAsia="ja-JP" w:bidi="fa-IR"/>
        </w:rPr>
      </w:pPr>
    </w:p>
    <w:p w:rsidR="00B14CAB" w:rsidRPr="00634373" w:rsidRDefault="00B14CAB" w:rsidP="00B14CAB">
      <w:pPr>
        <w:autoSpaceDE/>
        <w:autoSpaceDN/>
        <w:adjustRightInd/>
        <w:rPr>
          <w:rFonts w:eastAsia="Andale Sans UI" w:cs="Tahoma"/>
          <w:sz w:val="24"/>
          <w:szCs w:val="24"/>
          <w:lang w:val="de-DE" w:eastAsia="ja-JP" w:bidi="fa-IR"/>
        </w:rPr>
      </w:pPr>
    </w:p>
    <w:p w:rsidR="00B14CAB" w:rsidRPr="00634373" w:rsidRDefault="00B14CAB" w:rsidP="00B14CAB">
      <w:pPr>
        <w:autoSpaceDE/>
        <w:autoSpaceDN/>
        <w:adjustRightInd/>
        <w:rPr>
          <w:rFonts w:eastAsia="Andale Sans UI" w:cs="Tahoma"/>
          <w:sz w:val="24"/>
          <w:szCs w:val="24"/>
          <w:lang w:val="de-DE" w:eastAsia="ja-JP" w:bidi="fa-IR"/>
        </w:rPr>
      </w:pPr>
    </w:p>
    <w:p w:rsidR="00B14CAB" w:rsidRPr="00634373" w:rsidRDefault="00B14CAB" w:rsidP="00B14CAB">
      <w:pPr>
        <w:autoSpaceDE/>
        <w:autoSpaceDN/>
        <w:adjustRightInd/>
        <w:rPr>
          <w:rFonts w:eastAsia="Andale Sans UI" w:cs="Tahoma"/>
          <w:sz w:val="24"/>
          <w:szCs w:val="24"/>
          <w:lang w:val="de-DE" w:eastAsia="ja-JP" w:bidi="fa-IR"/>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4"/>
        <w:gridCol w:w="2039"/>
        <w:gridCol w:w="5149"/>
        <w:gridCol w:w="1134"/>
      </w:tblGrid>
      <w:tr w:rsidR="00B14CAB" w:rsidRPr="00634373" w:rsidTr="00B14CAB">
        <w:trPr>
          <w:trHeight w:val="8401"/>
        </w:trPr>
        <w:tc>
          <w:tcPr>
            <w:tcW w:w="604" w:type="dxa"/>
            <w:shd w:val="clear" w:color="auto" w:fill="auto"/>
          </w:tcPr>
          <w:p w:rsidR="00B14CAB" w:rsidRPr="00634373" w:rsidRDefault="00B14CAB" w:rsidP="00B14CAB">
            <w:pPr>
              <w:suppressAutoHyphens/>
              <w:autoSpaceDE/>
              <w:autoSpaceDN/>
              <w:adjustRightInd/>
              <w:rPr>
                <w:rFonts w:cs="Tahoma"/>
                <w:color w:val="00000A"/>
                <w:sz w:val="28"/>
                <w:szCs w:val="28"/>
                <w:highlight w:val="white"/>
                <w:lang w:val="de-DE" w:eastAsia="zh-CN" w:bidi="fa-IR"/>
              </w:rPr>
            </w:pPr>
          </w:p>
          <w:p w:rsidR="00B14CAB" w:rsidRPr="00634373" w:rsidRDefault="00B14CAB" w:rsidP="00B14CAB">
            <w:pPr>
              <w:suppressAutoHyphens/>
              <w:autoSpaceDE/>
              <w:autoSpaceDN/>
              <w:adjustRightInd/>
              <w:rPr>
                <w:rFonts w:cs="Tahoma"/>
                <w:color w:val="00000A"/>
                <w:sz w:val="28"/>
                <w:szCs w:val="28"/>
                <w:highlight w:val="white"/>
                <w:lang w:eastAsia="zh-CN" w:bidi="fa-IR"/>
              </w:rPr>
            </w:pPr>
            <w:r w:rsidRPr="00634373">
              <w:rPr>
                <w:rFonts w:cs="Tahoma"/>
                <w:color w:val="00000A"/>
                <w:sz w:val="28"/>
                <w:szCs w:val="28"/>
                <w:highlight w:val="white"/>
                <w:lang w:eastAsia="zh-CN" w:bidi="fa-IR"/>
              </w:rPr>
              <w:t>9</w:t>
            </w:r>
          </w:p>
        </w:tc>
        <w:tc>
          <w:tcPr>
            <w:tcW w:w="2039" w:type="dxa"/>
            <w:shd w:val="clear" w:color="auto" w:fill="auto"/>
          </w:tcPr>
          <w:p w:rsidR="00B14CAB" w:rsidRPr="00634373" w:rsidRDefault="00B14CAB" w:rsidP="00B14CAB">
            <w:pPr>
              <w:suppressLineNumbers/>
              <w:suppressAutoHyphens/>
              <w:autoSpaceDE/>
              <w:autoSpaceDN/>
              <w:adjustRightInd/>
              <w:rPr>
                <w:rFonts w:eastAsia="Andale Sans UI" w:cs="Tahoma"/>
                <w:sz w:val="24"/>
                <w:szCs w:val="24"/>
                <w:lang w:val="de-DE" w:eastAsia="ja-JP" w:bidi="fa-IR"/>
              </w:rPr>
            </w:pPr>
          </w:p>
          <w:p w:rsidR="00B14CAB" w:rsidRPr="00634373" w:rsidRDefault="00B14CAB" w:rsidP="00B14CAB">
            <w:pPr>
              <w:suppressLineNumbers/>
              <w:suppressAutoHyphens/>
              <w:autoSpaceDE/>
              <w:autoSpaceDN/>
              <w:adjustRightInd/>
              <w:rPr>
                <w:rFonts w:eastAsia="Andale Sans UI" w:cs="Tahoma"/>
                <w:sz w:val="24"/>
                <w:szCs w:val="24"/>
                <w:lang w:val="de-DE" w:eastAsia="ja-JP" w:bidi="fa-IR"/>
              </w:rPr>
            </w:pPr>
            <w:r w:rsidRPr="00634373">
              <w:rPr>
                <w:rFonts w:cs="Tahoma"/>
                <w:color w:val="000000"/>
                <w:sz w:val="22"/>
                <w:szCs w:val="22"/>
                <w:highlight w:val="white"/>
                <w:lang w:val="de-DE" w:eastAsia="zh-CN" w:bidi="fa-IR"/>
              </w:rPr>
              <w:t>Задвижка</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Фланцевая с штурвалом, чугунная, с обрезиненным</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клином, невыдвижным</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 xml:space="preserve">шпинделем по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Арматура</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трубопроводная</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промышленная. Задвижки</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на</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номинальное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давление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не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более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250. Общие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технические</w:t>
            </w:r>
            <w:r w:rsidR="003C7AAA">
              <w:rPr>
                <w:rFonts w:cs="Tahoma"/>
                <w:color w:val="000000"/>
                <w:sz w:val="22"/>
                <w:szCs w:val="22"/>
                <w:highlight w:val="white"/>
                <w:lang w:eastAsia="zh-CN" w:bidi="fa-IR"/>
              </w:rPr>
              <w:t xml:space="preserve"> </w:t>
            </w:r>
            <w:r w:rsidRPr="00634373">
              <w:rPr>
                <w:rFonts w:cs="Tahoma"/>
                <w:color w:val="000000"/>
                <w:sz w:val="22"/>
                <w:szCs w:val="22"/>
                <w:highlight w:val="white"/>
                <w:lang w:val="de-DE" w:eastAsia="zh-CN" w:bidi="fa-IR"/>
              </w:rPr>
              <w:t>условия.</w:t>
            </w:r>
          </w:p>
          <w:p w:rsidR="00B14CAB" w:rsidRPr="00634373" w:rsidRDefault="00B14CAB" w:rsidP="00B14CAB">
            <w:pPr>
              <w:suppressLineNumbers/>
              <w:suppressAutoHyphens/>
              <w:autoSpaceDE/>
              <w:autoSpaceDN/>
              <w:adjustRightInd/>
              <w:rPr>
                <w:rFonts w:eastAsia="Andale Sans UI" w:cs="Tahoma"/>
                <w:sz w:val="24"/>
                <w:szCs w:val="24"/>
                <w:lang w:val="de-DE" w:eastAsia="ja-JP" w:bidi="fa-IR"/>
              </w:rPr>
            </w:pPr>
            <w:r w:rsidRPr="00634373">
              <w:rPr>
                <w:rFonts w:cs="Tahoma"/>
                <w:color w:val="00000A"/>
                <w:sz w:val="22"/>
                <w:szCs w:val="22"/>
                <w:highlight w:val="white"/>
                <w:lang w:val="de-DE" w:eastAsia="zh-CN" w:bidi="fa-IR"/>
              </w:rPr>
              <w:t>(</w:t>
            </w:r>
            <w:r w:rsidRPr="00634373">
              <w:rPr>
                <w:rFonts w:cs="Tahoma"/>
                <w:color w:val="00000A"/>
                <w:sz w:val="22"/>
                <w:szCs w:val="22"/>
                <w:highlight w:val="white"/>
                <w:lang w:val="en-US" w:eastAsia="zh-CN" w:bidi="fa-IR"/>
              </w:rPr>
              <w:t>VAG</w:t>
            </w:r>
            <w:r w:rsidRPr="00685511">
              <w:rPr>
                <w:rFonts w:cs="Tahoma"/>
                <w:color w:val="00000A"/>
                <w:sz w:val="22"/>
                <w:szCs w:val="22"/>
                <w:highlight w:val="white"/>
                <w:lang w:eastAsia="zh-CN" w:bidi="fa-IR"/>
              </w:rPr>
              <w:t xml:space="preserve">, </w:t>
            </w:r>
            <w:r w:rsidRPr="00634373">
              <w:rPr>
                <w:rFonts w:cs="Tahoma"/>
                <w:color w:val="00000A"/>
                <w:sz w:val="22"/>
                <w:szCs w:val="22"/>
                <w:highlight w:val="white"/>
                <w:lang w:val="en-US" w:eastAsia="zh-CN" w:bidi="fa-IR"/>
              </w:rPr>
              <w:t>Hawle</w:t>
            </w:r>
            <w:r>
              <w:rPr>
                <w:rFonts w:cs="Tahoma"/>
                <w:color w:val="00000A"/>
                <w:sz w:val="22"/>
                <w:szCs w:val="22"/>
                <w:highlight w:val="white"/>
                <w:lang w:eastAsia="zh-CN" w:bidi="fa-IR"/>
              </w:rPr>
              <w:t>,</w:t>
            </w:r>
            <w:r w:rsidRPr="00634373">
              <w:rPr>
                <w:rFonts w:cs="Tahoma"/>
                <w:color w:val="00000A"/>
                <w:sz w:val="22"/>
                <w:szCs w:val="22"/>
                <w:highlight w:val="white"/>
                <w:lang w:val="en-US" w:eastAsia="zh-CN" w:bidi="fa-IR"/>
              </w:rPr>
              <w:t>AVK</w:t>
            </w:r>
            <w:r>
              <w:rPr>
                <w:rFonts w:cs="Tahoma"/>
                <w:color w:val="00000A"/>
                <w:sz w:val="22"/>
                <w:szCs w:val="22"/>
                <w:highlight w:val="white"/>
                <w:lang w:eastAsia="zh-CN" w:bidi="fa-IR"/>
              </w:rPr>
              <w:t xml:space="preserve"> или эквивалент</w:t>
            </w:r>
            <w:r w:rsidRPr="00634373">
              <w:rPr>
                <w:rFonts w:cs="Tahoma"/>
                <w:color w:val="00000A"/>
                <w:sz w:val="22"/>
                <w:szCs w:val="22"/>
                <w:highlight w:val="white"/>
                <w:lang w:val="de-DE" w:eastAsia="zh-CN" w:bidi="fa-IR"/>
              </w:rPr>
              <w:t>)</w:t>
            </w:r>
          </w:p>
        </w:tc>
        <w:tc>
          <w:tcPr>
            <w:tcW w:w="5149" w:type="dxa"/>
            <w:shd w:val="clear" w:color="auto" w:fill="auto"/>
          </w:tcPr>
          <w:p w:rsidR="00B14CAB" w:rsidRPr="00634373" w:rsidRDefault="00B14CAB" w:rsidP="00B14CAB">
            <w:pPr>
              <w:autoSpaceDE/>
              <w:autoSpaceDN/>
              <w:adjustRightInd/>
              <w:rPr>
                <w:rFonts w:cs="Tahoma"/>
                <w:color w:val="00000A"/>
                <w:sz w:val="22"/>
                <w:szCs w:val="22"/>
                <w:highlight w:val="white"/>
                <w:lang w:val="de-DE" w:eastAsia="zh-CN" w:bidi="fa-IR"/>
              </w:rPr>
            </w:pPr>
          </w:p>
          <w:p w:rsidR="00B14CAB" w:rsidRPr="00634373" w:rsidRDefault="00B14CAB" w:rsidP="00B14CAB">
            <w:pPr>
              <w:autoSpaceDE/>
              <w:autoSpaceDN/>
              <w:adjustRightInd/>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Задвижка</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Фланцевая, чугунная с обрезиненным</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клином</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полнопроходная</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диаметром</w:t>
            </w:r>
            <w:r w:rsidR="003C7AAA">
              <w:rPr>
                <w:rFonts w:cs="Tahoma"/>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400</w:t>
            </w:r>
            <w:r w:rsidRPr="00634373">
              <w:rPr>
                <w:rFonts w:cs="Tahoma"/>
                <w:color w:val="00000A"/>
                <w:sz w:val="22"/>
                <w:szCs w:val="22"/>
                <w:highlight w:val="white"/>
                <w:lang w:val="de-DE" w:eastAsia="zh-CN" w:bidi="fa-IR"/>
              </w:rPr>
              <w:t>мм в комплекте</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со</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штурвалом. Задвижка</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должна</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допускать</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возможность</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бесколодезной</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установки с последующей</w:t>
            </w:r>
            <w:r w:rsidR="003C7AAA">
              <w:rPr>
                <w:rFonts w:cs="Tahoma"/>
                <w:color w:val="00000A"/>
                <w:sz w:val="22"/>
                <w:szCs w:val="22"/>
                <w:highlight w:val="white"/>
                <w:lang w:eastAsia="zh-CN" w:bidi="fa-IR"/>
              </w:rPr>
              <w:t xml:space="preserve"> </w:t>
            </w:r>
            <w:r w:rsidRPr="00634373">
              <w:rPr>
                <w:rFonts w:cs="Tahoma"/>
                <w:color w:val="00000A"/>
                <w:sz w:val="22"/>
                <w:szCs w:val="22"/>
                <w:highlight w:val="white"/>
                <w:lang w:val="de-DE" w:eastAsia="zh-CN" w:bidi="fa-IR"/>
              </w:rPr>
              <w:t>доукомплектацией</w:t>
            </w:r>
          </w:p>
          <w:p w:rsidR="00B14CAB" w:rsidRDefault="00B14CAB" w:rsidP="00B14CAB">
            <w:pPr>
              <w:autoSpaceDE/>
              <w:autoSpaceDN/>
              <w:adjustRightInd/>
              <w:rPr>
                <w:rFonts w:cs="Tahoma"/>
                <w:b/>
                <w:color w:val="00000A"/>
                <w:sz w:val="22"/>
                <w:szCs w:val="22"/>
                <w:highlight w:val="white"/>
                <w:lang w:val="de-DE" w:eastAsia="zh-CN" w:bidi="fa-IR"/>
              </w:rPr>
            </w:pPr>
            <w:r w:rsidRPr="00634373">
              <w:rPr>
                <w:rFonts w:cs="Tahoma"/>
                <w:b/>
                <w:color w:val="00000A"/>
                <w:sz w:val="22"/>
                <w:szCs w:val="22"/>
                <w:highlight w:val="white"/>
                <w:lang w:val="de-DE" w:eastAsia="zh-CN" w:bidi="fa-IR"/>
              </w:rPr>
              <w:t>Параметры</w:t>
            </w:r>
            <w:r w:rsidR="003C7AAA">
              <w:rPr>
                <w:rFonts w:cs="Tahoma"/>
                <w:b/>
                <w:color w:val="00000A"/>
                <w:sz w:val="22"/>
                <w:szCs w:val="22"/>
                <w:highlight w:val="white"/>
                <w:lang w:eastAsia="zh-CN" w:bidi="fa-IR"/>
              </w:rPr>
              <w:t xml:space="preserve"> </w:t>
            </w:r>
            <w:r w:rsidRPr="00634373">
              <w:rPr>
                <w:rFonts w:cs="Tahoma"/>
                <w:b/>
                <w:color w:val="00000A"/>
                <w:sz w:val="22"/>
                <w:szCs w:val="22"/>
                <w:highlight w:val="white"/>
                <w:lang w:val="de-DE" w:eastAsia="zh-CN" w:bidi="fa-IR"/>
              </w:rPr>
              <w:t>эквивалентности:</w:t>
            </w:r>
          </w:p>
          <w:p w:rsidR="00B14CAB" w:rsidRPr="009271D2" w:rsidRDefault="00B14CAB" w:rsidP="00B14CAB">
            <w:pPr>
              <w:keepNext/>
              <w:keepLines/>
              <w:autoSpaceDE/>
              <w:autoSpaceDN/>
              <w:adjustRightInd/>
              <w:ind w:right="34"/>
              <w:rPr>
                <w:rFonts w:cs="Tahoma"/>
                <w:b/>
                <w:bCs/>
                <w:color w:val="00000A"/>
                <w:sz w:val="22"/>
                <w:szCs w:val="22"/>
                <w:lang w:val="de-DE" w:eastAsia="zh-CN" w:bidi="fa-IR"/>
              </w:rPr>
            </w:pPr>
            <w:r w:rsidRPr="009271D2">
              <w:rPr>
                <w:rFonts w:cs="Tahoma"/>
                <w:b/>
                <w:bCs/>
                <w:color w:val="00000A"/>
                <w:sz w:val="22"/>
                <w:szCs w:val="22"/>
                <w:lang w:val="de-DE" w:eastAsia="zh-CN" w:bidi="fa-IR"/>
              </w:rPr>
              <w:t>Тип</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основного</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 xml:space="preserve">разъема «корпус - крышка» – </w:t>
            </w:r>
            <w:r w:rsidRPr="009271D2">
              <w:rPr>
                <w:rFonts w:cs="Tahoma"/>
                <w:bCs/>
                <w:color w:val="00000A"/>
                <w:sz w:val="22"/>
                <w:szCs w:val="22"/>
                <w:lang w:val="de-DE" w:eastAsia="zh-CN" w:bidi="fa-IR"/>
              </w:rPr>
              <w:t>болтовое</w:t>
            </w:r>
            <w:r w:rsidR="003C7AAA">
              <w:rPr>
                <w:rFonts w:cs="Tahoma"/>
                <w:bCs/>
                <w:color w:val="00000A"/>
                <w:sz w:val="22"/>
                <w:szCs w:val="22"/>
                <w:lang w:eastAsia="zh-CN" w:bidi="fa-IR"/>
              </w:rPr>
              <w:t xml:space="preserve"> </w:t>
            </w:r>
            <w:r w:rsidRPr="009271D2">
              <w:rPr>
                <w:rFonts w:cs="Tahoma"/>
                <w:bCs/>
                <w:color w:val="00000A"/>
                <w:sz w:val="22"/>
                <w:szCs w:val="22"/>
                <w:lang w:val="de-DE" w:eastAsia="zh-CN" w:bidi="fa-IR"/>
              </w:rPr>
              <w:t>соединение</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Исполнение</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корпуса</w:t>
            </w:r>
            <w:r w:rsidRPr="009271D2">
              <w:rPr>
                <w:rFonts w:cs="Tahoma"/>
                <w:color w:val="00000A"/>
                <w:sz w:val="22"/>
                <w:szCs w:val="22"/>
                <w:lang w:val="de-DE" w:eastAsia="zh-CN" w:bidi="fa-IR"/>
              </w:rPr>
              <w:t>- разборная</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Материал</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корпуса</w:t>
            </w:r>
            <w:r w:rsidRPr="009271D2">
              <w:rPr>
                <w:rFonts w:cs="Tahoma"/>
                <w:color w:val="00000A"/>
                <w:sz w:val="22"/>
                <w:szCs w:val="22"/>
                <w:lang w:val="de-DE" w:eastAsia="zh-CN" w:bidi="fa-IR"/>
              </w:rPr>
              <w:t xml:space="preserve"> </w:t>
            </w:r>
            <w:r w:rsidR="003C7AAA">
              <w:rPr>
                <w:rFonts w:cs="Tahoma"/>
                <w:color w:val="00000A"/>
                <w:sz w:val="22"/>
                <w:szCs w:val="22"/>
                <w:lang w:val="de-DE" w:eastAsia="zh-CN" w:bidi="fa-IR"/>
              </w:rPr>
              <w:t>–</w:t>
            </w:r>
            <w:r w:rsidRPr="009271D2">
              <w:rPr>
                <w:rFonts w:cs="Tahoma"/>
                <w:color w:val="00000A"/>
                <w:sz w:val="22"/>
                <w:szCs w:val="22"/>
                <w:lang w:val="de-DE" w:eastAsia="zh-CN" w:bidi="fa-IR"/>
              </w:rPr>
              <w:t xml:space="preserve"> высокопрочный</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чугун с антикоррозионным</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эпоксидным</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покрытием</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внутри и снаружи</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Материал</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клина</w:t>
            </w:r>
            <w:r w:rsidRPr="009271D2">
              <w:rPr>
                <w:rFonts w:cs="Tahoma"/>
                <w:color w:val="00000A"/>
                <w:sz w:val="22"/>
                <w:szCs w:val="22"/>
                <w:lang w:val="de-DE" w:eastAsia="zh-CN" w:bidi="fa-IR"/>
              </w:rPr>
              <w:t xml:space="preserve"> — чугун ,покрытый</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этилен-пропиленовым</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каучуком (</w:t>
            </w:r>
            <w:r w:rsidRPr="009271D2">
              <w:rPr>
                <w:rFonts w:cs="Tahoma"/>
                <w:color w:val="00000A"/>
                <w:sz w:val="22"/>
                <w:szCs w:val="22"/>
                <w:lang w:val="en-US" w:eastAsia="zh-CN" w:bidi="fa-IR"/>
              </w:rPr>
              <w:t>EPDM</w:t>
            </w:r>
            <w:r w:rsidRPr="009271D2">
              <w:rPr>
                <w:rFonts w:cs="Tahoma"/>
                <w:color w:val="00000A"/>
                <w:sz w:val="22"/>
                <w:szCs w:val="22"/>
                <w:lang w:val="de-DE" w:eastAsia="zh-CN" w:bidi="fa-IR"/>
              </w:rPr>
              <w:t>), годным</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для</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питьевой</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воды ,(с санитарно-эпидемиологическими</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 xml:space="preserve">разрешениями) </w:t>
            </w:r>
          </w:p>
          <w:p w:rsidR="00B14CAB" w:rsidRPr="009271D2" w:rsidRDefault="00B14CAB" w:rsidP="00B14CAB">
            <w:pPr>
              <w:autoSpaceDE/>
              <w:autoSpaceDN/>
              <w:adjustRightInd/>
              <w:rPr>
                <w:rFonts w:cs="Tahoma"/>
                <w:color w:val="00000A"/>
                <w:sz w:val="22"/>
                <w:szCs w:val="22"/>
                <w:lang w:val="de-DE" w:eastAsia="zh-CN" w:bidi="fa-IR"/>
              </w:rPr>
            </w:pPr>
            <w:r w:rsidRPr="009271D2">
              <w:rPr>
                <w:rFonts w:cs="Tahoma"/>
                <w:b/>
                <w:bCs/>
                <w:color w:val="00000A"/>
                <w:sz w:val="22"/>
                <w:szCs w:val="22"/>
                <w:lang w:val="de-DE" w:eastAsia="zh-CN" w:bidi="fa-IR"/>
              </w:rPr>
              <w:t>Направляющие</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клина</w:t>
            </w:r>
            <w:r w:rsidRPr="009271D2">
              <w:rPr>
                <w:rFonts w:cs="Tahoma"/>
                <w:color w:val="00000A"/>
                <w:sz w:val="22"/>
                <w:szCs w:val="22"/>
                <w:lang w:val="de-DE" w:eastAsia="zh-CN" w:bidi="fa-IR"/>
              </w:rPr>
              <w:t>- выполнены из износоустойчивого</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пластика</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для</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минимизации</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трения и усилия</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при</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закрытии</w:t>
            </w:r>
          </w:p>
          <w:p w:rsidR="00B14CAB" w:rsidRPr="009271D2" w:rsidRDefault="00B14CAB" w:rsidP="00B14CAB">
            <w:pPr>
              <w:keepNext/>
              <w:keepLines/>
              <w:autoSpaceDE/>
              <w:autoSpaceDN/>
              <w:adjustRightInd/>
              <w:ind w:right="34"/>
              <w:rPr>
                <w:rFonts w:eastAsia="Andale Sans UI" w:cs="Tahoma"/>
                <w:sz w:val="24"/>
                <w:szCs w:val="24"/>
                <w:lang w:eastAsia="ja-JP" w:bidi="fa-IR"/>
              </w:rPr>
            </w:pPr>
            <w:r w:rsidRPr="009271D2">
              <w:rPr>
                <w:rFonts w:cs="Tahoma"/>
                <w:b/>
                <w:color w:val="00000A"/>
                <w:sz w:val="22"/>
                <w:szCs w:val="22"/>
                <w:lang w:eastAsia="zh-CN" w:bidi="fa-IR"/>
              </w:rPr>
              <w:t>Гайка клина</w:t>
            </w:r>
            <w:r w:rsidRPr="009271D2">
              <w:rPr>
                <w:rFonts w:cs="Tahoma"/>
                <w:color w:val="00000A"/>
                <w:sz w:val="22"/>
                <w:szCs w:val="22"/>
                <w:lang w:eastAsia="zh-CN" w:bidi="fa-IR"/>
              </w:rPr>
              <w:t xml:space="preserve"> – </w:t>
            </w:r>
            <w:r w:rsidRPr="009271D2">
              <w:rPr>
                <w:rFonts w:cs="Tahoma"/>
                <w:color w:val="00000A"/>
                <w:sz w:val="22"/>
                <w:szCs w:val="22"/>
                <w:lang w:val="de-DE" w:eastAsia="zh-CN" w:bidi="fa-IR"/>
              </w:rPr>
              <w:t>латунь</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или</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бронза</w:t>
            </w:r>
            <w:r w:rsidRPr="009271D2">
              <w:rPr>
                <w:rFonts w:cs="Tahoma"/>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Материал</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шпинделя</w:t>
            </w:r>
            <w:r w:rsidRPr="009271D2">
              <w:rPr>
                <w:rFonts w:cs="Tahoma"/>
                <w:color w:val="00000A"/>
                <w:sz w:val="22"/>
                <w:szCs w:val="22"/>
                <w:lang w:val="de-DE" w:eastAsia="zh-CN" w:bidi="fa-IR"/>
              </w:rPr>
              <w:t>— нержавеющая</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сталь с накатанной</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резьбой</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Материал</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гайки</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шпинделя</w:t>
            </w:r>
            <w:r w:rsidRPr="009271D2">
              <w:rPr>
                <w:rFonts w:cs="Tahoma"/>
                <w:color w:val="00000A"/>
                <w:sz w:val="22"/>
                <w:szCs w:val="22"/>
                <w:lang w:val="de-DE" w:eastAsia="zh-CN" w:bidi="fa-IR"/>
              </w:rPr>
              <w:t xml:space="preserve"> — латунь</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или</w:t>
            </w:r>
            <w:r w:rsidR="003C7AAA">
              <w:rPr>
                <w:rFonts w:cs="Tahoma"/>
                <w:color w:val="00000A"/>
                <w:sz w:val="22"/>
                <w:szCs w:val="22"/>
                <w:lang w:eastAsia="zh-CN" w:bidi="fa-IR"/>
              </w:rPr>
              <w:t xml:space="preserve"> </w:t>
            </w:r>
            <w:r w:rsidRPr="009271D2">
              <w:rPr>
                <w:rFonts w:cs="Tahoma"/>
                <w:color w:val="00000A"/>
                <w:sz w:val="22"/>
                <w:szCs w:val="22"/>
                <w:lang w:val="de-DE" w:eastAsia="zh-CN" w:bidi="fa-IR"/>
              </w:rPr>
              <w:t xml:space="preserve">бронза, </w:t>
            </w:r>
            <w:r w:rsidRPr="009271D2">
              <w:rPr>
                <w:rFonts w:cs="Tahoma"/>
                <w:b/>
                <w:bCs/>
                <w:color w:val="00000A"/>
                <w:sz w:val="22"/>
                <w:szCs w:val="22"/>
                <w:lang w:val="de-DE" w:eastAsia="zh-CN" w:bidi="fa-IR"/>
              </w:rPr>
              <w:t>конструкция</w:t>
            </w:r>
          </w:p>
          <w:p w:rsidR="00B14CAB" w:rsidRPr="009271D2" w:rsidRDefault="00B14CAB" w:rsidP="00B14CAB">
            <w:pPr>
              <w:autoSpaceDE/>
              <w:autoSpaceDN/>
              <w:adjustRightInd/>
              <w:rPr>
                <w:rFonts w:cs="Tahoma"/>
                <w:b/>
                <w:bCs/>
                <w:color w:val="00000A"/>
                <w:sz w:val="22"/>
                <w:szCs w:val="22"/>
                <w:lang w:val="de-DE" w:eastAsia="zh-CN" w:bidi="fa-IR"/>
              </w:rPr>
            </w:pPr>
            <w:r w:rsidRPr="009271D2">
              <w:rPr>
                <w:rFonts w:cs="Tahoma"/>
                <w:b/>
                <w:bCs/>
                <w:color w:val="00000A"/>
                <w:sz w:val="22"/>
                <w:szCs w:val="22"/>
                <w:lang w:val="de-DE" w:eastAsia="zh-CN" w:bidi="fa-IR"/>
              </w:rPr>
              <w:t>которой</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обеспечивает</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простой</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демонтаж и замену</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даже</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под</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давлением</w:t>
            </w:r>
          </w:p>
          <w:p w:rsidR="00B14CAB" w:rsidRPr="009271D2" w:rsidRDefault="00B14CAB" w:rsidP="00B14CAB">
            <w:pPr>
              <w:keepNext/>
              <w:keepLines/>
              <w:autoSpaceDE/>
              <w:autoSpaceDN/>
              <w:adjustRightInd/>
              <w:ind w:right="34"/>
              <w:rPr>
                <w:rFonts w:cs="Tahoma"/>
                <w:color w:val="00000A"/>
                <w:sz w:val="22"/>
                <w:szCs w:val="22"/>
                <w:lang w:eastAsia="zh-CN" w:bidi="fa-IR"/>
              </w:rPr>
            </w:pPr>
            <w:r w:rsidRPr="009271D2">
              <w:rPr>
                <w:rFonts w:cs="Tahoma"/>
                <w:b/>
                <w:bCs/>
                <w:color w:val="00000A"/>
                <w:sz w:val="22"/>
                <w:szCs w:val="22"/>
                <w:lang w:val="de-DE" w:eastAsia="zh-CN" w:bidi="fa-IR"/>
              </w:rPr>
              <w:t>Уплотнение</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верхней</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части</w:t>
            </w:r>
            <w:r w:rsidR="003C7AAA">
              <w:rPr>
                <w:rFonts w:cs="Tahoma"/>
                <w:b/>
                <w:bCs/>
                <w:color w:val="00000A"/>
                <w:sz w:val="22"/>
                <w:szCs w:val="22"/>
                <w:lang w:eastAsia="zh-CN" w:bidi="fa-IR"/>
              </w:rPr>
              <w:t xml:space="preserve"> </w:t>
            </w:r>
            <w:r w:rsidRPr="009271D2">
              <w:rPr>
                <w:rFonts w:cs="Tahoma"/>
                <w:b/>
                <w:bCs/>
                <w:color w:val="00000A"/>
                <w:sz w:val="22"/>
                <w:szCs w:val="22"/>
                <w:lang w:val="de-DE" w:eastAsia="zh-CN" w:bidi="fa-IR"/>
              </w:rPr>
              <w:t>шпинделя —</w:t>
            </w:r>
            <w:r w:rsidRPr="009271D2">
              <w:rPr>
                <w:rFonts w:cs="Tahoma"/>
                <w:bCs/>
                <w:color w:val="00000A"/>
                <w:sz w:val="22"/>
                <w:szCs w:val="22"/>
                <w:lang w:val="de-DE" w:eastAsia="zh-CN" w:bidi="fa-IR"/>
              </w:rPr>
              <w:t>многоступенчатая</w:t>
            </w:r>
            <w:r w:rsidR="003C7AAA">
              <w:rPr>
                <w:rFonts w:cs="Tahoma"/>
                <w:bCs/>
                <w:color w:val="00000A"/>
                <w:sz w:val="22"/>
                <w:szCs w:val="22"/>
                <w:lang w:eastAsia="zh-CN" w:bidi="fa-IR"/>
              </w:rPr>
              <w:t xml:space="preserve"> </w:t>
            </w:r>
            <w:r w:rsidRPr="009271D2">
              <w:rPr>
                <w:rFonts w:cs="Tahoma"/>
                <w:bCs/>
                <w:color w:val="00000A"/>
                <w:sz w:val="22"/>
                <w:szCs w:val="22"/>
                <w:lang w:val="de-DE" w:eastAsia="zh-CN" w:bidi="fa-IR"/>
              </w:rPr>
              <w:t>систем</w:t>
            </w:r>
            <w:r w:rsidRPr="009271D2">
              <w:rPr>
                <w:rFonts w:cs="Tahoma"/>
                <w:bCs/>
                <w:color w:val="00000A"/>
                <w:sz w:val="22"/>
                <w:szCs w:val="22"/>
                <w:lang w:eastAsia="zh-CN" w:bidi="fa-IR"/>
              </w:rPr>
              <w:t>а</w:t>
            </w:r>
            <w:r w:rsidR="003C7AAA">
              <w:rPr>
                <w:rFonts w:cs="Tahoma"/>
                <w:bCs/>
                <w:color w:val="00000A"/>
                <w:sz w:val="22"/>
                <w:szCs w:val="22"/>
                <w:lang w:eastAsia="zh-CN" w:bidi="fa-IR"/>
              </w:rPr>
              <w:t xml:space="preserve"> </w:t>
            </w:r>
            <w:r w:rsidRPr="009271D2">
              <w:rPr>
                <w:rFonts w:cs="Tahoma"/>
                <w:bCs/>
                <w:color w:val="00000A"/>
                <w:sz w:val="22"/>
                <w:szCs w:val="22"/>
                <w:lang w:val="de-DE" w:eastAsia="zh-CN" w:bidi="fa-IR"/>
              </w:rPr>
              <w:t>уплотнения</w:t>
            </w:r>
            <w:r w:rsidR="003C7AAA">
              <w:rPr>
                <w:rFonts w:cs="Tahoma"/>
                <w:bCs/>
                <w:color w:val="00000A"/>
                <w:sz w:val="22"/>
                <w:szCs w:val="22"/>
                <w:lang w:eastAsia="zh-CN" w:bidi="fa-IR"/>
              </w:rPr>
              <w:t xml:space="preserve"> </w:t>
            </w:r>
            <w:r w:rsidRPr="009271D2">
              <w:rPr>
                <w:rFonts w:cs="Tahoma"/>
                <w:bCs/>
                <w:color w:val="00000A"/>
                <w:sz w:val="22"/>
                <w:szCs w:val="22"/>
                <w:lang w:val="de-DE" w:eastAsia="zh-CN" w:bidi="fa-IR"/>
              </w:rPr>
              <w:t>шпинделя, состоящей из грязесъёмного</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кольца и 3-х колец</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круглого</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сечения из резины</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на</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основе</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этилен-пропиленового</w:t>
            </w:r>
            <w:r w:rsidR="00962954">
              <w:rPr>
                <w:rFonts w:cs="Tahoma"/>
                <w:bCs/>
                <w:color w:val="00000A"/>
                <w:sz w:val="22"/>
                <w:szCs w:val="22"/>
                <w:lang w:eastAsia="zh-CN" w:bidi="fa-IR"/>
              </w:rPr>
              <w:t xml:space="preserve"> </w:t>
            </w:r>
            <w:r w:rsidRPr="009271D2">
              <w:rPr>
                <w:rFonts w:cs="Tahoma"/>
                <w:bCs/>
                <w:color w:val="00000A"/>
                <w:sz w:val="22"/>
                <w:szCs w:val="22"/>
                <w:lang w:val="de-DE" w:eastAsia="zh-CN" w:bidi="fa-IR"/>
              </w:rPr>
              <w:t>каучука (EPDM)</w:t>
            </w:r>
            <w:r w:rsidRPr="009271D2">
              <w:rPr>
                <w:rFonts w:cs="Tahoma"/>
                <w:color w:val="00000A"/>
                <w:sz w:val="22"/>
                <w:szCs w:val="22"/>
                <w:lang w:eastAsia="zh-CN" w:bidi="fa-IR"/>
              </w:rPr>
              <w:t xml:space="preserve">, </w:t>
            </w:r>
            <w:r w:rsidRPr="009271D2">
              <w:rPr>
                <w:rFonts w:cs="Tahoma"/>
                <w:color w:val="00000A"/>
                <w:sz w:val="22"/>
                <w:szCs w:val="22"/>
                <w:lang w:val="de-DE" w:eastAsia="zh-CN" w:bidi="fa-IR"/>
              </w:rPr>
              <w:t>не</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требующая</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замены, планового</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обслуживания и смазки, на</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весь</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срок</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службы</w:t>
            </w:r>
            <w:r w:rsidRPr="009271D2">
              <w:rPr>
                <w:rFonts w:cs="Tahoma"/>
                <w:color w:val="00000A"/>
                <w:sz w:val="22"/>
                <w:szCs w:val="22"/>
                <w:lang w:eastAsia="zh-CN" w:bidi="fa-IR"/>
              </w:rPr>
              <w:t>.</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Уплотнение</w:t>
            </w:r>
            <w:r w:rsidR="00962954">
              <w:rPr>
                <w:rFonts w:cs="Tahoma"/>
                <w:b/>
                <w:bCs/>
                <w:color w:val="00000A"/>
                <w:sz w:val="22"/>
                <w:szCs w:val="22"/>
                <w:lang w:eastAsia="zh-CN" w:bidi="fa-IR"/>
              </w:rPr>
              <w:t xml:space="preserve"> </w:t>
            </w:r>
            <w:r w:rsidRPr="009271D2">
              <w:rPr>
                <w:rFonts w:cs="Tahoma"/>
                <w:b/>
                <w:bCs/>
                <w:color w:val="00000A"/>
                <w:sz w:val="22"/>
                <w:szCs w:val="22"/>
                <w:lang w:val="de-DE" w:eastAsia="zh-CN" w:bidi="fa-IR"/>
              </w:rPr>
              <w:t>верхней</w:t>
            </w:r>
            <w:r w:rsidR="00962954">
              <w:rPr>
                <w:rFonts w:cs="Tahoma"/>
                <w:b/>
                <w:bCs/>
                <w:color w:val="00000A"/>
                <w:sz w:val="22"/>
                <w:szCs w:val="22"/>
                <w:lang w:eastAsia="zh-CN" w:bidi="fa-IR"/>
              </w:rPr>
              <w:t xml:space="preserve"> </w:t>
            </w:r>
            <w:r w:rsidRPr="009271D2">
              <w:rPr>
                <w:rFonts w:cs="Tahoma"/>
                <w:b/>
                <w:bCs/>
                <w:color w:val="00000A"/>
                <w:sz w:val="22"/>
                <w:szCs w:val="22"/>
                <w:lang w:val="de-DE" w:eastAsia="zh-CN" w:bidi="fa-IR"/>
              </w:rPr>
              <w:t>части</w:t>
            </w:r>
            <w:r w:rsidR="00962954">
              <w:rPr>
                <w:rFonts w:cs="Tahoma"/>
                <w:b/>
                <w:bCs/>
                <w:color w:val="00000A"/>
                <w:sz w:val="22"/>
                <w:szCs w:val="22"/>
                <w:lang w:eastAsia="zh-CN" w:bidi="fa-IR"/>
              </w:rPr>
              <w:t xml:space="preserve"> </w:t>
            </w:r>
            <w:r w:rsidRPr="009271D2">
              <w:rPr>
                <w:rFonts w:cs="Tahoma"/>
                <w:b/>
                <w:bCs/>
                <w:color w:val="00000A"/>
                <w:sz w:val="22"/>
                <w:szCs w:val="22"/>
                <w:lang w:val="de-DE" w:eastAsia="zh-CN" w:bidi="fa-IR"/>
              </w:rPr>
              <w:t xml:space="preserve">шпинделя — </w:t>
            </w:r>
            <w:r w:rsidRPr="009271D2">
              <w:rPr>
                <w:rFonts w:cs="Tahoma"/>
                <w:color w:val="00000A"/>
                <w:sz w:val="22"/>
                <w:szCs w:val="22"/>
                <w:lang w:val="de-DE" w:eastAsia="zh-CN" w:bidi="fa-IR"/>
              </w:rPr>
              <w:t>должно</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быть</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не</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обслуживаемым, коррозийноустойчивым, не</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требующие</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замены, планового</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обслуживания и смазки, на</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весь</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срок</w:t>
            </w:r>
            <w:r w:rsidR="00962954">
              <w:rPr>
                <w:rFonts w:cs="Tahoma"/>
                <w:color w:val="00000A"/>
                <w:sz w:val="22"/>
                <w:szCs w:val="22"/>
                <w:lang w:eastAsia="zh-CN" w:bidi="fa-IR"/>
              </w:rPr>
              <w:t xml:space="preserve"> </w:t>
            </w:r>
            <w:r w:rsidRPr="009271D2">
              <w:rPr>
                <w:rFonts w:cs="Tahoma"/>
                <w:color w:val="00000A"/>
                <w:sz w:val="22"/>
                <w:szCs w:val="22"/>
                <w:lang w:val="de-DE" w:eastAsia="zh-CN" w:bidi="fa-IR"/>
              </w:rPr>
              <w:t>службы</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Рабочее</w:t>
            </w:r>
            <w:r w:rsidR="00962954">
              <w:rPr>
                <w:rFonts w:cs="Tahoma"/>
                <w:b/>
                <w:bCs/>
                <w:color w:val="00000A"/>
                <w:sz w:val="22"/>
                <w:szCs w:val="22"/>
                <w:lang w:eastAsia="zh-CN" w:bidi="fa-IR"/>
              </w:rPr>
              <w:t xml:space="preserve"> </w:t>
            </w:r>
            <w:r w:rsidRPr="009271D2">
              <w:rPr>
                <w:rFonts w:cs="Tahoma"/>
                <w:b/>
                <w:bCs/>
                <w:color w:val="00000A"/>
                <w:sz w:val="22"/>
                <w:szCs w:val="22"/>
                <w:lang w:val="de-DE" w:eastAsia="zh-CN" w:bidi="fa-IR"/>
              </w:rPr>
              <w:t>давление</w:t>
            </w:r>
            <w:r w:rsidRPr="009271D2">
              <w:rPr>
                <w:rFonts w:cs="Tahoma"/>
                <w:color w:val="00000A"/>
                <w:sz w:val="22"/>
                <w:szCs w:val="22"/>
                <w:lang w:val="de-DE" w:eastAsia="zh-CN" w:bidi="fa-IR"/>
              </w:rPr>
              <w:t>-   10 кг/см²,</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A"/>
                <w:sz w:val="22"/>
                <w:szCs w:val="22"/>
                <w:lang w:val="de-DE" w:eastAsia="zh-CN" w:bidi="fa-IR"/>
              </w:rPr>
              <w:t>Рабочая</w:t>
            </w:r>
            <w:r w:rsidR="00962954">
              <w:rPr>
                <w:rFonts w:cs="Tahoma"/>
                <w:b/>
                <w:bCs/>
                <w:color w:val="00000A"/>
                <w:sz w:val="22"/>
                <w:szCs w:val="22"/>
                <w:lang w:eastAsia="zh-CN" w:bidi="fa-IR"/>
              </w:rPr>
              <w:t xml:space="preserve"> </w:t>
            </w:r>
            <w:r w:rsidRPr="009271D2">
              <w:rPr>
                <w:rFonts w:cs="Tahoma"/>
                <w:b/>
                <w:bCs/>
                <w:color w:val="00000A"/>
                <w:sz w:val="22"/>
                <w:szCs w:val="22"/>
                <w:lang w:val="de-DE" w:eastAsia="zh-CN" w:bidi="fa-IR"/>
              </w:rPr>
              <w:t>длина</w:t>
            </w:r>
            <w:r w:rsidRPr="009271D2">
              <w:rPr>
                <w:rFonts w:cs="Tahoma"/>
                <w:color w:val="00000A"/>
                <w:sz w:val="22"/>
                <w:szCs w:val="22"/>
                <w:lang w:val="de-DE" w:eastAsia="zh-CN" w:bidi="fa-IR"/>
              </w:rPr>
              <w:t xml:space="preserve"> — 310 мм,                    </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Рабочая</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среда</w:t>
            </w:r>
            <w:r w:rsidRPr="009271D2">
              <w:rPr>
                <w:rFonts w:cs="Tahoma"/>
                <w:color w:val="000000"/>
                <w:sz w:val="22"/>
                <w:szCs w:val="22"/>
                <w:lang w:val="de-DE" w:eastAsia="zh-CN" w:bidi="fa-IR"/>
              </w:rPr>
              <w:t xml:space="preserve"> – вода</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питьевая</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соответствующая</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 xml:space="preserve">СапПин 2.1.4.1074. </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Класс</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герметичности</w:t>
            </w:r>
            <w:r w:rsidR="00962954">
              <w:rPr>
                <w:rFonts w:cs="Tahoma"/>
                <w:b/>
                <w:bCs/>
                <w:color w:val="000000"/>
                <w:sz w:val="22"/>
                <w:szCs w:val="22"/>
                <w:lang w:eastAsia="zh-CN" w:bidi="fa-IR"/>
              </w:rPr>
              <w:t xml:space="preserve"> </w:t>
            </w:r>
            <w:r w:rsidRPr="009271D2">
              <w:rPr>
                <w:rFonts w:cs="Tahoma"/>
                <w:color w:val="000000"/>
                <w:sz w:val="22"/>
                <w:szCs w:val="22"/>
                <w:lang w:val="de-DE" w:eastAsia="zh-CN" w:bidi="fa-IR"/>
              </w:rPr>
              <w:t>не</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 xml:space="preserve">ниже А по ГОСТ 9544-2015г. </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Присоединение</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 xml:space="preserve">фланцевое по ГОСТ  33259-2015г                                       </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Материал</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штурвала  -</w:t>
            </w:r>
            <w:r w:rsidRPr="009271D2">
              <w:rPr>
                <w:rFonts w:cs="Tahoma"/>
                <w:color w:val="000000"/>
                <w:sz w:val="22"/>
                <w:szCs w:val="22"/>
                <w:lang w:val="de-DE" w:eastAsia="zh-CN" w:bidi="fa-IR"/>
              </w:rPr>
              <w:t>высокопрочный</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чугун с антикоррозионным</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эпоксидным</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покрытиемилисталь с антикоррозионным</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эпоксидным</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покрытием, которая</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не</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подвергается</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деформации</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при</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 xml:space="preserve">закрытии.   </w:t>
            </w:r>
          </w:p>
          <w:p w:rsidR="00B14CAB" w:rsidRPr="009271D2" w:rsidRDefault="00B14CAB" w:rsidP="00B14CAB">
            <w:pPr>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Атикоррозионное</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покрытие</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 xml:space="preserve">корпуса- </w:t>
            </w:r>
            <w:r w:rsidRPr="009271D2">
              <w:rPr>
                <w:rFonts w:cs="Tahoma"/>
                <w:color w:val="000000"/>
                <w:sz w:val="22"/>
                <w:szCs w:val="22"/>
                <w:lang w:val="de-DE" w:eastAsia="zh-CN" w:bidi="fa-IR"/>
              </w:rPr>
              <w:t>эпоксидное</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порошковое,не</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менее 250 мкм</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 xml:space="preserve">внутреннее и внешнее, </w:t>
            </w:r>
          </w:p>
          <w:p w:rsidR="00B14CAB" w:rsidRPr="00634373" w:rsidRDefault="00B14CAB" w:rsidP="00B14CAB">
            <w:pPr>
              <w:suppressAutoHyphens/>
              <w:autoSpaceDE/>
              <w:autoSpaceDN/>
              <w:adjustRightInd/>
              <w:rPr>
                <w:rFonts w:eastAsia="Andale Sans UI" w:cs="Tahoma"/>
                <w:sz w:val="24"/>
                <w:szCs w:val="24"/>
                <w:lang w:val="de-DE" w:eastAsia="ja-JP" w:bidi="fa-IR"/>
              </w:rPr>
            </w:pPr>
            <w:r w:rsidRPr="009271D2">
              <w:rPr>
                <w:rFonts w:cs="Tahoma"/>
                <w:b/>
                <w:bCs/>
                <w:color w:val="000000"/>
                <w:sz w:val="22"/>
                <w:szCs w:val="22"/>
                <w:lang w:val="de-DE" w:eastAsia="zh-CN" w:bidi="fa-IR"/>
              </w:rPr>
              <w:t>Материал</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болтов</w:t>
            </w:r>
            <w:r w:rsidR="00962954">
              <w:rPr>
                <w:rFonts w:cs="Tahoma"/>
                <w:b/>
                <w:bCs/>
                <w:color w:val="000000"/>
                <w:sz w:val="22"/>
                <w:szCs w:val="22"/>
                <w:lang w:eastAsia="zh-CN" w:bidi="fa-IR"/>
              </w:rPr>
              <w:t xml:space="preserve"> </w:t>
            </w:r>
            <w:r w:rsidRPr="009271D2">
              <w:rPr>
                <w:rFonts w:cs="Tahoma"/>
                <w:b/>
                <w:bCs/>
                <w:color w:val="000000"/>
                <w:sz w:val="22"/>
                <w:szCs w:val="22"/>
                <w:lang w:val="de-DE" w:eastAsia="zh-CN" w:bidi="fa-IR"/>
              </w:rPr>
              <w:t>крышки</w:t>
            </w:r>
            <w:r w:rsidRPr="009271D2">
              <w:rPr>
                <w:rFonts w:cs="Tahoma"/>
                <w:color w:val="000000"/>
                <w:sz w:val="22"/>
                <w:szCs w:val="22"/>
                <w:lang w:val="de-DE" w:eastAsia="zh-CN" w:bidi="fa-IR"/>
              </w:rPr>
              <w:t xml:space="preserve"> — нержавеющая</w:t>
            </w:r>
            <w:r w:rsidR="00962954">
              <w:rPr>
                <w:rFonts w:cs="Tahoma"/>
                <w:color w:val="000000"/>
                <w:sz w:val="22"/>
                <w:szCs w:val="22"/>
                <w:lang w:eastAsia="zh-CN" w:bidi="fa-IR"/>
              </w:rPr>
              <w:t xml:space="preserve"> </w:t>
            </w:r>
            <w:r w:rsidRPr="009271D2">
              <w:rPr>
                <w:rFonts w:cs="Tahoma"/>
                <w:color w:val="000000"/>
                <w:sz w:val="22"/>
                <w:szCs w:val="22"/>
                <w:lang w:val="de-DE" w:eastAsia="zh-CN" w:bidi="fa-IR"/>
              </w:rPr>
              <w:t>сталь</w:t>
            </w:r>
          </w:p>
        </w:tc>
        <w:tc>
          <w:tcPr>
            <w:tcW w:w="1134" w:type="dxa"/>
            <w:shd w:val="clear" w:color="auto" w:fill="auto"/>
          </w:tcPr>
          <w:p w:rsidR="00B14CAB" w:rsidRPr="00634373" w:rsidRDefault="00B14CAB" w:rsidP="00B14CAB">
            <w:pPr>
              <w:suppressAutoHyphens/>
              <w:autoSpaceDE/>
              <w:autoSpaceDN/>
              <w:adjustRightInd/>
              <w:rPr>
                <w:rFonts w:cs="Tahoma"/>
                <w:color w:val="00000A"/>
                <w:sz w:val="22"/>
                <w:szCs w:val="22"/>
                <w:highlight w:val="white"/>
                <w:lang w:eastAsia="zh-CN" w:bidi="fa-IR"/>
              </w:rPr>
            </w:pPr>
            <w:r w:rsidRPr="00634373">
              <w:rPr>
                <w:rFonts w:cs="Tahoma"/>
                <w:color w:val="00000A"/>
                <w:sz w:val="22"/>
                <w:szCs w:val="22"/>
                <w:highlight w:val="white"/>
                <w:lang w:eastAsia="zh-CN" w:bidi="fa-IR"/>
              </w:rPr>
              <w:t>1</w:t>
            </w:r>
          </w:p>
        </w:tc>
      </w:tr>
    </w:tbl>
    <w:p w:rsidR="00B14CAB" w:rsidRPr="00634373" w:rsidRDefault="00B14CAB" w:rsidP="00B14CAB">
      <w:pPr>
        <w:autoSpaceDE/>
        <w:autoSpaceDN/>
        <w:adjustRightInd/>
        <w:rPr>
          <w:rFonts w:eastAsia="Andale Sans UI" w:cs="Tahoma"/>
          <w:sz w:val="24"/>
          <w:szCs w:val="24"/>
          <w:lang w:val="de-DE" w:eastAsia="ja-JP" w:bidi="fa-IR"/>
        </w:rPr>
      </w:pPr>
    </w:p>
    <w:p w:rsidR="00634373" w:rsidRDefault="00634373" w:rsidP="008C0092">
      <w:pPr>
        <w:jc w:val="center"/>
        <w:rPr>
          <w:b/>
          <w:sz w:val="24"/>
          <w:szCs w:val="24"/>
          <w:lang w:eastAsia="zh-CN"/>
        </w:rPr>
      </w:pPr>
    </w:p>
    <w:p w:rsidR="00634373" w:rsidRDefault="00634373"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BA37E9">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D09B0" w:rsidRDefault="001D09B0" w:rsidP="00BA37E9">
      <w:pPr>
        <w:ind w:firstLine="709"/>
        <w:jc w:val="both"/>
        <w:rPr>
          <w:sz w:val="22"/>
          <w:szCs w:val="22"/>
        </w:rPr>
      </w:pPr>
    </w:p>
    <w:tbl>
      <w:tblPr>
        <w:tblW w:w="10207" w:type="dxa"/>
        <w:tblInd w:w="-318" w:type="dxa"/>
        <w:tblLayout w:type="fixed"/>
        <w:tblLook w:val="04A0"/>
      </w:tblPr>
      <w:tblGrid>
        <w:gridCol w:w="572"/>
        <w:gridCol w:w="1697"/>
        <w:gridCol w:w="567"/>
        <w:gridCol w:w="678"/>
        <w:gridCol w:w="1165"/>
        <w:gridCol w:w="1134"/>
        <w:gridCol w:w="1134"/>
        <w:gridCol w:w="1134"/>
        <w:gridCol w:w="2126"/>
      </w:tblGrid>
      <w:tr w:rsidR="001D09B0" w:rsidRPr="001D09B0" w:rsidTr="00065E93">
        <w:trPr>
          <w:trHeight w:val="1215"/>
        </w:trPr>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п/п</w:t>
            </w:r>
          </w:p>
        </w:tc>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Default="001D09B0" w:rsidP="001D09B0">
            <w:pPr>
              <w:widowControl/>
              <w:autoSpaceDE/>
              <w:autoSpaceDN/>
              <w:adjustRightInd/>
              <w:jc w:val="center"/>
              <w:rPr>
                <w:sz w:val="18"/>
                <w:szCs w:val="18"/>
              </w:rPr>
            </w:pPr>
            <w:r w:rsidRPr="001D09B0">
              <w:rPr>
                <w:sz w:val="18"/>
                <w:szCs w:val="18"/>
              </w:rPr>
              <w:t xml:space="preserve">Наименование товара </w:t>
            </w:r>
          </w:p>
          <w:p w:rsidR="001D09B0" w:rsidRPr="001D09B0" w:rsidRDefault="001D09B0" w:rsidP="001D09B0">
            <w:pPr>
              <w:widowControl/>
              <w:autoSpaceDE/>
              <w:autoSpaceDN/>
              <w:adjustRightInd/>
              <w:jc w:val="center"/>
              <w:rPr>
                <w:sz w:val="18"/>
                <w:szCs w:val="18"/>
              </w:rPr>
            </w:pPr>
            <w:r w:rsidRPr="001D09B0">
              <w:rPr>
                <w:sz w:val="18"/>
                <w:szCs w:val="18"/>
              </w:rPr>
              <w:t>(работ,</w:t>
            </w:r>
            <w:r>
              <w:rPr>
                <w:sz w:val="18"/>
                <w:szCs w:val="18"/>
              </w:rPr>
              <w:t xml:space="preserve"> </w:t>
            </w:r>
            <w:r w:rsidRPr="001D09B0">
              <w:rPr>
                <w:sz w:val="18"/>
                <w:szCs w:val="18"/>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Единица измерения</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Кол-во</w:t>
            </w:r>
          </w:p>
        </w:tc>
        <w:tc>
          <w:tcPr>
            <w:tcW w:w="3433" w:type="dxa"/>
            <w:gridSpan w:val="3"/>
            <w:tcBorders>
              <w:top w:val="single" w:sz="4" w:space="0" w:color="000000"/>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xml:space="preserve">Средняя арифметическая цена за единицу     &lt;ц&gt;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color w:val="000000"/>
                <w:sz w:val="18"/>
                <w:szCs w:val="18"/>
              </w:rPr>
            </w:pPr>
            <w:r w:rsidRPr="001D09B0">
              <w:rPr>
                <w:sz w:val="18"/>
                <w:szCs w:val="18"/>
              </w:rPr>
              <w:t>НМЦД рынка = SЦi / N</w:t>
            </w:r>
            <w:r w:rsidRPr="001D09B0">
              <w:rPr>
                <w:sz w:val="18"/>
                <w:szCs w:val="18"/>
              </w:rPr>
              <w:br/>
            </w:r>
            <w:r w:rsidRPr="001D09B0">
              <w:rPr>
                <w:sz w:val="18"/>
                <w:szCs w:val="18"/>
              </w:rPr>
              <w:br/>
              <w:t>НМЦД рынка — НМЦД, определяемая методом сопоставимых рыночных цен (анализа рынка);</w:t>
            </w:r>
            <w:r w:rsidRPr="001D09B0">
              <w:rPr>
                <w:sz w:val="18"/>
                <w:szCs w:val="18"/>
              </w:rPr>
              <w:br/>
              <w:t>N — количество значений, используемых в расчёте;</w:t>
            </w:r>
            <w:r w:rsidRPr="001D09B0">
              <w:rPr>
                <w:sz w:val="18"/>
                <w:szCs w:val="18"/>
              </w:rPr>
              <w:br/>
              <w:t>i — номер источника ценовой информации;</w:t>
            </w:r>
            <w:r w:rsidRPr="001D09B0">
              <w:rPr>
                <w:sz w:val="18"/>
                <w:szCs w:val="18"/>
              </w:rPr>
              <w:br/>
              <w:t>SЦi — сумма товаров, работ, услуг Цi</w:t>
            </w:r>
            <w:r w:rsidRPr="001D09B0">
              <w:rPr>
                <w:sz w:val="18"/>
                <w:szCs w:val="18"/>
              </w:rPr>
              <w:br/>
              <w:t>Цi — цена единицы товара, работы, услуги, представленная в источнике с номером (i)</w:t>
            </w:r>
            <w:r w:rsidR="002B48CB">
              <w:rPr>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50" type="#_x0000_t75" style="position:absolute;margin-left:0;margin-top:60.75pt;width:0;height:0;z-index:1;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">
                  <v:stroke joinstyle="round"/>
                  <v:imagedata r:id="rId10" o:title=""/>
                </v:shape>
              </w:pict>
            </w:r>
          </w:p>
          <w:p w:rsidR="001D09B0" w:rsidRPr="001D09B0" w:rsidRDefault="001D09B0" w:rsidP="001D09B0">
            <w:pPr>
              <w:widowControl/>
              <w:autoSpaceDE/>
              <w:autoSpaceDN/>
              <w:adjustRightInd/>
              <w:rPr>
                <w:color w:val="000000"/>
                <w:sz w:val="18"/>
                <w:szCs w:val="18"/>
              </w:rPr>
            </w:pPr>
          </w:p>
        </w:tc>
      </w:tr>
      <w:tr w:rsidR="001D09B0" w:rsidRPr="001D09B0" w:rsidTr="00065E93">
        <w:trPr>
          <w:trHeight w:val="2573"/>
        </w:trPr>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1697"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1165"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1 №НН-53</w:t>
            </w:r>
            <w:r w:rsidRPr="001D09B0">
              <w:rPr>
                <w:sz w:val="18"/>
                <w:szCs w:val="18"/>
              </w:rPr>
              <w:t xml:space="preserve">                                                               от </w:t>
            </w:r>
            <w:r w:rsidR="00065E93">
              <w:rPr>
                <w:sz w:val="18"/>
                <w:szCs w:val="18"/>
              </w:rPr>
              <w:t>23.03</w:t>
            </w:r>
            <w:r w:rsidRPr="001D09B0">
              <w:rPr>
                <w:sz w:val="18"/>
                <w:szCs w:val="18"/>
              </w:rPr>
              <w:t>.2023г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2 б/н</w:t>
            </w:r>
            <w:r w:rsidRPr="001D09B0">
              <w:rPr>
                <w:sz w:val="18"/>
                <w:szCs w:val="18"/>
              </w:rPr>
              <w:t xml:space="preserve">                                                               от </w:t>
            </w:r>
            <w:r w:rsidR="00065E93">
              <w:rPr>
                <w:sz w:val="18"/>
                <w:szCs w:val="18"/>
              </w:rPr>
              <w:t>22.03</w:t>
            </w:r>
            <w:r w:rsidRPr="001D09B0">
              <w:rPr>
                <w:sz w:val="18"/>
                <w:szCs w:val="18"/>
              </w:rPr>
              <w:t>.2023г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065E93">
            <w:pPr>
              <w:widowControl/>
              <w:autoSpaceDE/>
              <w:autoSpaceDN/>
              <w:adjustRightInd/>
              <w:jc w:val="center"/>
              <w:rPr>
                <w:sz w:val="18"/>
                <w:szCs w:val="18"/>
              </w:rPr>
            </w:pPr>
            <w:r w:rsidRPr="001D09B0">
              <w:rPr>
                <w:sz w:val="18"/>
                <w:szCs w:val="18"/>
              </w:rPr>
              <w:t xml:space="preserve">коммерческое предложение </w:t>
            </w:r>
            <w:r w:rsidR="00065E93">
              <w:rPr>
                <w:sz w:val="18"/>
                <w:szCs w:val="18"/>
              </w:rPr>
              <w:t>3 №2813Ю</w:t>
            </w:r>
            <w:r w:rsidRPr="001D09B0">
              <w:rPr>
                <w:sz w:val="18"/>
                <w:szCs w:val="18"/>
              </w:rPr>
              <w:t xml:space="preserve">                                                                                        от </w:t>
            </w:r>
            <w:r w:rsidR="00065E93">
              <w:rPr>
                <w:sz w:val="18"/>
                <w:szCs w:val="18"/>
              </w:rPr>
              <w:t>23.03</w:t>
            </w:r>
            <w:r w:rsidRPr="001D09B0">
              <w:rPr>
                <w:sz w:val="18"/>
                <w:szCs w:val="18"/>
              </w:rPr>
              <w:t xml:space="preserve">.2023г   </w:t>
            </w: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1D09B0" w:rsidRPr="001D09B0" w:rsidRDefault="001D09B0" w:rsidP="001D09B0">
            <w:pPr>
              <w:widowControl/>
              <w:autoSpaceDE/>
              <w:autoSpaceDN/>
              <w:adjustRightInd/>
              <w:rPr>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D09B0" w:rsidRPr="001D09B0" w:rsidRDefault="001D09B0" w:rsidP="001D09B0">
            <w:pPr>
              <w:widowControl/>
              <w:autoSpaceDE/>
              <w:autoSpaceDN/>
              <w:adjustRightInd/>
              <w:rPr>
                <w:color w:val="000000"/>
                <w:sz w:val="18"/>
                <w:szCs w:val="18"/>
              </w:rPr>
            </w:pPr>
          </w:p>
        </w:tc>
      </w:tr>
      <w:tr w:rsidR="001D09B0" w:rsidRPr="001D09B0" w:rsidTr="00065E93">
        <w:trPr>
          <w:trHeight w:val="48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065E93">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000000"/>
              <w:right w:val="single" w:sz="4" w:space="0" w:color="000000"/>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15</w:t>
            </w:r>
          </w:p>
        </w:tc>
        <w:tc>
          <w:tcPr>
            <w:tcW w:w="1165"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13690,00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7320,00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13529,80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11513,27</w:t>
            </w:r>
          </w:p>
        </w:tc>
        <w:tc>
          <w:tcPr>
            <w:tcW w:w="2126" w:type="dxa"/>
            <w:tcBorders>
              <w:top w:val="single" w:sz="4" w:space="0" w:color="auto"/>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172699,05</w:t>
            </w:r>
          </w:p>
        </w:tc>
      </w:tr>
      <w:tr w:rsidR="001D09B0" w:rsidRPr="001D09B0" w:rsidTr="00065E93">
        <w:trPr>
          <w:trHeight w:val="390"/>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w:t>
            </w:r>
          </w:p>
        </w:tc>
        <w:tc>
          <w:tcPr>
            <w:tcW w:w="1697" w:type="dxa"/>
            <w:tcBorders>
              <w:top w:val="nil"/>
              <w:left w:val="nil"/>
              <w:bottom w:val="single" w:sz="4" w:space="0" w:color="auto"/>
              <w:right w:val="single" w:sz="4" w:space="0" w:color="auto"/>
            </w:tcBorders>
            <w:shd w:val="clear" w:color="000000" w:fill="FFFFFF"/>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80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nil"/>
              <w:right w:val="single" w:sz="4" w:space="0" w:color="000000"/>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w:t>
            </w:r>
          </w:p>
        </w:tc>
        <w:tc>
          <w:tcPr>
            <w:tcW w:w="1165"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19070,00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10160,00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19097,52</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16109,17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64436,68</w:t>
            </w:r>
          </w:p>
        </w:tc>
      </w:tr>
      <w:tr w:rsidR="001D09B0" w:rsidRPr="001D09B0" w:rsidTr="00065E93">
        <w:trPr>
          <w:trHeight w:val="33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single" w:sz="4" w:space="0" w:color="auto"/>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40</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20660,00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9271D2">
            <w:pPr>
              <w:widowControl/>
              <w:autoSpaceDE/>
              <w:autoSpaceDN/>
              <w:adjustRightInd/>
              <w:jc w:val="center"/>
              <w:rPr>
                <w:color w:val="000000"/>
                <w:sz w:val="18"/>
                <w:szCs w:val="18"/>
              </w:rPr>
            </w:pPr>
            <w:r>
              <w:rPr>
                <w:color w:val="000000"/>
                <w:sz w:val="18"/>
                <w:szCs w:val="18"/>
              </w:rPr>
              <w:t>1</w:t>
            </w:r>
            <w:r w:rsidR="009271D2">
              <w:rPr>
                <w:color w:val="000000"/>
                <w:sz w:val="18"/>
                <w:szCs w:val="18"/>
              </w:rPr>
              <w:t>2</w:t>
            </w:r>
            <w:r>
              <w:rPr>
                <w:color w:val="000000"/>
                <w:sz w:val="18"/>
                <w:szCs w:val="18"/>
              </w:rPr>
              <w:t>440,00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21393,84</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18164,61</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726584,40</w:t>
            </w:r>
          </w:p>
        </w:tc>
      </w:tr>
      <w:tr w:rsidR="001D09B0" w:rsidRPr="001D09B0" w:rsidTr="00065E93">
        <w:trPr>
          <w:trHeight w:val="349"/>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33250,00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19480,00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35848,80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29526,27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590525,40</w:t>
            </w:r>
          </w:p>
        </w:tc>
      </w:tr>
      <w:tr w:rsidR="001D09B0" w:rsidRPr="001D09B0" w:rsidTr="00065E93">
        <w:trPr>
          <w:trHeight w:val="39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200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53170,00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31520,00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52423,28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45704,43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914088,60</w:t>
            </w:r>
          </w:p>
        </w:tc>
      </w:tr>
      <w:tr w:rsidR="001D09B0" w:rsidRPr="001D09B0" w:rsidTr="00065E93">
        <w:trPr>
          <w:trHeight w:val="39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250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82530,00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53360,00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90208,56</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75366,19</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150732,38</w:t>
            </w:r>
          </w:p>
        </w:tc>
      </w:tr>
      <w:tr w:rsidR="001D09B0" w:rsidRPr="001D09B0" w:rsidTr="00065E93">
        <w:trPr>
          <w:trHeight w:val="372"/>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300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110950,00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80560,00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119118,48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103542,83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517714,15</w:t>
            </w:r>
          </w:p>
        </w:tc>
      </w:tr>
      <w:tr w:rsidR="001D09B0" w:rsidRPr="001D09B0" w:rsidTr="00065E93">
        <w:trPr>
          <w:trHeight w:val="34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8</w:t>
            </w:r>
          </w:p>
        </w:tc>
        <w:tc>
          <w:tcPr>
            <w:tcW w:w="1697" w:type="dxa"/>
            <w:tcBorders>
              <w:top w:val="nil"/>
              <w:left w:val="nil"/>
              <w:bottom w:val="single" w:sz="4" w:space="0" w:color="auto"/>
              <w:right w:val="single" w:sz="4" w:space="0" w:color="auto"/>
            </w:tcBorders>
            <w:shd w:val="clear" w:color="auto" w:fill="auto"/>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350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263930,00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181360,00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286178,88</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243822,96</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243822,96</w:t>
            </w:r>
          </w:p>
        </w:tc>
      </w:tr>
      <w:tr w:rsidR="001D09B0" w:rsidRPr="001D09B0" w:rsidTr="00065E93">
        <w:trPr>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w:t>
            </w:r>
          </w:p>
        </w:tc>
        <w:tc>
          <w:tcPr>
            <w:tcW w:w="1697" w:type="dxa"/>
            <w:tcBorders>
              <w:top w:val="nil"/>
              <w:left w:val="nil"/>
              <w:bottom w:val="single" w:sz="4" w:space="0" w:color="auto"/>
              <w:right w:val="single" w:sz="4" w:space="0" w:color="auto"/>
            </w:tcBorders>
            <w:shd w:val="clear" w:color="000000" w:fill="FFFFFF"/>
            <w:noWrap/>
            <w:vAlign w:val="bottom"/>
            <w:hideMark/>
          </w:tcPr>
          <w:p w:rsidR="001D09B0" w:rsidRPr="00065E93" w:rsidRDefault="00065E93" w:rsidP="001D09B0">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400</w:t>
            </w:r>
          </w:p>
        </w:tc>
        <w:tc>
          <w:tcPr>
            <w:tcW w:w="567" w:type="dxa"/>
            <w:tcBorders>
              <w:top w:val="nil"/>
              <w:left w:val="nil"/>
              <w:bottom w:val="single" w:sz="4" w:space="0" w:color="auto"/>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276700,00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188600,00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341757,52</w:t>
            </w:r>
          </w:p>
        </w:tc>
        <w:tc>
          <w:tcPr>
            <w:tcW w:w="1134" w:type="dxa"/>
            <w:tcBorders>
              <w:top w:val="nil"/>
              <w:left w:val="nil"/>
              <w:bottom w:val="single" w:sz="4" w:space="0" w:color="auto"/>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269019,17</w:t>
            </w:r>
          </w:p>
        </w:tc>
        <w:tc>
          <w:tcPr>
            <w:tcW w:w="2126" w:type="dxa"/>
            <w:tcBorders>
              <w:top w:val="nil"/>
              <w:left w:val="nil"/>
              <w:bottom w:val="single" w:sz="4" w:space="0" w:color="auto"/>
              <w:right w:val="single" w:sz="4" w:space="0" w:color="000000"/>
            </w:tcBorders>
            <w:shd w:val="clear" w:color="auto" w:fill="auto"/>
            <w:vAlign w:val="center"/>
            <w:hideMark/>
          </w:tcPr>
          <w:p w:rsidR="001D09B0" w:rsidRPr="001D09B0" w:rsidRDefault="00065E93" w:rsidP="001D09B0">
            <w:pPr>
              <w:widowControl/>
              <w:autoSpaceDE/>
              <w:autoSpaceDN/>
              <w:adjustRightInd/>
              <w:jc w:val="center"/>
              <w:rPr>
                <w:color w:val="000000"/>
                <w:sz w:val="18"/>
                <w:szCs w:val="18"/>
              </w:rPr>
            </w:pPr>
            <w:r>
              <w:rPr>
                <w:color w:val="000000"/>
                <w:sz w:val="18"/>
                <w:szCs w:val="18"/>
              </w:rPr>
              <w:t>269019,17</w:t>
            </w:r>
          </w:p>
        </w:tc>
      </w:tr>
      <w:tr w:rsidR="00065E93" w:rsidRPr="001D09B0" w:rsidTr="00065E93">
        <w:trPr>
          <w:trHeight w:val="375"/>
        </w:trPr>
        <w:tc>
          <w:tcPr>
            <w:tcW w:w="808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65E93" w:rsidRDefault="00065E93" w:rsidP="00065E93">
            <w:pPr>
              <w:widowControl/>
              <w:autoSpaceDE/>
              <w:autoSpaceDN/>
              <w:adjustRightInd/>
              <w:jc w:val="right"/>
              <w:rPr>
                <w:color w:val="000000"/>
                <w:sz w:val="18"/>
                <w:szCs w:val="18"/>
              </w:rPr>
            </w:pPr>
            <w:r>
              <w:rPr>
                <w:color w:val="000000"/>
                <w:sz w:val="18"/>
                <w:szCs w:val="18"/>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E93" w:rsidRDefault="009271D2" w:rsidP="001D09B0">
            <w:pPr>
              <w:widowControl/>
              <w:autoSpaceDE/>
              <w:autoSpaceDN/>
              <w:adjustRightInd/>
              <w:jc w:val="center"/>
              <w:rPr>
                <w:color w:val="000000"/>
                <w:sz w:val="18"/>
                <w:szCs w:val="18"/>
              </w:rPr>
            </w:pPr>
            <w:r>
              <w:rPr>
                <w:color w:val="000000"/>
                <w:sz w:val="18"/>
                <w:szCs w:val="18"/>
              </w:rPr>
              <w:t>3 649 622,79</w:t>
            </w:r>
          </w:p>
        </w:tc>
      </w:tr>
    </w:tbl>
    <w:p w:rsidR="001D09B0" w:rsidRDefault="001D09B0" w:rsidP="00BA37E9">
      <w:pPr>
        <w:ind w:firstLine="709"/>
        <w:jc w:val="both"/>
        <w:rPr>
          <w:sz w:val="22"/>
          <w:szCs w:val="22"/>
        </w:rPr>
      </w:pPr>
    </w:p>
    <w:p w:rsidR="001D09B0" w:rsidRDefault="001D09B0" w:rsidP="00BA37E9">
      <w:pPr>
        <w:ind w:firstLine="709"/>
        <w:jc w:val="both"/>
        <w:rPr>
          <w:sz w:val="22"/>
          <w:szCs w:val="22"/>
        </w:rPr>
      </w:pPr>
      <w:r w:rsidRPr="00DA31AC">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271D2" w:rsidRPr="009271D2">
        <w:rPr>
          <w:sz w:val="22"/>
          <w:szCs w:val="22"/>
        </w:rPr>
        <w:t>3 649 622</w:t>
      </w:r>
      <w:r w:rsidR="009271D2" w:rsidRPr="009271D2">
        <w:rPr>
          <w:bCs/>
          <w:sz w:val="22"/>
          <w:szCs w:val="22"/>
        </w:rPr>
        <w:t xml:space="preserve"> (Три миллиона шестьсот сорок девять тысяч шестьсот двадцать два) руб. 79 коп</w:t>
      </w:r>
      <w:r w:rsidRPr="00DA31AC">
        <w:rPr>
          <w:sz w:val="22"/>
          <w:szCs w:val="22"/>
        </w:rPr>
        <w:t xml:space="preserve"> </w:t>
      </w:r>
      <w:r>
        <w:rPr>
          <w:sz w:val="22"/>
          <w:szCs w:val="22"/>
        </w:rPr>
        <w:t>с учетом</w:t>
      </w:r>
      <w:r w:rsidRPr="00DA31AC">
        <w:rPr>
          <w:sz w:val="22"/>
          <w:szCs w:val="22"/>
        </w:rPr>
        <w:t xml:space="preserve"> НДС.</w:t>
      </w: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065E93" w:rsidRDefault="00065E93"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C97A89">
        <w:rPr>
          <w:b/>
          <w:sz w:val="24"/>
          <w:szCs w:val="24"/>
          <w:lang w:eastAsia="en-US" w:bidi="en-US"/>
        </w:rPr>
        <w:t>ПРОЕКТ ДОГОВОРА</w:t>
      </w:r>
    </w:p>
    <w:p w:rsidR="00065E93" w:rsidRPr="00065E93" w:rsidRDefault="00065E93" w:rsidP="00065E93">
      <w:pPr>
        <w:keepNext/>
        <w:keepLines/>
        <w:widowControl/>
        <w:shd w:val="clear" w:color="auto" w:fill="FFFFFF"/>
        <w:suppressAutoHyphens/>
        <w:autoSpaceDE/>
        <w:autoSpaceDN/>
        <w:adjustRightInd/>
        <w:jc w:val="center"/>
        <w:rPr>
          <w:rFonts w:eastAsia="Calibri"/>
          <w:b/>
          <w:sz w:val="24"/>
          <w:szCs w:val="24"/>
          <w:lang w:eastAsia="zh-CN"/>
        </w:rPr>
      </w:pPr>
      <w:r w:rsidRPr="00065E93">
        <w:rPr>
          <w:rFonts w:eastAsia="Calibri"/>
          <w:b/>
          <w:bCs/>
          <w:color w:val="000000"/>
          <w:spacing w:val="3"/>
          <w:sz w:val="24"/>
          <w:szCs w:val="24"/>
          <w:lang w:eastAsia="zh-CN"/>
        </w:rPr>
        <w:t>Договор № _______</w:t>
      </w:r>
      <w:r w:rsidRPr="00065E93">
        <w:rPr>
          <w:rFonts w:eastAsia="Calibri"/>
          <w:b/>
          <w:bCs/>
          <w:color w:val="000000"/>
          <w:spacing w:val="3"/>
          <w:sz w:val="24"/>
          <w:szCs w:val="24"/>
          <w:lang w:eastAsia="zh-CN"/>
        </w:rPr>
        <w:br/>
      </w:r>
      <w:r w:rsidRPr="00065E93">
        <w:rPr>
          <w:rFonts w:eastAsia="Calibri"/>
          <w:b/>
          <w:sz w:val="24"/>
          <w:szCs w:val="24"/>
          <w:lang w:eastAsia="zh-CN"/>
        </w:rPr>
        <w:t>на поставку задвижек</w:t>
      </w:r>
    </w:p>
    <w:p w:rsidR="00065E93" w:rsidRPr="00065E93" w:rsidRDefault="00065E93" w:rsidP="00065E93">
      <w:pPr>
        <w:keepNext/>
        <w:keepLines/>
        <w:widowControl/>
        <w:shd w:val="clear" w:color="auto" w:fill="FFFFFF"/>
        <w:suppressAutoHyphens/>
        <w:autoSpaceDE/>
        <w:autoSpaceDN/>
        <w:adjustRightInd/>
        <w:spacing w:line="216" w:lineRule="auto"/>
        <w:ind w:left="851" w:firstLine="425"/>
        <w:jc w:val="center"/>
        <w:rPr>
          <w:rFonts w:eastAsia="Calibri"/>
          <w:b/>
          <w:sz w:val="24"/>
          <w:szCs w:val="24"/>
          <w:lang w:eastAsia="zh-CN"/>
        </w:rPr>
      </w:pPr>
    </w:p>
    <w:p w:rsidR="00065E93" w:rsidRPr="00065E93" w:rsidRDefault="00065E93" w:rsidP="00065E93">
      <w:pPr>
        <w:keepNext/>
        <w:keepLines/>
        <w:widowControl/>
        <w:shd w:val="clear" w:color="auto" w:fill="FFFFFF"/>
        <w:tabs>
          <w:tab w:val="left" w:pos="6804"/>
        </w:tabs>
        <w:suppressAutoHyphens/>
        <w:autoSpaceDE/>
        <w:autoSpaceDN/>
        <w:adjustRightInd/>
        <w:jc w:val="both"/>
        <w:rPr>
          <w:rFonts w:eastAsia="Calibri"/>
          <w:color w:val="000000"/>
          <w:sz w:val="22"/>
          <w:szCs w:val="22"/>
          <w:lang w:eastAsia="zh-CN"/>
        </w:rPr>
      </w:pPr>
      <w:r w:rsidRPr="00065E93">
        <w:rPr>
          <w:rFonts w:eastAsia="Calibri"/>
          <w:color w:val="000000"/>
          <w:spacing w:val="-4"/>
          <w:sz w:val="22"/>
          <w:szCs w:val="22"/>
          <w:lang w:eastAsia="zh-CN"/>
        </w:rPr>
        <w:t>г. Йошкар-Ола</w:t>
      </w:r>
      <w:r w:rsidRPr="00065E93">
        <w:rPr>
          <w:rFonts w:eastAsia="Calibri"/>
          <w:color w:val="000000"/>
          <w:spacing w:val="-4"/>
          <w:sz w:val="22"/>
          <w:szCs w:val="22"/>
          <w:lang w:eastAsia="zh-CN"/>
        </w:rPr>
        <w:tab/>
        <w:t> </w:t>
      </w:r>
      <w:r w:rsidRPr="00065E93">
        <w:rPr>
          <w:rFonts w:eastAsia="Calibri"/>
          <w:color w:val="000000"/>
          <w:sz w:val="22"/>
          <w:szCs w:val="22"/>
          <w:lang w:eastAsia="zh-CN"/>
        </w:rPr>
        <w:t>«____»</w:t>
      </w:r>
      <w:r w:rsidRPr="00065E93">
        <w:rPr>
          <w:rFonts w:eastAsia="Calibri"/>
          <w:color w:val="000000"/>
          <w:spacing w:val="-1"/>
          <w:sz w:val="22"/>
          <w:szCs w:val="22"/>
          <w:lang w:eastAsia="zh-CN"/>
        </w:rPr>
        <w:t xml:space="preserve"> _________ 2023г.</w:t>
      </w:r>
    </w:p>
    <w:p w:rsidR="00065E93" w:rsidRPr="00065E93" w:rsidRDefault="00065E93" w:rsidP="00065E93">
      <w:pPr>
        <w:keepNext/>
        <w:keepLines/>
        <w:widowControl/>
        <w:suppressAutoHyphens/>
        <w:autoSpaceDE/>
        <w:autoSpaceDN/>
        <w:adjustRightInd/>
        <w:ind w:firstLine="709"/>
        <w:jc w:val="both"/>
        <w:rPr>
          <w:rFonts w:eastAsia="Calibri"/>
          <w:color w:val="000000"/>
          <w:sz w:val="22"/>
          <w:szCs w:val="22"/>
          <w:lang w:eastAsia="zh-CN"/>
        </w:rPr>
      </w:pPr>
    </w:p>
    <w:p w:rsidR="00065E93" w:rsidRPr="00065E93" w:rsidRDefault="00065E93" w:rsidP="00065E93">
      <w:pPr>
        <w:keepNext/>
        <w:keepLines/>
        <w:widowControl/>
        <w:suppressAutoHyphens/>
        <w:autoSpaceDE/>
        <w:autoSpaceDN/>
        <w:adjustRightInd/>
        <w:ind w:firstLine="709"/>
        <w:jc w:val="both"/>
        <w:rPr>
          <w:rFonts w:eastAsia="Calibri"/>
          <w:bCs/>
          <w:color w:val="000000"/>
          <w:sz w:val="22"/>
          <w:szCs w:val="22"/>
          <w:lang w:eastAsia="zh-CN"/>
        </w:rPr>
      </w:pPr>
      <w:r w:rsidRPr="00065E93">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(Протокол № ______от _____),заключили настоящий договор (далее по тексту  - «Договор») о нижеследующем:</w:t>
      </w:r>
    </w:p>
    <w:p w:rsidR="00065E93" w:rsidRPr="00065E93" w:rsidRDefault="00065E93" w:rsidP="00065E93">
      <w:pPr>
        <w:keepNext/>
        <w:keepLines/>
        <w:widowControl/>
        <w:shd w:val="clear" w:color="auto" w:fill="FFFFFF"/>
        <w:suppressAutoHyphens/>
        <w:autoSpaceDE/>
        <w:autoSpaceDN/>
        <w:adjustRightInd/>
        <w:ind w:firstLine="709"/>
        <w:jc w:val="center"/>
        <w:rPr>
          <w:rFonts w:eastAsia="Calibri"/>
          <w:b/>
          <w:bCs/>
          <w:color w:val="000000"/>
          <w:lang w:eastAsia="zh-CN"/>
        </w:rPr>
      </w:pPr>
    </w:p>
    <w:p w:rsidR="00065E93" w:rsidRPr="00065E93" w:rsidRDefault="00065E93" w:rsidP="00065E93">
      <w:pPr>
        <w:keepNext/>
        <w:keepLines/>
        <w:widowControl/>
        <w:shd w:val="clear" w:color="auto" w:fill="FFFFFF"/>
        <w:suppressAutoHyphens/>
        <w:autoSpaceDE/>
        <w:autoSpaceDN/>
        <w:adjustRightInd/>
        <w:ind w:firstLine="709"/>
        <w:jc w:val="center"/>
        <w:rPr>
          <w:rFonts w:eastAsia="Calibri"/>
          <w:sz w:val="22"/>
          <w:szCs w:val="22"/>
          <w:lang w:eastAsia="zh-CN"/>
        </w:rPr>
      </w:pPr>
      <w:r w:rsidRPr="00065E93">
        <w:rPr>
          <w:rFonts w:eastAsia="Calibri"/>
          <w:b/>
          <w:bCs/>
          <w:color w:val="000000"/>
          <w:sz w:val="22"/>
          <w:szCs w:val="22"/>
          <w:lang w:eastAsia="zh-CN"/>
        </w:rPr>
        <w:t>1. ПРЕДМЕТ ДОГОВОРА</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1.1. </w:t>
      </w:r>
      <w:r w:rsidRPr="00065E93">
        <w:rPr>
          <w:rFonts w:eastAsia="Calibri"/>
          <w:sz w:val="22"/>
          <w:szCs w:val="22"/>
          <w:lang w:eastAsia="ar-SA"/>
        </w:rPr>
        <w:t xml:space="preserve">Поставщик обязуется осуществить поставку задвижек (далее по тексту - Товар) в соответствии со Спецификацией </w:t>
      </w:r>
      <w:r w:rsidRPr="00065E93">
        <w:rPr>
          <w:position w:val="-1"/>
          <w:sz w:val="22"/>
          <w:szCs w:val="22"/>
        </w:rPr>
        <w:t>на поставку товара</w:t>
      </w:r>
      <w:r w:rsidRPr="00065E93">
        <w:rPr>
          <w:rFonts w:eastAsia="Calibri"/>
          <w:sz w:val="22"/>
          <w:szCs w:val="22"/>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1.2. Моментом поставки является получение товара Заказчиком в месте поставки товара, предусмотренным настоящим </w:t>
      </w:r>
      <w:r w:rsidRPr="00065E93">
        <w:rPr>
          <w:rFonts w:eastAsia="Calibri"/>
          <w:sz w:val="22"/>
          <w:szCs w:val="22"/>
          <w:lang w:eastAsia="ar-SA"/>
        </w:rPr>
        <w:t>Договор</w:t>
      </w:r>
      <w:r w:rsidRPr="00065E93">
        <w:rPr>
          <w:rFonts w:eastAsia="Calibri"/>
          <w:sz w:val="22"/>
          <w:szCs w:val="22"/>
          <w:lang w:eastAsia="zh-CN"/>
        </w:rPr>
        <w:t>ом по адресу: Республика Марий Эл, г. Йошкар-Ола, ул. Дружбы, д. 2.</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1.4. При исполнении </w:t>
      </w:r>
      <w:r w:rsidRPr="00065E93">
        <w:rPr>
          <w:rFonts w:eastAsia="Calibri"/>
          <w:sz w:val="22"/>
          <w:szCs w:val="22"/>
          <w:lang w:eastAsia="ar-SA"/>
        </w:rPr>
        <w:t>Договор</w:t>
      </w:r>
      <w:r w:rsidRPr="00065E93">
        <w:rPr>
          <w:rFonts w:eastAsia="Calibri"/>
          <w:sz w:val="22"/>
          <w:szCs w:val="22"/>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065E93">
        <w:rPr>
          <w:rFonts w:eastAsia="Calibri"/>
          <w:sz w:val="22"/>
          <w:szCs w:val="22"/>
          <w:lang w:eastAsia="ar-SA"/>
        </w:rPr>
        <w:t>Договор</w:t>
      </w:r>
      <w:r w:rsidRPr="00065E93">
        <w:rPr>
          <w:rFonts w:eastAsia="Calibri"/>
          <w:sz w:val="22"/>
          <w:szCs w:val="22"/>
          <w:lang w:eastAsia="zh-CN"/>
        </w:rPr>
        <w:t>е.</w:t>
      </w:r>
    </w:p>
    <w:p w:rsidR="00065E93" w:rsidRPr="00065E93" w:rsidRDefault="00065E93" w:rsidP="00065E93">
      <w:pPr>
        <w:widowControl/>
        <w:suppressAutoHyphens/>
        <w:autoSpaceDE/>
        <w:autoSpaceDN/>
        <w:adjustRightInd/>
        <w:ind w:firstLine="709"/>
        <w:jc w:val="both"/>
        <w:rPr>
          <w:rFonts w:eastAsia="Calibri"/>
          <w:sz w:val="22"/>
          <w:szCs w:val="22"/>
          <w:lang w:eastAsia="zh-CN"/>
        </w:rPr>
      </w:pPr>
      <w:r w:rsidRPr="00065E93">
        <w:rPr>
          <w:rFonts w:eastAsia="Calibri"/>
          <w:sz w:val="22"/>
          <w:szCs w:val="22"/>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065E93" w:rsidRPr="00065E93" w:rsidRDefault="00065E93" w:rsidP="00065E93">
      <w:pPr>
        <w:widowControl/>
        <w:suppressAutoHyphens/>
        <w:autoSpaceDE/>
        <w:autoSpaceDN/>
        <w:adjustRightInd/>
        <w:ind w:firstLine="709"/>
        <w:jc w:val="both"/>
        <w:rPr>
          <w:rFonts w:eastAsia="Calibri"/>
          <w:lang w:eastAsia="zh-CN"/>
        </w:rPr>
      </w:pPr>
    </w:p>
    <w:p w:rsidR="00065E93" w:rsidRPr="00065E93" w:rsidRDefault="00065E93" w:rsidP="00065E93">
      <w:pPr>
        <w:widowControl/>
        <w:suppressAutoHyphens/>
        <w:autoSpaceDE/>
        <w:autoSpaceDN/>
        <w:adjustRightInd/>
        <w:ind w:firstLine="709"/>
        <w:jc w:val="center"/>
        <w:rPr>
          <w:b/>
          <w:sz w:val="22"/>
          <w:szCs w:val="22"/>
          <w:lang w:eastAsia="zh-CN"/>
        </w:rPr>
      </w:pPr>
      <w:r w:rsidRPr="00065E93">
        <w:rPr>
          <w:b/>
          <w:sz w:val="22"/>
          <w:szCs w:val="22"/>
          <w:lang w:eastAsia="zh-CN"/>
        </w:rPr>
        <w:t>2. ЦЕНА ДОГОВОРА</w:t>
      </w:r>
    </w:p>
    <w:p w:rsidR="00065E93" w:rsidRPr="00065E93" w:rsidRDefault="00065E93" w:rsidP="00065E93">
      <w:pPr>
        <w:widowControl/>
        <w:tabs>
          <w:tab w:val="left" w:pos="709"/>
        </w:tabs>
        <w:autoSpaceDE/>
        <w:autoSpaceDN/>
        <w:adjustRightInd/>
        <w:ind w:firstLine="709"/>
        <w:jc w:val="both"/>
        <w:rPr>
          <w:i/>
          <w:iCs/>
          <w:color w:val="000000"/>
          <w:sz w:val="22"/>
          <w:szCs w:val="22"/>
        </w:rPr>
      </w:pPr>
      <w:r w:rsidRPr="00065E93">
        <w:rPr>
          <w:sz w:val="22"/>
          <w:szCs w:val="22"/>
        </w:rPr>
        <w:t xml:space="preserve">2.1. </w:t>
      </w:r>
      <w:r w:rsidRPr="00065E93">
        <w:rPr>
          <w:sz w:val="22"/>
          <w:szCs w:val="22"/>
          <w:lang w:eastAsia="en-US" w:bidi="en-US"/>
        </w:rPr>
        <w:t>Цена Договора, составляет ________ руб.,</w:t>
      </w:r>
      <w:r w:rsidRPr="00065E93">
        <w:rPr>
          <w:color w:val="000000"/>
          <w:sz w:val="22"/>
          <w:szCs w:val="22"/>
        </w:rPr>
        <w:t xml:space="preserve"> в том числе НДС 20 % __________ (_________) рублей _________копеек </w:t>
      </w:r>
      <w:r w:rsidRPr="00065E93">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5E93" w:rsidRPr="00065E93" w:rsidRDefault="00065E93" w:rsidP="00065E93">
      <w:pPr>
        <w:tabs>
          <w:tab w:val="left" w:pos="709"/>
        </w:tabs>
        <w:autoSpaceDE/>
        <w:autoSpaceDN/>
        <w:adjustRightInd/>
        <w:ind w:firstLine="709"/>
        <w:jc w:val="both"/>
        <w:rPr>
          <w:snapToGrid w:val="0"/>
          <w:sz w:val="22"/>
          <w:szCs w:val="22"/>
        </w:rPr>
      </w:pPr>
      <w:r w:rsidRPr="00065E93">
        <w:rPr>
          <w:snapToGrid w:val="0"/>
          <w:sz w:val="22"/>
          <w:szCs w:val="22"/>
        </w:rPr>
        <w:t>2.2. Валютой для установления цены Договора и расчетов с Поставщиком является рубль Российской Федерации.</w:t>
      </w:r>
    </w:p>
    <w:p w:rsidR="00065E93" w:rsidRPr="00065E93" w:rsidRDefault="00065E93" w:rsidP="00065E93">
      <w:pPr>
        <w:widowControl/>
        <w:autoSpaceDE/>
        <w:autoSpaceDN/>
        <w:adjustRightInd/>
        <w:ind w:firstLine="709"/>
        <w:jc w:val="both"/>
        <w:rPr>
          <w:sz w:val="22"/>
          <w:szCs w:val="22"/>
        </w:rPr>
      </w:pPr>
      <w:r w:rsidRPr="00065E93">
        <w:rPr>
          <w:sz w:val="22"/>
          <w:szCs w:val="22"/>
        </w:rPr>
        <w:t>2.3. Источник финансирования Договора – собственные средства МУП «Водоканал».</w:t>
      </w:r>
    </w:p>
    <w:p w:rsidR="00065E93" w:rsidRPr="00065E93" w:rsidRDefault="00065E93" w:rsidP="00065E93">
      <w:pPr>
        <w:widowControl/>
        <w:tabs>
          <w:tab w:val="left" w:pos="720"/>
        </w:tabs>
        <w:autoSpaceDE/>
        <w:autoSpaceDN/>
        <w:adjustRightInd/>
        <w:ind w:firstLine="709"/>
        <w:jc w:val="both"/>
        <w:rPr>
          <w:sz w:val="22"/>
          <w:szCs w:val="22"/>
        </w:rPr>
      </w:pPr>
      <w:r w:rsidRPr="00065E93">
        <w:rPr>
          <w:sz w:val="22"/>
          <w:szCs w:val="22"/>
        </w:rPr>
        <w:t xml:space="preserve">2.4. </w:t>
      </w:r>
      <w:r w:rsidRPr="00065E93">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065E93">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065E93" w:rsidRPr="00065E93" w:rsidRDefault="00065E93" w:rsidP="00065E93">
      <w:pPr>
        <w:widowControl/>
        <w:autoSpaceDE/>
        <w:autoSpaceDN/>
        <w:adjustRightInd/>
        <w:ind w:firstLine="709"/>
        <w:jc w:val="both"/>
        <w:rPr>
          <w:bCs/>
          <w:sz w:val="22"/>
          <w:szCs w:val="22"/>
        </w:rPr>
      </w:pPr>
      <w:r w:rsidRPr="00065E93">
        <w:rPr>
          <w:sz w:val="22"/>
          <w:szCs w:val="22"/>
        </w:rPr>
        <w:t xml:space="preserve">2.5. </w:t>
      </w:r>
      <w:r w:rsidRPr="00065E93">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065E93" w:rsidRPr="00065E93" w:rsidRDefault="00065E93" w:rsidP="00065E93">
      <w:pPr>
        <w:widowControl/>
        <w:ind w:firstLine="709"/>
        <w:jc w:val="both"/>
        <w:rPr>
          <w:rFonts w:eastAsia="Calibri"/>
          <w:sz w:val="22"/>
          <w:szCs w:val="22"/>
          <w:lang w:eastAsia="en-US"/>
        </w:rPr>
      </w:pPr>
      <w:r w:rsidRPr="00065E93">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065E93">
        <w:rPr>
          <w:rFonts w:eastAsia="Calibri"/>
          <w:sz w:val="22"/>
          <w:szCs w:val="22"/>
          <w:lang w:eastAsia="en-US"/>
        </w:rPr>
        <w:t>, качества поставляемого Товара и иных условий Договора.</w:t>
      </w:r>
    </w:p>
    <w:p w:rsidR="00065E93" w:rsidRPr="00065E93" w:rsidRDefault="00065E93" w:rsidP="00065E93">
      <w:pPr>
        <w:widowControl/>
        <w:tabs>
          <w:tab w:val="left" w:pos="709"/>
        </w:tabs>
        <w:ind w:firstLine="709"/>
        <w:jc w:val="both"/>
        <w:rPr>
          <w:sz w:val="22"/>
          <w:szCs w:val="22"/>
        </w:rPr>
      </w:pPr>
      <w:r w:rsidRPr="00065E93">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065E93" w:rsidRPr="00065E93" w:rsidRDefault="00065E93" w:rsidP="00065E93">
      <w:pPr>
        <w:widowControl/>
        <w:ind w:firstLine="709"/>
        <w:jc w:val="both"/>
        <w:rPr>
          <w:rFonts w:eastAsia="Calibri"/>
          <w:sz w:val="22"/>
          <w:szCs w:val="22"/>
          <w:lang w:eastAsia="en-US"/>
        </w:rPr>
      </w:pPr>
      <w:r w:rsidRPr="00065E93">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65E93">
        <w:rPr>
          <w:rFonts w:eastAsia="Calibri"/>
          <w:sz w:val="22"/>
          <w:szCs w:val="22"/>
          <w:lang w:eastAsia="en-US"/>
        </w:rPr>
        <w:t xml:space="preserve">из установленной в Договоре цены единицы товара, </w:t>
      </w:r>
      <w:r w:rsidRPr="00065E93">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065E93" w:rsidRPr="00065E93" w:rsidRDefault="00065E93" w:rsidP="00065E93">
      <w:pPr>
        <w:widowControl/>
        <w:suppressAutoHyphens/>
        <w:autoSpaceDE/>
        <w:autoSpaceDN/>
        <w:adjustRightInd/>
        <w:ind w:firstLine="709"/>
        <w:jc w:val="both"/>
        <w:rPr>
          <w:sz w:val="22"/>
          <w:szCs w:val="22"/>
        </w:rPr>
      </w:pPr>
      <w:r w:rsidRPr="00065E93">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065E93" w:rsidRPr="00065E93" w:rsidRDefault="00065E93" w:rsidP="00065E93">
      <w:pPr>
        <w:widowControl/>
        <w:suppressAutoHyphens/>
        <w:autoSpaceDE/>
        <w:autoSpaceDN/>
        <w:adjustRightInd/>
        <w:ind w:firstLine="709"/>
        <w:jc w:val="both"/>
        <w:rPr>
          <w:sz w:val="22"/>
          <w:szCs w:val="22"/>
          <w:lang w:eastAsia="zh-CN"/>
        </w:rPr>
      </w:pPr>
    </w:p>
    <w:p w:rsidR="00065E93" w:rsidRPr="00065E93" w:rsidRDefault="00065E93" w:rsidP="00065E93">
      <w:pPr>
        <w:widowControl/>
        <w:suppressAutoHyphens/>
        <w:autoSpaceDE/>
        <w:autoSpaceDN/>
        <w:adjustRightInd/>
        <w:ind w:firstLine="709"/>
        <w:jc w:val="center"/>
        <w:rPr>
          <w:b/>
          <w:sz w:val="22"/>
          <w:szCs w:val="22"/>
          <w:lang w:eastAsia="zh-CN"/>
        </w:rPr>
      </w:pPr>
      <w:r w:rsidRPr="00065E93">
        <w:rPr>
          <w:b/>
          <w:sz w:val="22"/>
          <w:szCs w:val="22"/>
          <w:lang w:eastAsia="zh-CN"/>
        </w:rPr>
        <w:t>3. ПОРЯДОК РАСЧЕТОВ</w:t>
      </w:r>
    </w:p>
    <w:p w:rsidR="00065E93" w:rsidRPr="00065E93" w:rsidRDefault="00065E93" w:rsidP="00065E93">
      <w:pPr>
        <w:widowControl/>
        <w:suppressAutoHyphens/>
        <w:autoSpaceDE/>
        <w:autoSpaceDN/>
        <w:adjustRightInd/>
        <w:ind w:firstLine="709"/>
        <w:jc w:val="both"/>
        <w:rPr>
          <w:sz w:val="22"/>
          <w:szCs w:val="22"/>
          <w:lang w:eastAsia="zh-CN"/>
        </w:rPr>
      </w:pPr>
      <w:r w:rsidRPr="00065E93">
        <w:rPr>
          <w:sz w:val="22"/>
          <w:szCs w:val="22"/>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Pr="00065E93">
        <w:rPr>
          <w:rFonts w:eastAsia="Calibri"/>
          <w:sz w:val="22"/>
          <w:szCs w:val="22"/>
          <w:lang w:eastAsia="zh-CN"/>
        </w:rPr>
        <w:t>либо универсальный передаточный документ, счет</w:t>
      </w:r>
      <w:r w:rsidRPr="00065E93">
        <w:rPr>
          <w:sz w:val="22"/>
          <w:szCs w:val="22"/>
          <w:lang w:eastAsia="zh-CN"/>
        </w:rPr>
        <w:t xml:space="preserve"> на оплату за поставленный товар выставляется Поставщиком Заказчику в день поставки Товара.</w:t>
      </w:r>
    </w:p>
    <w:p w:rsidR="00065E93" w:rsidRPr="00065E93" w:rsidRDefault="00065E93" w:rsidP="00065E93">
      <w:pPr>
        <w:widowControl/>
        <w:suppressAutoHyphens/>
        <w:autoSpaceDE/>
        <w:autoSpaceDN/>
        <w:adjustRightInd/>
        <w:ind w:firstLine="709"/>
        <w:jc w:val="both"/>
        <w:rPr>
          <w:sz w:val="22"/>
          <w:szCs w:val="22"/>
          <w:lang w:eastAsia="zh-CN"/>
        </w:rPr>
      </w:pPr>
      <w:r w:rsidRPr="00065E93">
        <w:rPr>
          <w:sz w:val="22"/>
          <w:szCs w:val="22"/>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065E93" w:rsidRPr="00065E93" w:rsidRDefault="00065E93" w:rsidP="00065E93">
      <w:pPr>
        <w:widowControl/>
        <w:suppressAutoHyphens/>
        <w:autoSpaceDE/>
        <w:autoSpaceDN/>
        <w:adjustRightInd/>
        <w:ind w:firstLine="709"/>
        <w:jc w:val="both"/>
        <w:rPr>
          <w:sz w:val="22"/>
          <w:szCs w:val="22"/>
          <w:lang w:eastAsia="zh-CN"/>
        </w:rPr>
      </w:pPr>
    </w:p>
    <w:p w:rsidR="00065E93" w:rsidRPr="00065E93" w:rsidRDefault="00065E93" w:rsidP="00065E93">
      <w:pPr>
        <w:widowControl/>
        <w:tabs>
          <w:tab w:val="left" w:pos="0"/>
        </w:tabs>
        <w:suppressAutoHyphens/>
        <w:autoSpaceDN/>
        <w:adjustRightInd/>
        <w:ind w:firstLine="709"/>
        <w:jc w:val="center"/>
        <w:rPr>
          <w:b/>
          <w:sz w:val="22"/>
          <w:szCs w:val="22"/>
          <w:lang w:eastAsia="zh-CN"/>
        </w:rPr>
      </w:pPr>
      <w:r w:rsidRPr="00065E93">
        <w:rPr>
          <w:b/>
          <w:sz w:val="22"/>
          <w:szCs w:val="22"/>
          <w:lang w:eastAsia="zh-CN"/>
        </w:rPr>
        <w:t>4. ПРАВА И ОБЯЗАННОСТИ СТОРОН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 Заказчик вправе: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4.1.1. Требовать от Поставщика надлежащего исполнения обязательств в соответствии с условиями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 Заказчик обязан: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4.3. Поставщик вправе: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 Поставщик обязан:</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065E93" w:rsidRPr="00065E93" w:rsidRDefault="00065E93" w:rsidP="00065E93">
      <w:pPr>
        <w:widowControl/>
        <w:tabs>
          <w:tab w:val="left" w:pos="0"/>
        </w:tabs>
        <w:suppressAutoHyphens/>
        <w:autoSpaceDN/>
        <w:adjustRightInd/>
        <w:ind w:firstLine="709"/>
        <w:jc w:val="both"/>
        <w:rPr>
          <w:sz w:val="22"/>
          <w:szCs w:val="22"/>
          <w:lang w:eastAsia="zh-CN"/>
        </w:rPr>
      </w:pPr>
      <w:r w:rsidRPr="00065E93">
        <w:rPr>
          <w:sz w:val="22"/>
          <w:szCs w:val="22"/>
          <w:lang w:eastAsia="zh-CN"/>
        </w:rPr>
        <w:t>4.4.4. Гарантировать качество Товара.</w:t>
      </w:r>
    </w:p>
    <w:p w:rsidR="00065E93" w:rsidRPr="00065E93" w:rsidRDefault="00065E93" w:rsidP="00065E93">
      <w:pPr>
        <w:widowControl/>
        <w:tabs>
          <w:tab w:val="left" w:pos="0"/>
        </w:tabs>
        <w:suppressAutoHyphens/>
        <w:autoSpaceDN/>
        <w:adjustRightInd/>
        <w:ind w:firstLine="709"/>
        <w:jc w:val="both"/>
        <w:rPr>
          <w:lang w:eastAsia="zh-CN"/>
        </w:rPr>
      </w:pPr>
    </w:p>
    <w:p w:rsidR="00065E93" w:rsidRPr="00065E93" w:rsidRDefault="00065E93" w:rsidP="00065E93">
      <w:pPr>
        <w:widowControl/>
        <w:shd w:val="clear" w:color="auto" w:fill="FFFFFF"/>
        <w:tabs>
          <w:tab w:val="left" w:pos="709"/>
        </w:tabs>
        <w:autoSpaceDE/>
        <w:autoSpaceDN/>
        <w:adjustRightInd/>
        <w:ind w:firstLine="709"/>
        <w:jc w:val="center"/>
        <w:rPr>
          <w:b/>
          <w:position w:val="-1"/>
          <w:sz w:val="22"/>
          <w:szCs w:val="22"/>
        </w:rPr>
      </w:pPr>
      <w:r w:rsidRPr="00065E93">
        <w:rPr>
          <w:b/>
          <w:position w:val="-1"/>
          <w:sz w:val="22"/>
          <w:szCs w:val="22"/>
        </w:rPr>
        <w:t>5. СРОК, МЕСТО И УСЛОВИЯ ПОСТАВКИ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5.1. Срок поставки Товара: Поставка Товара осуществляется отдельными партиями в течение 5 (пяти) рабочих дней с момента подачи заявки Заказчиком. Заявки подаются с момента заключения договора по 31 декабря 2023 года. </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5.2. Поставка Товара, погрузочно-разгрузочные работы осуществляются силами и средствами Поставщика до склада Заказчика и входит в стоимость товара.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Адрес склада: РМЭ, г. Йошкар-Ола, ул. Дружбы, д. 2 (далее – место поставки).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Разгрузка товара в месте поставки возможна силами Заказчика при условии возможности вертикальной разгрузки (кран-балкой).</w:t>
      </w:r>
    </w:p>
    <w:p w:rsidR="00065E93" w:rsidRPr="00065E93" w:rsidRDefault="00065E93" w:rsidP="00065E93">
      <w:pPr>
        <w:widowControl/>
        <w:suppressAutoHyphens/>
        <w:autoSpaceDE/>
        <w:autoSpaceDN/>
        <w:adjustRightInd/>
        <w:ind w:firstLine="709"/>
        <w:jc w:val="both"/>
        <w:rPr>
          <w:color w:val="000000"/>
          <w:sz w:val="22"/>
          <w:szCs w:val="22"/>
          <w:lang w:eastAsia="ar-SA"/>
        </w:rPr>
      </w:pPr>
      <w:r w:rsidRPr="00065E93">
        <w:rPr>
          <w:sz w:val="22"/>
          <w:szCs w:val="22"/>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065E93">
        <w:rPr>
          <w:sz w:val="22"/>
          <w:szCs w:val="22"/>
          <w:lang w:eastAsia="zh-CN"/>
        </w:rPr>
        <w:t>Договор</w:t>
      </w:r>
      <w:r w:rsidRPr="00065E93">
        <w:rPr>
          <w:sz w:val="22"/>
          <w:szCs w:val="22"/>
          <w:lang w:eastAsia="ar-SA"/>
        </w:rPr>
        <w:t xml:space="preserve">а </w:t>
      </w:r>
      <w:r w:rsidRPr="00065E93">
        <w:rPr>
          <w:color w:val="000000"/>
          <w:sz w:val="22"/>
          <w:szCs w:val="22"/>
          <w:lang w:eastAsia="ar-SA"/>
        </w:rPr>
        <w:t xml:space="preserve">(с 8.00 до 16.00 часов по московскому времени, кроме выходных и нерабочих праздничных дней). </w:t>
      </w:r>
    </w:p>
    <w:p w:rsidR="00065E93" w:rsidRPr="00065E93" w:rsidRDefault="00065E93" w:rsidP="00065E93">
      <w:pPr>
        <w:widowControl/>
        <w:suppressAutoHyphens/>
        <w:autoSpaceDE/>
        <w:autoSpaceDN/>
        <w:adjustRightInd/>
        <w:ind w:firstLine="709"/>
        <w:jc w:val="both"/>
        <w:rPr>
          <w:color w:val="000000"/>
          <w:sz w:val="22"/>
          <w:szCs w:val="22"/>
          <w:lang w:eastAsia="ar-SA"/>
        </w:rPr>
      </w:pPr>
    </w:p>
    <w:p w:rsidR="00065E93" w:rsidRPr="00065E93" w:rsidRDefault="00065E93" w:rsidP="00065E93">
      <w:pPr>
        <w:widowControl/>
        <w:tabs>
          <w:tab w:val="left" w:pos="709"/>
        </w:tabs>
        <w:autoSpaceDE/>
        <w:autoSpaceDN/>
        <w:adjustRightInd/>
        <w:ind w:firstLine="709"/>
        <w:jc w:val="center"/>
        <w:rPr>
          <w:position w:val="-1"/>
          <w:sz w:val="22"/>
          <w:szCs w:val="22"/>
        </w:rPr>
      </w:pPr>
      <w:r w:rsidRPr="00065E93">
        <w:rPr>
          <w:b/>
          <w:position w:val="-1"/>
          <w:sz w:val="22"/>
          <w:szCs w:val="22"/>
        </w:rPr>
        <w:t xml:space="preserve">6. ПОРЯДОК СДАЧИ-ПРИЕМКИ ТОВАРА </w:t>
      </w:r>
      <w:r w:rsidRPr="00065E93">
        <w:rPr>
          <w:b/>
          <w:position w:val="-1"/>
          <w:sz w:val="22"/>
          <w:szCs w:val="22"/>
        </w:rPr>
        <w:tab/>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6.1. П</w:t>
      </w:r>
      <w:r w:rsidRPr="00065E93">
        <w:rPr>
          <w:rFonts w:eastAsia="Arial"/>
          <w:position w:val="-1"/>
          <w:sz w:val="22"/>
          <w:szCs w:val="22"/>
        </w:rPr>
        <w:t>риемка выполненных обязательств</w:t>
      </w:r>
      <w:r w:rsidRPr="00065E93">
        <w:rPr>
          <w:position w:val="-1"/>
          <w:sz w:val="22"/>
          <w:szCs w:val="22"/>
        </w:rPr>
        <w:t xml:space="preserve"> включает в себя проверку обязательств по поставке Товара на соответствие требованиям настоящего </w:t>
      </w:r>
      <w:r w:rsidRPr="00065E93">
        <w:rPr>
          <w:sz w:val="22"/>
          <w:szCs w:val="22"/>
          <w:lang w:eastAsia="zh-CN"/>
        </w:rPr>
        <w:t>Договора</w:t>
      </w:r>
      <w:r w:rsidRPr="00065E93">
        <w:rPr>
          <w:position w:val="-1"/>
          <w:sz w:val="22"/>
          <w:szCs w:val="22"/>
        </w:rPr>
        <w:t xml:space="preserve">. </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 xml:space="preserve">6.2. При поставке Товара Поставщик передает Заказчику все документы, предусмотренные пунктом 1.5 настоящего </w:t>
      </w:r>
      <w:r w:rsidRPr="00065E93">
        <w:rPr>
          <w:sz w:val="22"/>
          <w:szCs w:val="22"/>
          <w:lang w:eastAsia="zh-CN"/>
        </w:rPr>
        <w:t>Договора</w:t>
      </w:r>
      <w:r w:rsidRPr="00065E93">
        <w:rPr>
          <w:position w:val="-1"/>
          <w:sz w:val="22"/>
          <w:szCs w:val="22"/>
        </w:rPr>
        <w:t>.</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065E93">
        <w:rPr>
          <w:sz w:val="22"/>
          <w:szCs w:val="22"/>
          <w:lang w:eastAsia="zh-CN"/>
        </w:rPr>
        <w:t>Договора</w:t>
      </w:r>
      <w:r w:rsidRPr="00065E93">
        <w:rPr>
          <w:rFonts w:eastAsia="Calibri"/>
          <w:position w:val="-1"/>
          <w:sz w:val="22"/>
          <w:szCs w:val="22"/>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65E93" w:rsidRPr="00065E93" w:rsidRDefault="00065E93" w:rsidP="00065E93">
      <w:pPr>
        <w:widowControl/>
        <w:ind w:firstLine="709"/>
        <w:jc w:val="both"/>
        <w:rPr>
          <w:rFonts w:eastAsia="Calibri"/>
          <w:position w:val="-1"/>
          <w:sz w:val="22"/>
          <w:szCs w:val="22"/>
          <w:lang w:eastAsia="en-US"/>
        </w:rPr>
      </w:pPr>
      <w:r w:rsidRPr="00065E93">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065E93" w:rsidRPr="00065E93" w:rsidRDefault="00065E93" w:rsidP="00065E93">
      <w:pPr>
        <w:widowControl/>
        <w:tabs>
          <w:tab w:val="left" w:pos="630"/>
          <w:tab w:val="left" w:pos="709"/>
        </w:tabs>
        <w:autoSpaceDE/>
        <w:autoSpaceDN/>
        <w:adjustRightInd/>
        <w:ind w:firstLine="709"/>
        <w:jc w:val="both"/>
        <w:rPr>
          <w:position w:val="-1"/>
          <w:sz w:val="22"/>
          <w:szCs w:val="22"/>
        </w:rPr>
      </w:pPr>
      <w:r w:rsidRPr="00065E93">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6.5. Приемка Товара по количеству, ассортименту и качеству </w:t>
      </w:r>
      <w:r w:rsidRPr="00065E93">
        <w:rPr>
          <w:spacing w:val="-1"/>
          <w:position w:val="-1"/>
          <w:sz w:val="22"/>
          <w:szCs w:val="22"/>
        </w:rPr>
        <w:t>производится Заказчиком</w:t>
      </w:r>
      <w:r w:rsidRPr="00065E93">
        <w:rPr>
          <w:position w:val="-1"/>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065E93">
        <w:rPr>
          <w:rFonts w:eastAsia="Arial"/>
          <w:color w:val="000000"/>
          <w:position w:val="-1"/>
          <w:sz w:val="22"/>
          <w:szCs w:val="22"/>
        </w:rPr>
        <w:t>товарную накладную.</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065E93" w:rsidRPr="00065E93" w:rsidRDefault="00065E93" w:rsidP="00065E93">
      <w:pPr>
        <w:widowControl/>
        <w:tabs>
          <w:tab w:val="left" w:pos="709"/>
        </w:tabs>
        <w:ind w:firstLine="709"/>
        <w:jc w:val="both"/>
        <w:rPr>
          <w:color w:val="000000"/>
          <w:position w:val="-1"/>
          <w:sz w:val="22"/>
          <w:szCs w:val="22"/>
        </w:rPr>
      </w:pPr>
      <w:r w:rsidRPr="00065E93">
        <w:rPr>
          <w:color w:val="000000"/>
          <w:position w:val="-1"/>
          <w:sz w:val="22"/>
          <w:szCs w:val="22"/>
        </w:rPr>
        <w:t>Расходы, связанные с возвратом Товара ненадлежащего качества, осуществляются за счет средств Поставщика.</w:t>
      </w:r>
    </w:p>
    <w:p w:rsidR="00065E93" w:rsidRPr="00065E93" w:rsidRDefault="00065E93" w:rsidP="00065E93">
      <w:pPr>
        <w:widowControl/>
        <w:tabs>
          <w:tab w:val="left" w:pos="709"/>
        </w:tabs>
        <w:ind w:firstLine="709"/>
        <w:jc w:val="both"/>
        <w:rPr>
          <w:color w:val="000000"/>
          <w:position w:val="-1"/>
          <w:sz w:val="22"/>
          <w:szCs w:val="22"/>
        </w:rPr>
      </w:pPr>
      <w:r w:rsidRPr="00065E93">
        <w:rPr>
          <w:color w:val="000000"/>
          <w:position w:val="-1"/>
          <w:sz w:val="22"/>
          <w:szCs w:val="22"/>
        </w:rPr>
        <w:t xml:space="preserve">6.9. Товар, не соответствующий по качеству условиям настоящего Договора, считается не поставленным. </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rsidR="00065E93" w:rsidRPr="00065E93" w:rsidRDefault="00065E93" w:rsidP="00065E93">
      <w:pPr>
        <w:widowControl/>
        <w:tabs>
          <w:tab w:val="left" w:pos="709"/>
        </w:tabs>
        <w:ind w:firstLine="709"/>
        <w:jc w:val="both"/>
        <w:rPr>
          <w:position w:val="-1"/>
          <w:sz w:val="22"/>
          <w:szCs w:val="22"/>
        </w:rPr>
      </w:pPr>
    </w:p>
    <w:p w:rsidR="00065E93" w:rsidRPr="00065E93" w:rsidRDefault="00065E93" w:rsidP="00065E93">
      <w:pPr>
        <w:widowControl/>
        <w:tabs>
          <w:tab w:val="left" w:pos="709"/>
        </w:tabs>
        <w:ind w:firstLine="709"/>
        <w:jc w:val="center"/>
        <w:rPr>
          <w:b/>
          <w:position w:val="-1"/>
          <w:sz w:val="22"/>
          <w:szCs w:val="22"/>
        </w:rPr>
      </w:pPr>
      <w:r w:rsidRPr="00065E93">
        <w:rPr>
          <w:b/>
          <w:position w:val="-1"/>
          <w:sz w:val="22"/>
          <w:szCs w:val="22"/>
        </w:rPr>
        <w:t>7. ГАРАНТИЙНЫЕ ОБЯЗАТЕЛЬСТВА</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7.2. Качество поставляемого товара соответствует требованиям ГОСТ5762-2002 (Арматура трубопроводная промышленная. Задвижки на номинальное давление не более PN250. Общие технические условия).</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2021 года. Наличие сертификата качества на данный товар обязательно.</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065E93" w:rsidRPr="00065E93" w:rsidRDefault="00065E93" w:rsidP="00065E93">
      <w:pPr>
        <w:widowControl/>
        <w:tabs>
          <w:tab w:val="left" w:pos="709"/>
        </w:tabs>
        <w:autoSpaceDE/>
        <w:autoSpaceDN/>
        <w:adjustRightInd/>
        <w:ind w:firstLine="709"/>
        <w:jc w:val="both"/>
        <w:rPr>
          <w:position w:val="-1"/>
          <w:sz w:val="22"/>
          <w:szCs w:val="22"/>
        </w:rPr>
      </w:pPr>
      <w:r w:rsidRPr="00065E93">
        <w:rPr>
          <w:position w:val="-1"/>
          <w:sz w:val="22"/>
          <w:szCs w:val="22"/>
        </w:rPr>
        <w:t>7.5. На товар устанавливается гарантийный срок не менее 24 месяцев с момента монтажа задвижки или 36 месяцев с момента передачи Поставщиком товара Заказчику. Указанный гарантийный срок распространяется на весь Товар.</w:t>
      </w:r>
    </w:p>
    <w:p w:rsidR="00065E93" w:rsidRPr="00065E93" w:rsidRDefault="00065E93" w:rsidP="00065E93">
      <w:pPr>
        <w:widowControl/>
        <w:tabs>
          <w:tab w:val="left" w:pos="709"/>
        </w:tabs>
        <w:autoSpaceDE/>
        <w:autoSpaceDN/>
        <w:adjustRightInd/>
        <w:ind w:firstLine="709"/>
        <w:jc w:val="both"/>
        <w:rPr>
          <w:position w:val="-1"/>
          <w:sz w:val="22"/>
          <w:szCs w:val="22"/>
        </w:rPr>
      </w:pPr>
      <w:r w:rsidRPr="00065E93">
        <w:rPr>
          <w:position w:val="-1"/>
          <w:sz w:val="22"/>
          <w:szCs w:val="22"/>
        </w:rPr>
        <w:t>7.6. Гарантийный срок на комплектующие к Товару (при наличии) равен гарантийному сроку на основной Товар.</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7.7. Срок эксплуатации задвижек составляет не менее 10 лет или 5000 циклов (открытие-закрытие) без обслуживания; полный срок службы не менее 50 лет.</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7.8.Поставщик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 xml:space="preserve">7.9.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7.10.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7.11. Товар ненадлежащего качества возвращается Поставщику за его счет после поставки нового Товара.</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position w:val="-1"/>
          <w:sz w:val="22"/>
          <w:szCs w:val="22"/>
        </w:rPr>
      </w:pPr>
      <w:r w:rsidRPr="00065E93">
        <w:rPr>
          <w:position w:val="-1"/>
          <w:sz w:val="22"/>
          <w:szCs w:val="22"/>
        </w:rPr>
        <w:t>7.12. При спорных вопросах о причинах возникновения недостатков в Товаре Поставщик оставляет за собой право проведения экспертизы.</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position w:val="-1"/>
          <w:sz w:val="22"/>
          <w:szCs w:val="24"/>
        </w:rPr>
      </w:pPr>
      <w:r w:rsidRPr="00065E93">
        <w:rPr>
          <w:position w:val="-1"/>
          <w:sz w:val="22"/>
          <w:szCs w:val="22"/>
        </w:rPr>
        <w:t>7.13. Датой исполнения обязательств Поставщика по Договору по гарантии на Товар считается дата окончания гарантийного срока</w:t>
      </w:r>
      <w:r w:rsidRPr="00065E93">
        <w:rPr>
          <w:rFonts w:eastAsia="Arial"/>
          <w:color w:val="0000FF"/>
          <w:position w:val="-1"/>
          <w:sz w:val="22"/>
          <w:szCs w:val="24"/>
        </w:rPr>
        <w:t>.</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position w:val="-1"/>
        </w:rPr>
      </w:pPr>
    </w:p>
    <w:p w:rsidR="00065E93" w:rsidRPr="00065E93" w:rsidRDefault="00065E93" w:rsidP="00065E93">
      <w:pPr>
        <w:widowControl/>
        <w:tabs>
          <w:tab w:val="left" w:pos="709"/>
        </w:tabs>
        <w:ind w:firstLine="709"/>
        <w:jc w:val="center"/>
        <w:rPr>
          <w:b/>
          <w:position w:val="-1"/>
          <w:sz w:val="22"/>
          <w:szCs w:val="22"/>
        </w:rPr>
      </w:pPr>
      <w:r w:rsidRPr="00065E93">
        <w:rPr>
          <w:b/>
          <w:position w:val="-1"/>
          <w:sz w:val="22"/>
          <w:szCs w:val="22"/>
        </w:rPr>
        <w:t>8. ОБЕСПЕЧЕНИЕ ИСПОЛНЕНИЯ ДОГОВОРА</w:t>
      </w:r>
    </w:p>
    <w:p w:rsidR="00065E93" w:rsidRPr="00065E93" w:rsidRDefault="00065E93" w:rsidP="00065E93">
      <w:pPr>
        <w:widowControl/>
        <w:tabs>
          <w:tab w:val="left" w:pos="426"/>
        </w:tabs>
        <w:autoSpaceDE/>
        <w:autoSpaceDN/>
        <w:adjustRightInd/>
        <w:ind w:firstLine="709"/>
        <w:jc w:val="both"/>
        <w:rPr>
          <w:sz w:val="22"/>
          <w:szCs w:val="22"/>
          <w:lang w:eastAsia="zh-CN"/>
        </w:rPr>
      </w:pPr>
      <w:r w:rsidRPr="00065E93">
        <w:rPr>
          <w:sz w:val="22"/>
          <w:szCs w:val="22"/>
          <w:lang w:eastAsia="zh-CN"/>
        </w:rPr>
        <w:t xml:space="preserve">8.1. </w:t>
      </w:r>
      <w:r w:rsidRPr="00065E93">
        <w:rPr>
          <w:sz w:val="22"/>
          <w:szCs w:val="22"/>
        </w:rPr>
        <w:t xml:space="preserve">Обеспечение исполнения настоящего Договора предоставляется Поставщиком на сумму: </w:t>
      </w:r>
      <w:r w:rsidR="009271D2" w:rsidRPr="009271D2">
        <w:rPr>
          <w:sz w:val="22"/>
          <w:szCs w:val="22"/>
        </w:rPr>
        <w:t>182 481(Сто восемьдесят две тысячи четыреста восемьдесят один) рубль 14 копеек</w:t>
      </w:r>
      <w:r w:rsidRPr="009271D2">
        <w:rPr>
          <w:sz w:val="22"/>
          <w:szCs w:val="22"/>
        </w:rPr>
        <w:t>,</w:t>
      </w:r>
      <w:r w:rsidRPr="00065E93">
        <w:rPr>
          <w:sz w:val="22"/>
          <w:szCs w:val="22"/>
        </w:rPr>
        <w:t xml:space="preserve"> что составляет 5% от начальной (максимальной) цены Договора, указанной в извещении об осуществлении закупки.</w:t>
      </w:r>
      <w:r w:rsidRPr="00065E93">
        <w:rPr>
          <w:color w:val="000000"/>
          <w:kern w:val="16"/>
          <w:sz w:val="22"/>
          <w:szCs w:val="22"/>
        </w:rPr>
        <w:t xml:space="preserve"> Обеспечение исполнения Договора предоставляется Заказчику до заключения Договора.</w:t>
      </w:r>
    </w:p>
    <w:p w:rsidR="00065E93" w:rsidRPr="00065E93" w:rsidRDefault="00065E93" w:rsidP="00065E93">
      <w:pPr>
        <w:widowControl/>
        <w:autoSpaceDE/>
        <w:autoSpaceDN/>
        <w:adjustRightInd/>
        <w:ind w:firstLine="709"/>
        <w:jc w:val="both"/>
        <w:rPr>
          <w:sz w:val="22"/>
        </w:rPr>
      </w:pPr>
      <w:r w:rsidRPr="00065E93">
        <w:rPr>
          <w:sz w:val="22"/>
          <w:szCs w:val="22"/>
          <w:lang w:eastAsia="zh-CN"/>
        </w:rPr>
        <w:t xml:space="preserve">8.2. </w:t>
      </w:r>
      <w:r w:rsidRPr="00065E93">
        <w:rPr>
          <w:iCs/>
          <w:sz w:val="22"/>
          <w:szCs w:val="22"/>
        </w:rPr>
        <w:t xml:space="preserve">В </w:t>
      </w:r>
      <w:r w:rsidRPr="00065E93">
        <w:rPr>
          <w:sz w:val="22"/>
          <w:szCs w:val="22"/>
          <w:lang w:eastAsia="zh-CN"/>
        </w:rPr>
        <w:t>случае</w:t>
      </w:r>
      <w:r w:rsidRPr="00065E93">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065E93">
        <w:rPr>
          <w:sz w:val="22"/>
          <w:szCs w:val="22"/>
          <w:lang w:eastAsia="zh-CN"/>
        </w:rPr>
        <w:t>Договор</w:t>
      </w:r>
      <w:r w:rsidRPr="00065E93">
        <w:rPr>
          <w:iCs/>
          <w:sz w:val="22"/>
          <w:szCs w:val="22"/>
        </w:rPr>
        <w:t xml:space="preserve">, </w:t>
      </w:r>
      <w:r w:rsidRPr="00065E93">
        <w:rPr>
          <w:sz w:val="22"/>
        </w:rPr>
        <w:t xml:space="preserve">предоставляет обеспечение исполнения </w:t>
      </w:r>
      <w:r w:rsidRPr="00065E93">
        <w:rPr>
          <w:sz w:val="22"/>
          <w:szCs w:val="22"/>
          <w:lang w:eastAsia="zh-CN"/>
        </w:rPr>
        <w:t>Договор</w:t>
      </w:r>
      <w:r w:rsidRPr="00065E93">
        <w:rPr>
          <w:sz w:val="22"/>
        </w:rPr>
        <w:t xml:space="preserve">а </w:t>
      </w:r>
      <w:r w:rsidRPr="00065E93">
        <w:rPr>
          <w:sz w:val="22"/>
          <w:szCs w:val="22"/>
        </w:rPr>
        <w:t xml:space="preserve">в размере, превышающем в полтора раза размер обеспечения исполнения </w:t>
      </w:r>
      <w:r w:rsidRPr="00065E93">
        <w:rPr>
          <w:sz w:val="22"/>
          <w:szCs w:val="22"/>
          <w:lang w:eastAsia="zh-CN"/>
        </w:rPr>
        <w:t>Договор</w:t>
      </w:r>
      <w:r w:rsidRPr="00065E93">
        <w:rPr>
          <w:sz w:val="22"/>
          <w:szCs w:val="22"/>
        </w:rPr>
        <w:t>а, что составляет</w:t>
      </w:r>
      <w:r w:rsidR="009271D2">
        <w:rPr>
          <w:sz w:val="22"/>
          <w:szCs w:val="22"/>
        </w:rPr>
        <w:t xml:space="preserve"> </w:t>
      </w:r>
      <w:r w:rsidR="009271D2" w:rsidRPr="009271D2">
        <w:rPr>
          <w:sz w:val="22"/>
        </w:rPr>
        <w:t>273 721(Двести семьдесят три тысячи семьсот двадцать один) рубль 71 копейка</w:t>
      </w:r>
      <w:r w:rsidRPr="00065E93">
        <w:rPr>
          <w:sz w:val="22"/>
        </w:rPr>
        <w:t xml:space="preserve">, или предоставляет информацию, подтверждающую добросовестность </w:t>
      </w:r>
      <w:r w:rsidRPr="00065E93">
        <w:rPr>
          <w:sz w:val="22"/>
          <w:szCs w:val="22"/>
        </w:rPr>
        <w:t>Поставщика</w:t>
      </w:r>
      <w:r w:rsidRPr="00065E93">
        <w:rPr>
          <w:sz w:val="22"/>
        </w:rPr>
        <w:t>.</w:t>
      </w:r>
    </w:p>
    <w:p w:rsidR="00065E93" w:rsidRPr="00065E93" w:rsidRDefault="00065E93" w:rsidP="00065E93">
      <w:pPr>
        <w:widowControl/>
        <w:tabs>
          <w:tab w:val="left" w:pos="426"/>
        </w:tabs>
        <w:autoSpaceDE/>
        <w:autoSpaceDN/>
        <w:adjustRightInd/>
        <w:ind w:firstLine="709"/>
        <w:jc w:val="both"/>
        <w:rPr>
          <w:sz w:val="22"/>
          <w:szCs w:val="22"/>
          <w:lang w:eastAsia="zh-CN"/>
        </w:rPr>
      </w:pPr>
      <w:r w:rsidRPr="00065E93">
        <w:rPr>
          <w:sz w:val="22"/>
          <w:szCs w:val="22"/>
          <w:lang w:eastAsia="zh-CN"/>
        </w:rPr>
        <w:t xml:space="preserve">8.3. Если обеспечение исполнения Договора представляется в виде передачи </w:t>
      </w:r>
      <w:r w:rsidRPr="00065E93">
        <w:rPr>
          <w:color w:val="000000"/>
          <w:sz w:val="22"/>
          <w:szCs w:val="22"/>
        </w:rPr>
        <w:t>Заказчику</w:t>
      </w:r>
      <w:r w:rsidRPr="00065E93">
        <w:rPr>
          <w:sz w:val="22"/>
          <w:szCs w:val="22"/>
          <w:lang w:eastAsia="zh-CN"/>
        </w:rPr>
        <w:t xml:space="preserve"> в залог денежных средств, </w:t>
      </w:r>
      <w:r w:rsidRPr="00065E93">
        <w:rPr>
          <w:sz w:val="22"/>
          <w:szCs w:val="22"/>
        </w:rPr>
        <w:t>Поставщик</w:t>
      </w:r>
      <w:r w:rsidRPr="00065E93">
        <w:rPr>
          <w:sz w:val="22"/>
          <w:szCs w:val="22"/>
          <w:lang w:eastAsia="zh-CN"/>
        </w:rPr>
        <w:t>, с которым заключается Договор, перечисляет сумму залога денежных средств, указанную в п. 8</w:t>
      </w:r>
      <w:r w:rsidR="00F66E44">
        <w:rPr>
          <w:sz w:val="22"/>
          <w:szCs w:val="22"/>
          <w:lang w:eastAsia="zh-CN"/>
        </w:rPr>
        <w:t>.__</w:t>
      </w:r>
      <w:r w:rsidRPr="00065E93">
        <w:rPr>
          <w:sz w:val="22"/>
          <w:szCs w:val="22"/>
          <w:lang w:eastAsia="zh-CN"/>
        </w:rPr>
        <w:t xml:space="preserve">, на счёт </w:t>
      </w:r>
      <w:r w:rsidRPr="00065E93">
        <w:rPr>
          <w:color w:val="000000"/>
          <w:sz w:val="22"/>
          <w:szCs w:val="22"/>
        </w:rPr>
        <w:t xml:space="preserve">Заказчика </w:t>
      </w:r>
      <w:r w:rsidRPr="00065E93">
        <w:rPr>
          <w:sz w:val="22"/>
          <w:szCs w:val="22"/>
          <w:lang w:eastAsia="zh-CN"/>
        </w:rPr>
        <w:t>по указанным реквизитам:</w:t>
      </w:r>
    </w:p>
    <w:p w:rsidR="00065E93" w:rsidRPr="00065E93" w:rsidRDefault="00065E93" w:rsidP="00065E93">
      <w:pPr>
        <w:widowControl/>
        <w:tabs>
          <w:tab w:val="left" w:pos="2127"/>
        </w:tabs>
        <w:autoSpaceDE/>
        <w:autoSpaceDN/>
        <w:adjustRightInd/>
        <w:ind w:firstLine="709"/>
        <w:rPr>
          <w:sz w:val="22"/>
          <w:szCs w:val="22"/>
        </w:rPr>
      </w:pPr>
      <w:r w:rsidRPr="00065E93">
        <w:rPr>
          <w:i/>
          <w:sz w:val="22"/>
          <w:szCs w:val="22"/>
        </w:rPr>
        <w:t xml:space="preserve">МУП «Водоканал» </w:t>
      </w:r>
    </w:p>
    <w:p w:rsidR="00065E93" w:rsidRPr="00065E93" w:rsidRDefault="00065E93" w:rsidP="00065E93">
      <w:pPr>
        <w:widowControl/>
        <w:tabs>
          <w:tab w:val="left" w:pos="2127"/>
        </w:tabs>
        <w:autoSpaceDE/>
        <w:autoSpaceDN/>
        <w:adjustRightInd/>
        <w:ind w:firstLine="709"/>
        <w:rPr>
          <w:sz w:val="22"/>
          <w:szCs w:val="22"/>
        </w:rPr>
      </w:pPr>
      <w:r w:rsidRPr="00065E93">
        <w:rPr>
          <w:sz w:val="22"/>
          <w:szCs w:val="22"/>
        </w:rPr>
        <w:t xml:space="preserve">ИНН 1215020390 </w:t>
      </w:r>
    </w:p>
    <w:p w:rsidR="00065E93" w:rsidRPr="00065E93" w:rsidRDefault="00065E93" w:rsidP="00065E93">
      <w:pPr>
        <w:widowControl/>
        <w:tabs>
          <w:tab w:val="left" w:pos="2127"/>
        </w:tabs>
        <w:autoSpaceDE/>
        <w:autoSpaceDN/>
        <w:adjustRightInd/>
        <w:ind w:firstLine="709"/>
        <w:rPr>
          <w:sz w:val="22"/>
          <w:szCs w:val="22"/>
        </w:rPr>
      </w:pPr>
      <w:r w:rsidRPr="00065E93">
        <w:rPr>
          <w:sz w:val="22"/>
          <w:szCs w:val="22"/>
        </w:rPr>
        <w:t>КПП 121501001</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Расчетный счет 40702810300000050227</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Банк получателя: Банк ГПБ (АО)</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Корреспондентский счет 30101810200000000823</w:t>
      </w:r>
    </w:p>
    <w:p w:rsidR="00065E93" w:rsidRPr="00065E93" w:rsidRDefault="00065E93" w:rsidP="00065E93">
      <w:pPr>
        <w:widowControl/>
        <w:autoSpaceDE/>
        <w:autoSpaceDN/>
        <w:adjustRightInd/>
        <w:ind w:firstLine="709"/>
        <w:rPr>
          <w:color w:val="000000"/>
          <w:sz w:val="22"/>
          <w:szCs w:val="22"/>
        </w:rPr>
      </w:pPr>
      <w:r w:rsidRPr="00065E93">
        <w:rPr>
          <w:color w:val="000000"/>
          <w:sz w:val="22"/>
          <w:szCs w:val="22"/>
        </w:rPr>
        <w:t>БИК 044525823</w:t>
      </w:r>
    </w:p>
    <w:p w:rsidR="00065E93" w:rsidRPr="00065E93" w:rsidRDefault="00065E93" w:rsidP="00065E93">
      <w:pPr>
        <w:widowControl/>
        <w:tabs>
          <w:tab w:val="left" w:pos="426"/>
          <w:tab w:val="left" w:pos="1120"/>
        </w:tabs>
        <w:ind w:firstLine="709"/>
        <w:jc w:val="both"/>
        <w:rPr>
          <w:sz w:val="22"/>
          <w:szCs w:val="22"/>
          <w:lang w:eastAsia="zh-CN"/>
        </w:rPr>
      </w:pPr>
      <w:r w:rsidRPr="00065E93">
        <w:rPr>
          <w:sz w:val="22"/>
          <w:szCs w:val="22"/>
        </w:rPr>
        <w:t xml:space="preserve">Назначение платежа: </w:t>
      </w:r>
      <w:r w:rsidRPr="00065E93">
        <w:rPr>
          <w:bCs/>
          <w:sz w:val="22"/>
          <w:szCs w:val="22"/>
        </w:rPr>
        <w:t xml:space="preserve">«Обеспечение исполнения </w:t>
      </w:r>
      <w:r w:rsidRPr="00065E93">
        <w:rPr>
          <w:sz w:val="22"/>
          <w:szCs w:val="22"/>
          <w:lang w:eastAsia="zh-CN"/>
        </w:rPr>
        <w:t>Договора на</w:t>
      </w:r>
      <w:r w:rsidRPr="00065E93">
        <w:rPr>
          <w:rFonts w:eastAsia="Calibri"/>
          <w:sz w:val="22"/>
          <w:szCs w:val="22"/>
          <w:lang w:eastAsia="ar-SA"/>
        </w:rPr>
        <w:t>поставкузадвижек</w:t>
      </w:r>
      <w:r w:rsidRPr="00065E93">
        <w:rPr>
          <w:sz w:val="22"/>
          <w:szCs w:val="22"/>
        </w:rPr>
        <w:t>».</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8.7. Срок действия независимой гарантии должен превышать срок действия Договора не менее чем на один месяц.</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065E93" w:rsidRPr="00065E93" w:rsidRDefault="00065E93" w:rsidP="00065E93">
      <w:pPr>
        <w:widowControl/>
        <w:tabs>
          <w:tab w:val="left" w:pos="709"/>
          <w:tab w:val="left" w:pos="1120"/>
        </w:tabs>
        <w:ind w:firstLine="709"/>
        <w:jc w:val="both"/>
        <w:rPr>
          <w:sz w:val="22"/>
          <w:szCs w:val="22"/>
          <w:lang w:eastAsia="zh-CN"/>
        </w:rPr>
      </w:pPr>
      <w:r w:rsidRPr="00065E93">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065E93" w:rsidRPr="00065E93" w:rsidRDefault="00065E93" w:rsidP="00065E93">
      <w:pPr>
        <w:widowControl/>
        <w:tabs>
          <w:tab w:val="left" w:pos="709"/>
          <w:tab w:val="left" w:pos="1120"/>
        </w:tabs>
        <w:ind w:firstLine="709"/>
        <w:jc w:val="both"/>
        <w:rPr>
          <w:lang w:eastAsia="zh-CN"/>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bCs/>
          <w:position w:val="-1"/>
          <w:sz w:val="22"/>
          <w:szCs w:val="22"/>
        </w:rPr>
        <w:t xml:space="preserve">9. </w:t>
      </w:r>
      <w:r w:rsidRPr="00065E93">
        <w:rPr>
          <w:b/>
          <w:position w:val="-1"/>
          <w:sz w:val="22"/>
          <w:szCs w:val="22"/>
        </w:rPr>
        <w:t>ОТВЕТСТВЕННОСТЬ СТОРОН</w:t>
      </w:r>
    </w:p>
    <w:p w:rsidR="00065E93" w:rsidRPr="00065E93" w:rsidRDefault="00065E93" w:rsidP="00065E93">
      <w:pPr>
        <w:widowControl/>
        <w:suppressAutoHyphens/>
        <w:ind w:firstLine="709"/>
        <w:jc w:val="both"/>
        <w:rPr>
          <w:sz w:val="22"/>
          <w:szCs w:val="22"/>
        </w:rPr>
      </w:pPr>
      <w:r w:rsidRPr="00065E93">
        <w:rPr>
          <w:sz w:val="22"/>
          <w:szCs w:val="22"/>
        </w:rPr>
        <w:t xml:space="preserve">9.1. При нарушении условий Договора Стороны несут ответственность в соответствии с </w:t>
      </w:r>
      <w:r w:rsidRPr="00065E93">
        <w:rPr>
          <w:sz w:val="22"/>
          <w:szCs w:val="22"/>
          <w:lang w:eastAsia="zh-CN"/>
        </w:rPr>
        <w:t>ГК РФ</w:t>
      </w:r>
      <w:r w:rsidRPr="00065E93">
        <w:rPr>
          <w:sz w:val="22"/>
          <w:szCs w:val="22"/>
        </w:rPr>
        <w:t xml:space="preserve"> и настоящим Договором. </w:t>
      </w:r>
    </w:p>
    <w:p w:rsidR="00065E93" w:rsidRPr="00065E93" w:rsidRDefault="00065E93" w:rsidP="00065E93">
      <w:pPr>
        <w:widowControl/>
        <w:autoSpaceDE/>
        <w:autoSpaceDN/>
        <w:adjustRightInd/>
        <w:ind w:firstLine="709"/>
        <w:jc w:val="both"/>
        <w:rPr>
          <w:sz w:val="22"/>
          <w:szCs w:val="22"/>
        </w:rPr>
      </w:pPr>
      <w:r w:rsidRPr="00065E93">
        <w:rPr>
          <w:sz w:val="22"/>
          <w:szCs w:val="22"/>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065E93" w:rsidRPr="00065E93" w:rsidRDefault="00065E93" w:rsidP="00065E93">
      <w:pPr>
        <w:widowControl/>
        <w:autoSpaceDE/>
        <w:autoSpaceDN/>
        <w:adjustRightInd/>
        <w:ind w:firstLine="709"/>
        <w:jc w:val="both"/>
        <w:rPr>
          <w:sz w:val="22"/>
          <w:szCs w:val="22"/>
        </w:rPr>
      </w:pPr>
      <w:r w:rsidRPr="00065E93">
        <w:rPr>
          <w:sz w:val="22"/>
          <w:szCs w:val="22"/>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065E93" w:rsidRPr="00065E93" w:rsidRDefault="00065E93" w:rsidP="00065E93">
      <w:pPr>
        <w:widowControl/>
        <w:suppressAutoHyphens/>
        <w:ind w:firstLine="709"/>
        <w:jc w:val="both"/>
        <w:rPr>
          <w:sz w:val="22"/>
          <w:szCs w:val="22"/>
        </w:rPr>
      </w:pPr>
      <w:r w:rsidRPr="00065E93">
        <w:rPr>
          <w:sz w:val="22"/>
          <w:szCs w:val="22"/>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065E93" w:rsidRPr="00065E93" w:rsidRDefault="00065E93" w:rsidP="00065E93">
      <w:pPr>
        <w:widowControl/>
        <w:suppressAutoHyphens/>
        <w:ind w:firstLine="709"/>
        <w:jc w:val="both"/>
        <w:rPr>
          <w:position w:val="-1"/>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position w:val="-1"/>
          <w:sz w:val="22"/>
          <w:szCs w:val="22"/>
        </w:rPr>
        <w:t>10. ОБСТОЯТЕЛЬСТВА НЕПРЕОДОЛИМОЙ СИЛЫ</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10.4. Если обстоятельства, указанные в </w:t>
      </w:r>
      <w:hyperlink r:id="rId11" w:history="1">
        <w:r w:rsidRPr="00065E93">
          <w:rPr>
            <w:position w:val="-1"/>
            <w:sz w:val="22"/>
            <w:szCs w:val="22"/>
          </w:rPr>
          <w:t>п. 10.1</w:t>
        </w:r>
      </w:hyperlink>
      <w:r w:rsidRPr="00065E93">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65E93" w:rsidRPr="00065E93" w:rsidRDefault="00065E93" w:rsidP="00065E93">
      <w:pPr>
        <w:widowControl/>
        <w:tabs>
          <w:tab w:val="left" w:pos="709"/>
        </w:tabs>
        <w:ind w:firstLine="709"/>
        <w:jc w:val="both"/>
        <w:rPr>
          <w:b/>
          <w:position w:val="-1"/>
        </w:rPr>
      </w:pPr>
    </w:p>
    <w:p w:rsidR="00065E93" w:rsidRPr="00065E93" w:rsidRDefault="00065E93" w:rsidP="00065E93">
      <w:pPr>
        <w:tabs>
          <w:tab w:val="left" w:pos="709"/>
        </w:tabs>
        <w:suppressAutoHyphens/>
        <w:autoSpaceDE/>
        <w:autoSpaceDN/>
        <w:adjustRightInd/>
        <w:ind w:firstLine="709"/>
        <w:jc w:val="center"/>
        <w:rPr>
          <w:rFonts w:eastAsia="Arial"/>
          <w:b/>
          <w:sz w:val="22"/>
          <w:szCs w:val="22"/>
          <w:lang w:eastAsia="ar-SA"/>
        </w:rPr>
      </w:pPr>
      <w:r w:rsidRPr="00065E93">
        <w:rPr>
          <w:rFonts w:eastAsia="Arial"/>
          <w:b/>
          <w:sz w:val="22"/>
          <w:szCs w:val="22"/>
          <w:lang w:eastAsia="ar-SA"/>
        </w:rPr>
        <w:t xml:space="preserve">11. СРОК ДЕЙСТВИЯ И ПОРЯДОК ИЗМЕНЕНИЯ ДОГОВОРА </w:t>
      </w:r>
    </w:p>
    <w:p w:rsidR="00065E93" w:rsidRPr="00065E93" w:rsidRDefault="00065E93" w:rsidP="00065E93">
      <w:pPr>
        <w:tabs>
          <w:tab w:val="left" w:pos="709"/>
        </w:tabs>
        <w:suppressAutoHyphens/>
        <w:autoSpaceDE/>
        <w:autoSpaceDN/>
        <w:adjustRightInd/>
        <w:ind w:firstLine="709"/>
        <w:jc w:val="both"/>
        <w:rPr>
          <w:rFonts w:eastAsia="Arial"/>
          <w:sz w:val="22"/>
          <w:szCs w:val="22"/>
          <w:lang w:eastAsia="ar-SA"/>
        </w:rPr>
      </w:pPr>
      <w:r w:rsidRPr="00065E93">
        <w:rPr>
          <w:rFonts w:eastAsia="Arial"/>
          <w:sz w:val="22"/>
          <w:szCs w:val="22"/>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065E93" w:rsidRPr="00065E93" w:rsidRDefault="00065E93" w:rsidP="00065E93">
      <w:pPr>
        <w:tabs>
          <w:tab w:val="left" w:pos="709"/>
        </w:tabs>
        <w:suppressAutoHyphens/>
        <w:autoSpaceDE/>
        <w:autoSpaceDN/>
        <w:adjustRightInd/>
        <w:ind w:firstLine="709"/>
        <w:jc w:val="both"/>
        <w:rPr>
          <w:sz w:val="22"/>
          <w:szCs w:val="22"/>
        </w:rPr>
      </w:pPr>
      <w:r w:rsidRPr="00065E93">
        <w:rPr>
          <w:sz w:val="22"/>
          <w:szCs w:val="22"/>
        </w:rPr>
        <w:t xml:space="preserve">11.2. Окончание срока действия </w:t>
      </w:r>
      <w:r w:rsidRPr="00065E93">
        <w:rPr>
          <w:sz w:val="22"/>
          <w:szCs w:val="22"/>
          <w:lang w:eastAsia="zh-CN"/>
        </w:rPr>
        <w:t>Договор</w:t>
      </w:r>
      <w:r w:rsidRPr="00065E93">
        <w:rPr>
          <w:sz w:val="22"/>
          <w:szCs w:val="22"/>
        </w:rPr>
        <w:t>а или его расторжение не освобождает стороны от ответственности за его нарушение.</w:t>
      </w:r>
    </w:p>
    <w:p w:rsidR="00065E93" w:rsidRPr="00065E93" w:rsidRDefault="00065E93" w:rsidP="00065E93">
      <w:pPr>
        <w:tabs>
          <w:tab w:val="left" w:pos="709"/>
        </w:tabs>
        <w:suppressAutoHyphens/>
        <w:autoSpaceDE/>
        <w:autoSpaceDN/>
        <w:adjustRightInd/>
        <w:ind w:firstLine="709"/>
        <w:jc w:val="both"/>
      </w:pPr>
    </w:p>
    <w:p w:rsidR="00065E93" w:rsidRPr="00065E93" w:rsidRDefault="00065E93" w:rsidP="00065E93">
      <w:pPr>
        <w:tabs>
          <w:tab w:val="left" w:pos="709"/>
        </w:tabs>
        <w:suppressAutoHyphens/>
        <w:autoSpaceDE/>
        <w:autoSpaceDN/>
        <w:adjustRightInd/>
        <w:ind w:firstLine="709"/>
        <w:jc w:val="center"/>
        <w:rPr>
          <w:rFonts w:eastAsia="Arial"/>
          <w:b/>
          <w:sz w:val="22"/>
          <w:szCs w:val="22"/>
          <w:lang w:eastAsia="ar-SA"/>
        </w:rPr>
      </w:pPr>
      <w:r w:rsidRPr="00065E93">
        <w:rPr>
          <w:rFonts w:eastAsia="Arial"/>
          <w:b/>
          <w:sz w:val="22"/>
          <w:szCs w:val="22"/>
          <w:lang w:eastAsia="ar-SA"/>
        </w:rPr>
        <w:t>12. ПОРЯДОК УРЕГУЛИРОВАНИЯ СПОРОВ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065E93" w:rsidRPr="00065E93" w:rsidRDefault="00065E93" w:rsidP="00065E93">
      <w:pPr>
        <w:widowControl/>
        <w:tabs>
          <w:tab w:val="left" w:pos="709"/>
        </w:tabs>
        <w:ind w:firstLine="709"/>
        <w:jc w:val="both"/>
        <w:rPr>
          <w:b/>
          <w:position w:val="-1"/>
        </w:rPr>
      </w:pPr>
    </w:p>
    <w:p w:rsidR="00065E93" w:rsidRPr="00065E93" w:rsidRDefault="00065E93" w:rsidP="00065E93">
      <w:pPr>
        <w:widowControl/>
        <w:tabs>
          <w:tab w:val="left" w:pos="709"/>
        </w:tabs>
        <w:autoSpaceDE/>
        <w:autoSpaceDN/>
        <w:adjustRightInd/>
        <w:ind w:firstLine="709"/>
        <w:jc w:val="center"/>
        <w:rPr>
          <w:b/>
          <w:position w:val="-1"/>
          <w:sz w:val="22"/>
          <w:szCs w:val="22"/>
        </w:rPr>
      </w:pPr>
      <w:r w:rsidRPr="00065E93">
        <w:rPr>
          <w:b/>
          <w:position w:val="-1"/>
          <w:sz w:val="22"/>
          <w:szCs w:val="22"/>
        </w:rPr>
        <w:t>13. ПОРЯДОК РАСТОРЖЕНИЯ ДОГОВОРА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13.1. Настоящий </w:t>
      </w:r>
      <w:r w:rsidRPr="00065E93">
        <w:rPr>
          <w:sz w:val="22"/>
          <w:szCs w:val="22"/>
          <w:lang w:eastAsia="zh-CN"/>
        </w:rPr>
        <w:t>Договор</w:t>
      </w:r>
      <w:r w:rsidRPr="00065E93">
        <w:rPr>
          <w:position w:val="-1"/>
          <w:sz w:val="22"/>
          <w:szCs w:val="22"/>
        </w:rPr>
        <w:t xml:space="preserve"> может быть расторгнут:</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по соглашению Сторон;</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в судебном порядке;</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 Заказчик вправе принять решение об одностороннем отказе от исполнения Договора в следующих случаях:</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 При существенном нарушении условий Договора Поставщиком:</w:t>
      </w:r>
    </w:p>
    <w:p w:rsidR="00065E93" w:rsidRPr="00065E93" w:rsidRDefault="00065E93" w:rsidP="00065E93">
      <w:pPr>
        <w:widowControl/>
        <w:ind w:firstLine="709"/>
        <w:jc w:val="both"/>
        <w:rPr>
          <w:position w:val="-1"/>
          <w:sz w:val="22"/>
          <w:szCs w:val="22"/>
        </w:rPr>
      </w:pPr>
      <w:r w:rsidRPr="00065E93">
        <w:rPr>
          <w:position w:val="-1"/>
          <w:sz w:val="22"/>
          <w:szCs w:val="22"/>
        </w:rPr>
        <w:t xml:space="preserve">   13.2.1.1. В случае просрочки поставки Товара более чем на 10 (Десять) дней.</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13.2.2. В иных случаях, предусмотренных действующим законодательством.</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rsidR="00065E93" w:rsidRPr="00065E93" w:rsidRDefault="00065E93" w:rsidP="00065E93">
      <w:pPr>
        <w:widowControl/>
        <w:autoSpaceDE/>
        <w:autoSpaceDN/>
        <w:adjustRightInd/>
        <w:ind w:firstLine="709"/>
        <w:jc w:val="both"/>
        <w:rPr>
          <w:position w:val="-1"/>
          <w:sz w:val="22"/>
          <w:szCs w:val="22"/>
        </w:rPr>
      </w:pPr>
      <w:r w:rsidRPr="00065E93">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065E93" w:rsidRPr="00065E93" w:rsidRDefault="00065E93" w:rsidP="00065E93">
      <w:pPr>
        <w:widowControl/>
        <w:shd w:val="clear" w:color="auto" w:fill="FFFFFF"/>
        <w:autoSpaceDE/>
        <w:autoSpaceDN/>
        <w:adjustRightInd/>
        <w:ind w:firstLine="709"/>
        <w:jc w:val="both"/>
        <w:rPr>
          <w:position w:val="-1"/>
          <w:sz w:val="22"/>
          <w:szCs w:val="22"/>
          <w:shd w:val="clear" w:color="auto" w:fill="FFFFFF"/>
        </w:rPr>
      </w:pPr>
      <w:r w:rsidRPr="00065E93">
        <w:rPr>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 xml:space="preserve">13.9. Решение Заказчика об одностороннем отказе от исполнения настоящего </w:t>
      </w:r>
      <w:r w:rsidRPr="00065E93">
        <w:rPr>
          <w:sz w:val="22"/>
          <w:szCs w:val="22"/>
          <w:lang w:eastAsia="zh-CN"/>
        </w:rPr>
        <w:t>Договор</w:t>
      </w:r>
      <w:r w:rsidRPr="00065E93">
        <w:rPr>
          <w:position w:val="-1"/>
          <w:sz w:val="22"/>
          <w:szCs w:val="22"/>
        </w:rPr>
        <w:t xml:space="preserve">а вступает в силу и </w:t>
      </w:r>
      <w:r w:rsidRPr="00065E93">
        <w:rPr>
          <w:sz w:val="22"/>
          <w:szCs w:val="22"/>
          <w:lang w:eastAsia="zh-CN"/>
        </w:rPr>
        <w:t>Договор</w:t>
      </w:r>
      <w:r w:rsidRPr="00065E93">
        <w:rPr>
          <w:position w:val="-1"/>
          <w:sz w:val="22"/>
          <w:szCs w:val="22"/>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065E93">
        <w:rPr>
          <w:sz w:val="22"/>
          <w:szCs w:val="22"/>
          <w:lang w:eastAsia="zh-CN"/>
        </w:rPr>
        <w:t>Договор</w:t>
      </w:r>
      <w:r w:rsidRPr="00065E93">
        <w:rPr>
          <w:position w:val="-1"/>
          <w:sz w:val="22"/>
          <w:szCs w:val="22"/>
        </w:rPr>
        <w:t>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065E93" w:rsidRPr="00065E93" w:rsidRDefault="00065E93" w:rsidP="00065E93">
      <w:pPr>
        <w:widowControl/>
        <w:shd w:val="clear" w:color="auto" w:fill="FFFFFF"/>
        <w:autoSpaceDE/>
        <w:autoSpaceDN/>
        <w:adjustRightInd/>
        <w:ind w:firstLine="709"/>
        <w:jc w:val="both"/>
        <w:rPr>
          <w:position w:val="-1"/>
          <w:sz w:val="22"/>
          <w:szCs w:val="22"/>
        </w:rPr>
      </w:pPr>
      <w:r w:rsidRPr="00065E93">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065E93" w:rsidRPr="00065E93" w:rsidRDefault="00065E93" w:rsidP="00065E93">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r w:rsidRPr="00065E93">
        <w:rPr>
          <w:b/>
          <w:position w:val="-1"/>
          <w:sz w:val="22"/>
          <w:szCs w:val="22"/>
        </w:rPr>
        <w:t>14. ПРОЧИЕ УСЛОВИЯ</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 xml:space="preserve">14.1. </w:t>
      </w:r>
      <w:r w:rsidRPr="00065E93">
        <w:rPr>
          <w:color w:val="000000"/>
          <w:position w:val="-1"/>
          <w:sz w:val="22"/>
          <w:szCs w:val="22"/>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065E93" w:rsidRPr="00065E93" w:rsidRDefault="00065E93" w:rsidP="00065E93">
      <w:pPr>
        <w:widowControl/>
        <w:tabs>
          <w:tab w:val="left" w:pos="709"/>
        </w:tabs>
        <w:ind w:firstLine="709"/>
        <w:jc w:val="both"/>
        <w:rPr>
          <w:position w:val="-1"/>
          <w:sz w:val="22"/>
          <w:szCs w:val="22"/>
        </w:rPr>
      </w:pPr>
      <w:r w:rsidRPr="00065E93">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65E93" w:rsidRPr="00065E93" w:rsidRDefault="00065E93" w:rsidP="00065E93">
      <w:pPr>
        <w:widowControl/>
        <w:suppressAutoHyphens/>
        <w:autoSpaceDE/>
        <w:autoSpaceDN/>
        <w:adjustRightInd/>
        <w:ind w:firstLine="709"/>
        <w:jc w:val="both"/>
        <w:rPr>
          <w:position w:val="-1"/>
          <w:sz w:val="22"/>
          <w:szCs w:val="22"/>
        </w:rPr>
      </w:pPr>
      <w:r w:rsidRPr="00065E93">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rsidR="00065E93" w:rsidRPr="00065E93" w:rsidRDefault="00065E93" w:rsidP="00065E93">
      <w:pPr>
        <w:widowControl/>
        <w:ind w:firstLine="709"/>
        <w:jc w:val="both"/>
        <w:rPr>
          <w:position w:val="-1"/>
          <w:sz w:val="22"/>
          <w:szCs w:val="22"/>
        </w:rPr>
      </w:pPr>
      <w:r w:rsidRPr="00065E93">
        <w:rPr>
          <w:position w:val="-1"/>
          <w:sz w:val="22"/>
          <w:szCs w:val="22"/>
        </w:rPr>
        <w:t xml:space="preserve">14.4. Неотъемлемой частью настоящего Договора является следующее приложение: </w:t>
      </w:r>
    </w:p>
    <w:p w:rsidR="00065E93" w:rsidRPr="00065E93" w:rsidRDefault="00065E93" w:rsidP="00065E93">
      <w:pPr>
        <w:widowControl/>
        <w:suppressAutoHyphens/>
        <w:autoSpaceDE/>
        <w:autoSpaceDN/>
        <w:adjustRightInd/>
        <w:ind w:firstLine="709"/>
        <w:jc w:val="both"/>
        <w:rPr>
          <w:sz w:val="22"/>
          <w:szCs w:val="22"/>
        </w:rPr>
      </w:pPr>
      <w:r w:rsidRPr="00065E93">
        <w:rPr>
          <w:sz w:val="22"/>
          <w:szCs w:val="22"/>
        </w:rPr>
        <w:t>14.4.1. Приложение № 1. Спецификация на поставку товара.</w:t>
      </w:r>
    </w:p>
    <w:p w:rsidR="00065E93" w:rsidRPr="00065E93" w:rsidRDefault="00065E93" w:rsidP="00065E93">
      <w:pPr>
        <w:widowControl/>
        <w:tabs>
          <w:tab w:val="left" w:pos="709"/>
        </w:tabs>
        <w:autoSpaceDE/>
        <w:autoSpaceDN/>
        <w:adjustRightInd/>
        <w:ind w:firstLine="709"/>
        <w:rPr>
          <w:position w:val="-1"/>
        </w:rPr>
      </w:pPr>
    </w:p>
    <w:p w:rsidR="00065E93" w:rsidRPr="00065E93" w:rsidRDefault="00065E93" w:rsidP="00065E93">
      <w:pPr>
        <w:keepNext/>
        <w:keepLines/>
        <w:widowControl/>
        <w:shd w:val="clear" w:color="auto" w:fill="FFFFFF"/>
        <w:tabs>
          <w:tab w:val="left" w:pos="1468"/>
        </w:tabs>
        <w:suppressAutoHyphens/>
        <w:autoSpaceDE/>
        <w:autoSpaceDN/>
        <w:adjustRightInd/>
        <w:ind w:firstLine="709"/>
        <w:jc w:val="center"/>
        <w:rPr>
          <w:rFonts w:eastAsia="Calibri"/>
          <w:b/>
          <w:bCs/>
          <w:position w:val="-1"/>
          <w:sz w:val="22"/>
          <w:szCs w:val="22"/>
          <w:lang w:eastAsia="zh-CN"/>
        </w:rPr>
      </w:pPr>
      <w:r w:rsidRPr="00065E93">
        <w:rPr>
          <w:rFonts w:eastAsia="Calibri"/>
          <w:b/>
          <w:bCs/>
          <w:position w:val="-1"/>
          <w:sz w:val="22"/>
          <w:szCs w:val="22"/>
          <w:lang w:eastAsia="zh-CN"/>
        </w:rPr>
        <w:t>15. ЮРИДИЧЕСКИЕ АДРЕСА, БАНКОВСКИЕ РЕКВИЗИТЫ И ПОДПИСИ СТОРОН:</w:t>
      </w:r>
    </w:p>
    <w:p w:rsidR="00065E93" w:rsidRPr="00065E93" w:rsidRDefault="00065E93" w:rsidP="00065E93">
      <w:pPr>
        <w:keepNext/>
        <w:keepLines/>
        <w:widowControl/>
        <w:shd w:val="clear" w:color="auto" w:fill="FFFFFF"/>
        <w:tabs>
          <w:tab w:val="left" w:pos="1468"/>
        </w:tabs>
        <w:suppressAutoHyphens/>
        <w:autoSpaceDE/>
        <w:autoSpaceDN/>
        <w:adjustRightInd/>
        <w:ind w:firstLine="709"/>
        <w:jc w:val="center"/>
        <w:rPr>
          <w:rFonts w:eastAsia="Calibri"/>
          <w:b/>
          <w:bCs/>
          <w:position w:val="-1"/>
          <w:lang w:eastAsia="zh-CN"/>
        </w:rPr>
      </w:pPr>
    </w:p>
    <w:tbl>
      <w:tblPr>
        <w:tblW w:w="15223" w:type="dxa"/>
        <w:tblInd w:w="-318" w:type="dxa"/>
        <w:tblLayout w:type="fixed"/>
        <w:tblLook w:val="0000"/>
      </w:tblPr>
      <w:tblGrid>
        <w:gridCol w:w="5104"/>
        <w:gridCol w:w="142"/>
        <w:gridCol w:w="4220"/>
        <w:gridCol w:w="5757"/>
      </w:tblGrid>
      <w:tr w:rsidR="00065E93" w:rsidRPr="00065E93" w:rsidTr="00065E93">
        <w:trPr>
          <w:gridAfter w:val="1"/>
          <w:wAfter w:w="5757" w:type="dxa"/>
          <w:trHeight w:val="4315"/>
        </w:trPr>
        <w:tc>
          <w:tcPr>
            <w:tcW w:w="5246" w:type="dxa"/>
            <w:gridSpan w:val="2"/>
            <w:shd w:val="clear" w:color="auto" w:fill="auto"/>
          </w:tcPr>
          <w:p w:rsidR="00065E93" w:rsidRPr="00065E93" w:rsidRDefault="00065E93" w:rsidP="00065E93">
            <w:pPr>
              <w:widowControl/>
              <w:suppressAutoHyphens/>
              <w:autoSpaceDE/>
              <w:autoSpaceDN/>
              <w:adjustRightInd/>
              <w:ind w:left="459"/>
              <w:rPr>
                <w:rFonts w:eastAsia="Calibri"/>
                <w:b/>
                <w:bCs/>
                <w:position w:val="-1"/>
                <w:sz w:val="24"/>
                <w:szCs w:val="24"/>
                <w:lang w:eastAsia="zh-CN"/>
              </w:rPr>
            </w:pPr>
            <w:r w:rsidRPr="00065E93">
              <w:rPr>
                <w:rFonts w:eastAsia="Calibri"/>
                <w:b/>
                <w:bCs/>
                <w:position w:val="-1"/>
                <w:sz w:val="22"/>
                <w:szCs w:val="22"/>
                <w:lang w:eastAsia="zh-CN"/>
              </w:rPr>
              <w:t>Заказчик:</w:t>
            </w:r>
          </w:p>
          <w:p w:rsidR="00065E93" w:rsidRPr="00065E93" w:rsidRDefault="00065E93" w:rsidP="00065E93">
            <w:pPr>
              <w:widowControl/>
              <w:suppressAutoHyphens/>
              <w:autoSpaceDE/>
              <w:autoSpaceDN/>
              <w:adjustRightInd/>
              <w:ind w:left="459"/>
              <w:rPr>
                <w:rFonts w:eastAsia="Calibri"/>
                <w:b/>
                <w:bCs/>
                <w:position w:val="-1"/>
                <w:sz w:val="24"/>
                <w:szCs w:val="24"/>
                <w:lang w:eastAsia="zh-CN"/>
              </w:rPr>
            </w:pP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МУП «Водоканал»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ИНН/КПП: 1215020390/121501001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Адрес: 424039, Республика Марий Эл,</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 xml:space="preserve">г. Йошкар-Ола, ул. Дружбы, д.2 </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р/с 40702810300000050227</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Банк ГПБ (АО)</w:t>
            </w:r>
          </w:p>
          <w:p w:rsidR="00065E93" w:rsidRPr="00065E93" w:rsidRDefault="00065E93" w:rsidP="00065E93">
            <w:pPr>
              <w:widowControl/>
              <w:suppressAutoHyphens/>
              <w:autoSpaceDE/>
              <w:autoSpaceDN/>
              <w:adjustRightInd/>
              <w:rPr>
                <w:rFonts w:eastAsia="Calibri"/>
                <w:position w:val="-1"/>
                <w:sz w:val="24"/>
                <w:szCs w:val="24"/>
                <w:lang w:eastAsia="zh-CN"/>
              </w:rPr>
            </w:pPr>
            <w:r w:rsidRPr="00065E93">
              <w:rPr>
                <w:rFonts w:eastAsia="Calibri"/>
                <w:position w:val="-1"/>
                <w:sz w:val="22"/>
                <w:szCs w:val="22"/>
                <w:lang w:eastAsia="zh-CN"/>
              </w:rPr>
              <w:t xml:space="preserve"> БИК 044525823,</w:t>
            </w:r>
          </w:p>
          <w:p w:rsidR="00065E93" w:rsidRPr="00065E93" w:rsidRDefault="00065E93" w:rsidP="00065E93">
            <w:pPr>
              <w:widowControl/>
              <w:suppressAutoHyphens/>
              <w:autoSpaceDE/>
              <w:autoSpaceDN/>
              <w:adjustRightInd/>
              <w:ind w:firstLine="425"/>
              <w:rPr>
                <w:rFonts w:eastAsia="Calibri"/>
                <w:position w:val="-1"/>
                <w:sz w:val="24"/>
                <w:szCs w:val="24"/>
                <w:lang w:eastAsia="zh-CN"/>
              </w:rPr>
            </w:pPr>
            <w:r w:rsidRPr="00065E93">
              <w:rPr>
                <w:rFonts w:eastAsia="Calibri"/>
                <w:position w:val="-1"/>
                <w:sz w:val="22"/>
                <w:szCs w:val="22"/>
                <w:lang w:eastAsia="zh-CN"/>
              </w:rPr>
              <w:t>к/с 30101810200000000823</w:t>
            </w:r>
          </w:p>
          <w:p w:rsidR="00065E93" w:rsidRPr="00065E93" w:rsidRDefault="00065E93" w:rsidP="00065E93">
            <w:pPr>
              <w:widowControl/>
              <w:suppressAutoHyphens/>
              <w:autoSpaceDE/>
              <w:autoSpaceDN/>
              <w:adjustRightInd/>
              <w:ind w:firstLine="425"/>
              <w:rPr>
                <w:rFonts w:eastAsia="Calibri"/>
                <w:color w:val="000000"/>
                <w:position w:val="-1"/>
                <w:sz w:val="24"/>
                <w:szCs w:val="24"/>
                <w:lang w:eastAsia="zh-CN"/>
              </w:rPr>
            </w:pPr>
            <w:r w:rsidRPr="00065E93">
              <w:rPr>
                <w:rFonts w:eastAsia="Calibri"/>
                <w:color w:val="000000"/>
                <w:position w:val="-1"/>
                <w:sz w:val="22"/>
                <w:szCs w:val="22"/>
                <w:lang w:eastAsia="zh-CN"/>
              </w:rPr>
              <w:t>ОКПО 03220481,</w:t>
            </w:r>
          </w:p>
          <w:p w:rsidR="00065E93" w:rsidRPr="00065E93" w:rsidRDefault="00065E93" w:rsidP="00065E93">
            <w:pPr>
              <w:widowControl/>
              <w:suppressAutoHyphens/>
              <w:autoSpaceDE/>
              <w:autoSpaceDN/>
              <w:adjustRightInd/>
              <w:ind w:firstLine="425"/>
              <w:rPr>
                <w:rFonts w:eastAsia="Calibri"/>
                <w:color w:val="000000"/>
                <w:position w:val="-1"/>
                <w:sz w:val="24"/>
                <w:szCs w:val="24"/>
                <w:lang w:eastAsia="zh-CN"/>
              </w:rPr>
            </w:pPr>
            <w:r w:rsidRPr="00065E93">
              <w:rPr>
                <w:rFonts w:eastAsia="Calibri"/>
                <w:color w:val="000000"/>
                <w:position w:val="-1"/>
                <w:sz w:val="22"/>
                <w:szCs w:val="22"/>
                <w:lang w:eastAsia="zh-CN"/>
              </w:rPr>
              <w:t>Тел. (8362) 42-77-04</w:t>
            </w: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r w:rsidRPr="00065E93">
              <w:rPr>
                <w:rFonts w:eastAsia="Calibri"/>
                <w:color w:val="000000"/>
                <w:position w:val="-1"/>
                <w:sz w:val="22"/>
                <w:szCs w:val="22"/>
                <w:lang w:val="en-US" w:eastAsia="zh-CN"/>
              </w:rPr>
              <w:t>E-mail: snab424039@yandex.ru</w:t>
            </w: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p>
          <w:p w:rsidR="00065E93" w:rsidRPr="00065E93" w:rsidRDefault="00065E93" w:rsidP="00065E93">
            <w:pPr>
              <w:widowControl/>
              <w:suppressAutoHyphens/>
              <w:autoSpaceDE/>
              <w:autoSpaceDN/>
              <w:adjustRightInd/>
              <w:ind w:firstLine="425"/>
              <w:rPr>
                <w:rFonts w:eastAsia="Calibri"/>
                <w:color w:val="000000"/>
                <w:position w:val="-1"/>
                <w:sz w:val="24"/>
                <w:szCs w:val="24"/>
                <w:lang w:val="en-US" w:eastAsia="zh-CN"/>
              </w:rPr>
            </w:pPr>
          </w:p>
          <w:p w:rsidR="00065E93" w:rsidRPr="00065E93" w:rsidRDefault="00065E93" w:rsidP="00065E93">
            <w:pPr>
              <w:widowControl/>
              <w:suppressAutoHyphens/>
              <w:autoSpaceDE/>
              <w:autoSpaceDN/>
              <w:adjustRightInd/>
              <w:ind w:left="459"/>
              <w:rPr>
                <w:b/>
                <w:bCs/>
                <w:position w:val="-1"/>
                <w:sz w:val="24"/>
                <w:szCs w:val="24"/>
                <w:lang w:val="en-US" w:eastAsia="zh-CN"/>
              </w:rPr>
            </w:pPr>
            <w:r w:rsidRPr="00065E93">
              <w:rPr>
                <w:rFonts w:eastAsia="Calibri"/>
                <w:color w:val="000000"/>
                <w:position w:val="-1"/>
                <w:sz w:val="22"/>
                <w:szCs w:val="22"/>
                <w:lang w:val="en-US" w:eastAsia="zh-CN"/>
              </w:rPr>
              <w:t>____________________ / _____________</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r w:rsidRPr="00065E93">
              <w:rPr>
                <w:rFonts w:eastAsia="Arial"/>
                <w:bCs/>
                <w:position w:val="-1"/>
                <w:sz w:val="22"/>
                <w:szCs w:val="22"/>
                <w:lang w:eastAsia="zh-CN"/>
              </w:rPr>
              <w:t>М.П.</w:t>
            </w:r>
          </w:p>
          <w:p w:rsidR="00065E93" w:rsidRPr="00065E93" w:rsidRDefault="00065E93" w:rsidP="00065E93">
            <w:pPr>
              <w:widowControl/>
              <w:suppressAutoHyphens/>
              <w:autoSpaceDE/>
              <w:autoSpaceDN/>
              <w:adjustRightInd/>
              <w:ind w:firstLine="425"/>
              <w:rPr>
                <w:rFonts w:eastAsia="Calibri"/>
                <w:b/>
                <w:bCs/>
                <w:position w:val="-1"/>
                <w:sz w:val="24"/>
                <w:szCs w:val="24"/>
                <w:lang w:eastAsia="zh-CN"/>
              </w:rPr>
            </w:pPr>
          </w:p>
        </w:tc>
        <w:tc>
          <w:tcPr>
            <w:tcW w:w="4220" w:type="dxa"/>
            <w:shd w:val="clear" w:color="auto" w:fill="auto"/>
          </w:tcPr>
          <w:p w:rsidR="00065E93" w:rsidRPr="00065E93" w:rsidRDefault="00065E93" w:rsidP="00065E93">
            <w:pPr>
              <w:keepNext/>
              <w:keepLines/>
              <w:widowControl/>
              <w:shd w:val="clear" w:color="auto" w:fill="FFFFFF"/>
              <w:suppressAutoHyphens/>
              <w:autoSpaceDE/>
              <w:autoSpaceDN/>
              <w:adjustRightInd/>
              <w:snapToGrid w:val="0"/>
              <w:ind w:firstLine="425"/>
              <w:jc w:val="both"/>
              <w:rPr>
                <w:rFonts w:eastAsia="Arial"/>
                <w:bCs/>
                <w:position w:val="-1"/>
                <w:sz w:val="24"/>
                <w:szCs w:val="24"/>
                <w:lang w:eastAsia="zh-CN"/>
              </w:rPr>
            </w:pPr>
            <w:r w:rsidRPr="00065E93">
              <w:rPr>
                <w:rFonts w:eastAsia="Arial"/>
                <w:b/>
                <w:bCs/>
                <w:position w:val="-1"/>
                <w:sz w:val="22"/>
                <w:szCs w:val="22"/>
                <w:lang w:eastAsia="zh-CN"/>
              </w:rPr>
              <w:t>Поставщик:</w:t>
            </w:r>
          </w:p>
          <w:p w:rsidR="00065E93" w:rsidRPr="00065E93" w:rsidRDefault="00065E93" w:rsidP="00065E93">
            <w:pPr>
              <w:keepNext/>
              <w:keepLines/>
              <w:widowControl/>
              <w:shd w:val="clear" w:color="auto" w:fill="FFFFFF"/>
              <w:suppressAutoHyphens/>
              <w:autoSpaceDE/>
              <w:autoSpaceDN/>
              <w:adjustRightInd/>
              <w:ind w:firstLine="425"/>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143"/>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p>
          <w:p w:rsidR="00065E93" w:rsidRPr="00065E93" w:rsidRDefault="00065E93" w:rsidP="00065E93">
            <w:pPr>
              <w:keepNext/>
              <w:keepLines/>
              <w:widowControl/>
              <w:shd w:val="clear" w:color="auto" w:fill="FFFFFF"/>
              <w:suppressAutoHyphens/>
              <w:autoSpaceDE/>
              <w:autoSpaceDN/>
              <w:adjustRightInd/>
              <w:ind w:left="34"/>
              <w:jc w:val="both"/>
              <w:rPr>
                <w:b/>
                <w:bCs/>
                <w:position w:val="-1"/>
                <w:sz w:val="24"/>
                <w:szCs w:val="24"/>
                <w:lang w:eastAsia="zh-CN"/>
              </w:rPr>
            </w:pPr>
            <w:r w:rsidRPr="00065E93">
              <w:rPr>
                <w:rFonts w:eastAsia="Arial"/>
                <w:bCs/>
                <w:position w:val="-1"/>
                <w:sz w:val="22"/>
                <w:szCs w:val="22"/>
                <w:lang w:eastAsia="zh-CN"/>
              </w:rPr>
              <w:t xml:space="preserve">_________________ </w:t>
            </w:r>
            <w:r w:rsidRPr="00065E93">
              <w:rPr>
                <w:rFonts w:eastAsia="Arial"/>
                <w:b/>
                <w:bCs/>
                <w:position w:val="-1"/>
                <w:sz w:val="22"/>
                <w:szCs w:val="22"/>
                <w:lang w:eastAsia="zh-CN"/>
              </w:rPr>
              <w:t>/</w:t>
            </w:r>
            <w:r w:rsidRPr="00065E93">
              <w:rPr>
                <w:rFonts w:eastAsia="Arial"/>
                <w:bCs/>
                <w:position w:val="-1"/>
                <w:sz w:val="22"/>
                <w:szCs w:val="22"/>
                <w:lang w:eastAsia="zh-CN"/>
              </w:rPr>
              <w:t>________________</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bCs/>
                <w:position w:val="-1"/>
                <w:sz w:val="24"/>
                <w:szCs w:val="24"/>
                <w:lang w:eastAsia="zh-CN"/>
              </w:rPr>
            </w:pPr>
            <w:r w:rsidRPr="00065E93">
              <w:rPr>
                <w:rFonts w:eastAsia="Arial"/>
                <w:bCs/>
                <w:position w:val="-1"/>
                <w:sz w:val="22"/>
                <w:szCs w:val="22"/>
                <w:lang w:eastAsia="zh-CN"/>
              </w:rPr>
              <w:t>М.П.</w:t>
            </w:r>
          </w:p>
          <w:p w:rsidR="00065E93" w:rsidRPr="00065E93" w:rsidRDefault="00065E93" w:rsidP="00065E93">
            <w:pPr>
              <w:keepNext/>
              <w:keepLines/>
              <w:widowControl/>
              <w:shd w:val="clear" w:color="auto" w:fill="FFFFFF"/>
              <w:suppressAutoHyphens/>
              <w:autoSpaceDE/>
              <w:autoSpaceDN/>
              <w:adjustRightInd/>
              <w:ind w:firstLine="425"/>
              <w:jc w:val="both"/>
              <w:rPr>
                <w:rFonts w:eastAsia="Arial"/>
                <w:position w:val="-1"/>
                <w:sz w:val="24"/>
                <w:szCs w:val="24"/>
                <w:lang w:eastAsia="zh-CN"/>
              </w:rPr>
            </w:pPr>
          </w:p>
        </w:tc>
      </w:tr>
      <w:tr w:rsidR="00065E93" w:rsidRPr="00065E93" w:rsidTr="00065E93">
        <w:tblPrEx>
          <w:tblLook w:val="01E0"/>
        </w:tblPrEx>
        <w:tc>
          <w:tcPr>
            <w:tcW w:w="5104" w:type="dxa"/>
          </w:tcPr>
          <w:p w:rsidR="00065E93" w:rsidRPr="00065E93" w:rsidRDefault="00065E93" w:rsidP="00065E93">
            <w:pPr>
              <w:widowControl/>
              <w:autoSpaceDE/>
              <w:autoSpaceDN/>
              <w:adjustRightInd/>
              <w:rPr>
                <w:position w:val="-1"/>
              </w:rPr>
            </w:pPr>
          </w:p>
        </w:tc>
        <w:tc>
          <w:tcPr>
            <w:tcW w:w="10119" w:type="dxa"/>
            <w:gridSpan w:val="3"/>
          </w:tcPr>
          <w:p w:rsidR="00065E93" w:rsidRPr="00065E93" w:rsidRDefault="00065E93" w:rsidP="00065E93">
            <w:pPr>
              <w:rPr>
                <w:position w:val="-1"/>
              </w:rPr>
            </w:pPr>
          </w:p>
        </w:tc>
      </w:tr>
      <w:tr w:rsidR="00065E93" w:rsidRPr="00065E93" w:rsidTr="00065E93">
        <w:tblPrEx>
          <w:tblLook w:val="01E0"/>
        </w:tblPrEx>
        <w:trPr>
          <w:trHeight w:val="327"/>
        </w:trPr>
        <w:tc>
          <w:tcPr>
            <w:tcW w:w="5104" w:type="dxa"/>
          </w:tcPr>
          <w:p w:rsidR="00065E93" w:rsidRPr="00065E93" w:rsidRDefault="00065E93" w:rsidP="00065E93">
            <w:pPr>
              <w:rPr>
                <w:position w:val="-1"/>
              </w:rPr>
            </w:pPr>
          </w:p>
        </w:tc>
        <w:tc>
          <w:tcPr>
            <w:tcW w:w="10119" w:type="dxa"/>
            <w:gridSpan w:val="3"/>
          </w:tcPr>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p w:rsidR="00065E93" w:rsidRPr="00065E93" w:rsidRDefault="00065E93" w:rsidP="00065E93">
            <w:pPr>
              <w:rPr>
                <w:position w:val="-1"/>
              </w:rPr>
            </w:pPr>
          </w:p>
        </w:tc>
      </w:tr>
    </w:tbl>
    <w:p w:rsidR="00065E93" w:rsidRPr="00065E93" w:rsidRDefault="00065E93" w:rsidP="00065E93">
      <w:pPr>
        <w:widowControl/>
        <w:autoSpaceDE/>
        <w:autoSpaceDN/>
        <w:adjustRightInd/>
        <w:ind w:left="6096" w:right="-1"/>
        <w:jc w:val="right"/>
        <w:rPr>
          <w:position w:val="-1"/>
        </w:rPr>
      </w:pPr>
      <w:r w:rsidRPr="00065E93">
        <w:rPr>
          <w:position w:val="-1"/>
        </w:rPr>
        <w:t xml:space="preserve">Приложение № 1 </w:t>
      </w:r>
    </w:p>
    <w:p w:rsidR="00065E93" w:rsidRPr="00065E93" w:rsidRDefault="00065E93" w:rsidP="00065E93">
      <w:pPr>
        <w:widowControl/>
        <w:autoSpaceDE/>
        <w:autoSpaceDN/>
        <w:adjustRightInd/>
        <w:ind w:left="6096" w:right="-1"/>
        <w:jc w:val="right"/>
        <w:rPr>
          <w:position w:val="-1"/>
        </w:rPr>
      </w:pPr>
      <w:r w:rsidRPr="00065E93">
        <w:rPr>
          <w:position w:val="-1"/>
        </w:rPr>
        <w:t>к договору на поставку задвижек</w:t>
      </w:r>
    </w:p>
    <w:p w:rsidR="00065E93" w:rsidRPr="00065E93" w:rsidRDefault="00065E93" w:rsidP="00065E93">
      <w:pPr>
        <w:widowControl/>
        <w:autoSpaceDE/>
        <w:autoSpaceDN/>
        <w:adjustRightInd/>
        <w:ind w:left="6096"/>
        <w:jc w:val="right"/>
        <w:rPr>
          <w:position w:val="-1"/>
        </w:rPr>
      </w:pPr>
      <w:r w:rsidRPr="00065E93">
        <w:rPr>
          <w:position w:val="-1"/>
        </w:rPr>
        <w:t>№______от____________2023 г.</w:t>
      </w:r>
    </w:p>
    <w:p w:rsidR="00065E93" w:rsidRPr="00065E93" w:rsidRDefault="00065E93" w:rsidP="00065E93">
      <w:pPr>
        <w:widowControl/>
        <w:autoSpaceDE/>
        <w:autoSpaceDN/>
        <w:adjustRightInd/>
        <w:ind w:left="1276" w:firstLine="8363"/>
        <w:jc w:val="both"/>
        <w:rPr>
          <w:position w:val="-1"/>
        </w:rPr>
      </w:pPr>
    </w:p>
    <w:p w:rsidR="00065E93" w:rsidRPr="00065E93" w:rsidRDefault="00065E93" w:rsidP="00065E93">
      <w:pPr>
        <w:widowControl/>
        <w:autoSpaceDE/>
        <w:autoSpaceDN/>
        <w:adjustRightInd/>
        <w:ind w:left="7082"/>
        <w:jc w:val="both"/>
        <w:rPr>
          <w:position w:val="-1"/>
        </w:rPr>
      </w:pPr>
    </w:p>
    <w:p w:rsidR="00065E93" w:rsidRPr="00065E93" w:rsidRDefault="00065E93" w:rsidP="00065E93">
      <w:pPr>
        <w:widowControl/>
        <w:autoSpaceDE/>
        <w:autoSpaceDN/>
        <w:adjustRightInd/>
        <w:jc w:val="center"/>
        <w:rPr>
          <w:b/>
          <w:position w:val="-1"/>
        </w:rPr>
      </w:pPr>
    </w:p>
    <w:p w:rsidR="00065E93" w:rsidRPr="00065E93" w:rsidRDefault="00065E93" w:rsidP="00065E93">
      <w:pPr>
        <w:widowControl/>
        <w:autoSpaceDE/>
        <w:autoSpaceDN/>
        <w:adjustRightInd/>
        <w:jc w:val="center"/>
        <w:rPr>
          <w:b/>
          <w:position w:val="-1"/>
        </w:rPr>
      </w:pPr>
      <w:r w:rsidRPr="00065E93">
        <w:rPr>
          <w:b/>
          <w:position w:val="-1"/>
        </w:rPr>
        <w:t>Спецификация на поставку товара</w:t>
      </w:r>
    </w:p>
    <w:p w:rsidR="00065E93" w:rsidRPr="00065E93" w:rsidRDefault="00065E93" w:rsidP="00065E93">
      <w:pPr>
        <w:widowControl/>
        <w:autoSpaceDE/>
        <w:autoSpaceDN/>
        <w:adjustRightInd/>
        <w:jc w:val="center"/>
        <w:rPr>
          <w:b/>
          <w:color w:val="FF0000"/>
          <w:position w:val="-1"/>
        </w:rPr>
      </w:pPr>
    </w:p>
    <w:p w:rsidR="00065E93" w:rsidRPr="00065E93" w:rsidRDefault="00065E93" w:rsidP="00065E93">
      <w:pPr>
        <w:autoSpaceDE/>
        <w:autoSpaceDN/>
        <w:adjustRightInd/>
        <w:spacing w:line="216" w:lineRule="auto"/>
        <w:ind w:left="851" w:firstLine="425"/>
        <w:jc w:val="both"/>
        <w:rPr>
          <w:b/>
          <w:position w:val="-1"/>
          <w:sz w:val="22"/>
          <w:szCs w:val="22"/>
        </w:rPr>
      </w:pPr>
      <w:r w:rsidRPr="00065E93">
        <w:rPr>
          <w:b/>
          <w:position w:val="-1"/>
          <w:sz w:val="22"/>
          <w:szCs w:val="22"/>
        </w:rPr>
        <w:t>1. Наименование объекта закупки:  Поставка задвижек</w:t>
      </w:r>
    </w:p>
    <w:p w:rsidR="00065E93" w:rsidRPr="00065E93" w:rsidRDefault="00065E93" w:rsidP="00065E93">
      <w:pPr>
        <w:autoSpaceDE/>
        <w:autoSpaceDN/>
        <w:adjustRightInd/>
        <w:spacing w:line="216" w:lineRule="auto"/>
        <w:ind w:left="851" w:firstLine="425"/>
        <w:jc w:val="both"/>
        <w:rPr>
          <w:b/>
          <w:position w:val="-1"/>
          <w:sz w:val="22"/>
          <w:szCs w:val="22"/>
        </w:rPr>
      </w:pPr>
      <w:r w:rsidRPr="00065E93">
        <w:rPr>
          <w:b/>
          <w:position w:val="-1"/>
          <w:sz w:val="22"/>
          <w:szCs w:val="22"/>
        </w:rPr>
        <w:t>2. Описание объекта закупки:</w:t>
      </w:r>
    </w:p>
    <w:p w:rsidR="00065E93" w:rsidRPr="00065E93" w:rsidRDefault="00065E93" w:rsidP="00065E93">
      <w:pPr>
        <w:autoSpaceDE/>
        <w:autoSpaceDN/>
        <w:adjustRightInd/>
        <w:spacing w:line="216" w:lineRule="auto"/>
        <w:ind w:left="851" w:firstLine="425"/>
        <w:jc w:val="both"/>
        <w:rPr>
          <w:b/>
          <w:position w:val="-1"/>
          <w:sz w:val="22"/>
          <w:szCs w:val="22"/>
        </w:rPr>
      </w:pPr>
    </w:p>
    <w:p w:rsidR="00065E93" w:rsidRPr="00065E93" w:rsidRDefault="00065E93" w:rsidP="00065E93">
      <w:pPr>
        <w:widowControl/>
        <w:autoSpaceDE/>
        <w:autoSpaceDN/>
        <w:adjustRightInd/>
        <w:spacing w:line="216" w:lineRule="auto"/>
        <w:ind w:left="851" w:firstLine="425"/>
        <w:jc w:val="center"/>
        <w:rPr>
          <w:b/>
          <w:position w:val="-1"/>
          <w:sz w:val="28"/>
          <w:szCs w:val="28"/>
        </w:rPr>
      </w:pPr>
    </w:p>
    <w:tbl>
      <w:tblPr>
        <w:tblW w:w="9763" w:type="dxa"/>
        <w:tblInd w:w="-157" w:type="dxa"/>
        <w:tblLayout w:type="fixed"/>
        <w:tblLook w:val="0000"/>
      </w:tblPr>
      <w:tblGrid>
        <w:gridCol w:w="627"/>
        <w:gridCol w:w="5751"/>
        <w:gridCol w:w="1134"/>
        <w:gridCol w:w="1136"/>
        <w:gridCol w:w="1115"/>
      </w:tblGrid>
      <w:tr w:rsidR="00065E93" w:rsidRPr="00065E93" w:rsidTr="00065E93">
        <w:tc>
          <w:tcPr>
            <w:tcW w:w="627"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 п/п</w:t>
            </w:r>
          </w:p>
        </w:tc>
        <w:tc>
          <w:tcPr>
            <w:tcW w:w="5751"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Наименование товара.</w:t>
            </w:r>
          </w:p>
          <w:p w:rsidR="00065E93" w:rsidRPr="00065E93" w:rsidRDefault="00065E93" w:rsidP="00065E93">
            <w:pPr>
              <w:widowControl/>
              <w:autoSpaceDE/>
              <w:autoSpaceDN/>
              <w:adjustRightInd/>
              <w:jc w:val="center"/>
              <w:rPr>
                <w:position w:val="-1"/>
                <w:sz w:val="24"/>
                <w:szCs w:val="24"/>
              </w:rPr>
            </w:pPr>
            <w:r w:rsidRPr="00065E93">
              <w:rPr>
                <w:position w:val="-1"/>
                <w:sz w:val="22"/>
                <w:szCs w:val="22"/>
              </w:rPr>
              <w:t>Состав и характеристики товара (потребительские, качественные, технические).</w:t>
            </w:r>
          </w:p>
          <w:p w:rsidR="00065E93" w:rsidRPr="00065E93" w:rsidRDefault="00065E93" w:rsidP="00065E93">
            <w:pPr>
              <w:widowControl/>
              <w:autoSpaceDE/>
              <w:autoSpaceDN/>
              <w:adjustRightInd/>
              <w:jc w:val="center"/>
              <w:rPr>
                <w:position w:val="-1"/>
                <w:sz w:val="24"/>
                <w:szCs w:val="24"/>
              </w:rPr>
            </w:pPr>
            <w:r w:rsidRPr="00065E93">
              <w:rPr>
                <w:position w:val="-1"/>
                <w:sz w:val="22"/>
                <w:szCs w:val="22"/>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Цена за 1 шт., руб. (с НДС при наличии)</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065E93" w:rsidRPr="00065E93" w:rsidRDefault="00065E93" w:rsidP="00065E93">
            <w:pPr>
              <w:widowControl/>
              <w:autoSpaceDE/>
              <w:autoSpaceDN/>
              <w:adjustRightInd/>
              <w:jc w:val="center"/>
              <w:rPr>
                <w:position w:val="-1"/>
                <w:sz w:val="24"/>
                <w:szCs w:val="24"/>
              </w:rPr>
            </w:pPr>
            <w:r w:rsidRPr="00065E93">
              <w:rPr>
                <w:position w:val="-1"/>
                <w:sz w:val="22"/>
                <w:szCs w:val="22"/>
              </w:rPr>
              <w:t xml:space="preserve">Общая сумма </w:t>
            </w:r>
          </w:p>
          <w:p w:rsidR="00065E93" w:rsidRPr="00065E93" w:rsidRDefault="00065E93" w:rsidP="00065E93">
            <w:pPr>
              <w:widowControl/>
              <w:autoSpaceDE/>
              <w:autoSpaceDN/>
              <w:adjustRightInd/>
              <w:spacing w:line="216" w:lineRule="auto"/>
              <w:jc w:val="center"/>
              <w:rPr>
                <w:position w:val="-1"/>
                <w:sz w:val="24"/>
                <w:szCs w:val="24"/>
              </w:rPr>
            </w:pPr>
            <w:r w:rsidRPr="00065E93">
              <w:rPr>
                <w:position w:val="-1"/>
                <w:sz w:val="22"/>
                <w:szCs w:val="22"/>
              </w:rPr>
              <w:t xml:space="preserve">руб. </w:t>
            </w:r>
          </w:p>
          <w:p w:rsidR="00065E93" w:rsidRPr="00065E93" w:rsidRDefault="00065E93" w:rsidP="00065E93">
            <w:pPr>
              <w:widowControl/>
              <w:autoSpaceDE/>
              <w:autoSpaceDN/>
              <w:adjustRightInd/>
              <w:spacing w:line="216" w:lineRule="auto"/>
              <w:jc w:val="center"/>
              <w:rPr>
                <w:position w:val="-1"/>
                <w:sz w:val="24"/>
                <w:szCs w:val="24"/>
              </w:rPr>
            </w:pPr>
            <w:r w:rsidRPr="00065E93">
              <w:rPr>
                <w:position w:val="-1"/>
                <w:sz w:val="22"/>
                <w:szCs w:val="22"/>
              </w:rPr>
              <w:t>(сНДС</w:t>
            </w:r>
            <w:bookmarkStart w:id="4" w:name="_GoBack"/>
            <w:bookmarkEnd w:id="4"/>
            <w:r w:rsidRPr="00065E93">
              <w:rPr>
                <w:position w:val="-1"/>
                <w:sz w:val="22"/>
                <w:szCs w:val="22"/>
              </w:rPr>
              <w:t xml:space="preserve"> при наличии)</w:t>
            </w:r>
          </w:p>
        </w:tc>
      </w:tr>
      <w:tr w:rsidR="00065E93" w:rsidRPr="00065E93" w:rsidTr="00065E93">
        <w:tc>
          <w:tcPr>
            <w:tcW w:w="627"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r w:rsidRPr="00065E93">
              <w:rPr>
                <w:color w:val="000000"/>
                <w:position w:val="-1"/>
                <w:sz w:val="22"/>
                <w:szCs w:val="22"/>
              </w:rPr>
              <w:t>1.</w:t>
            </w:r>
          </w:p>
        </w:tc>
        <w:tc>
          <w:tcPr>
            <w:tcW w:w="5751"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c>
          <w:tcPr>
            <w:tcW w:w="1134"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c>
          <w:tcPr>
            <w:tcW w:w="1136"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r>
      <w:tr w:rsidR="00065E93" w:rsidRPr="00065E93" w:rsidTr="00065E93">
        <w:tc>
          <w:tcPr>
            <w:tcW w:w="627"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r w:rsidRPr="00065E93">
              <w:rPr>
                <w:color w:val="000000"/>
                <w:position w:val="-1"/>
                <w:sz w:val="22"/>
                <w:szCs w:val="22"/>
              </w:rPr>
              <w:t>2.</w:t>
            </w:r>
          </w:p>
        </w:tc>
        <w:tc>
          <w:tcPr>
            <w:tcW w:w="5751"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c>
          <w:tcPr>
            <w:tcW w:w="1134"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c>
          <w:tcPr>
            <w:tcW w:w="1136" w:type="dxa"/>
            <w:tcBorders>
              <w:top w:val="single" w:sz="4" w:space="0" w:color="000000"/>
              <w:left w:val="single" w:sz="4" w:space="0" w:color="000000"/>
              <w:bottom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center"/>
              <w:rPr>
                <w:color w:val="000000"/>
                <w:position w:val="-1"/>
                <w:sz w:val="24"/>
                <w:szCs w:val="24"/>
              </w:rPr>
            </w:pPr>
          </w:p>
        </w:tc>
      </w:tr>
      <w:tr w:rsidR="00065E93" w:rsidRPr="00065E93" w:rsidTr="00065E93">
        <w:tc>
          <w:tcPr>
            <w:tcW w:w="86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jc w:val="right"/>
              <w:rPr>
                <w:color w:val="000000"/>
                <w:position w:val="-1"/>
                <w:sz w:val="24"/>
                <w:szCs w:val="24"/>
              </w:rPr>
            </w:pPr>
            <w:r w:rsidRPr="00065E93">
              <w:rPr>
                <w:color w:val="000000"/>
                <w:position w:val="-1"/>
                <w:sz w:val="24"/>
                <w:szCs w:val="24"/>
              </w:rPr>
              <w:t>Итого:</w:t>
            </w: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93" w:rsidRPr="00065E93" w:rsidRDefault="00065E93" w:rsidP="00065E93">
            <w:pPr>
              <w:widowControl/>
              <w:autoSpaceDE/>
              <w:autoSpaceDN/>
              <w:adjustRightInd/>
              <w:rPr>
                <w:color w:val="000000"/>
                <w:position w:val="-1"/>
                <w:sz w:val="24"/>
                <w:szCs w:val="24"/>
              </w:rPr>
            </w:pPr>
          </w:p>
        </w:tc>
      </w:tr>
    </w:tbl>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Pr="00065E93" w:rsidRDefault="00065E93" w:rsidP="00065E93">
      <w:pPr>
        <w:widowControl/>
        <w:autoSpaceDE/>
        <w:autoSpaceDN/>
        <w:adjustRightInd/>
        <w:rPr>
          <w:position w:val="-1"/>
          <w:sz w:val="24"/>
          <w:szCs w:val="24"/>
        </w:rPr>
      </w:pPr>
    </w:p>
    <w:p w:rsidR="00065E93" w:rsidRDefault="00065E93" w:rsidP="00065E93">
      <w:pPr>
        <w:widowControl/>
        <w:autoSpaceDE/>
        <w:autoSpaceDN/>
        <w:adjustRightInd/>
        <w:jc w:val="center"/>
        <w:rPr>
          <w:b/>
          <w:sz w:val="24"/>
          <w:szCs w:val="24"/>
          <w:lang w:eastAsia="en-US" w:bidi="en-US"/>
        </w:rPr>
      </w:pPr>
      <w:r w:rsidRPr="00065E93">
        <w:rPr>
          <w:position w:val="-1"/>
          <w:sz w:val="24"/>
          <w:szCs w:val="24"/>
        </w:rPr>
        <w:t>__________________/________________</w:t>
      </w:r>
      <w:r w:rsidRPr="00065E93">
        <w:rPr>
          <w:position w:val="-1"/>
          <w:sz w:val="24"/>
          <w:szCs w:val="24"/>
        </w:rPr>
        <w:tab/>
      </w:r>
      <w:r w:rsidRPr="00065E93">
        <w:rPr>
          <w:position w:val="-1"/>
          <w:sz w:val="24"/>
          <w:szCs w:val="24"/>
        </w:rPr>
        <w:tab/>
      </w:r>
      <w:r w:rsidRPr="00065E93">
        <w:rPr>
          <w:position w:val="-1"/>
          <w:sz w:val="24"/>
          <w:szCs w:val="24"/>
        </w:rPr>
        <w:tab/>
        <w:t>______________/____________</w:t>
      </w:r>
    </w:p>
    <w:p w:rsidR="00065E93" w:rsidRDefault="00065E93" w:rsidP="00D337C9">
      <w:pPr>
        <w:widowControl/>
        <w:autoSpaceDE/>
        <w:autoSpaceDN/>
        <w:adjustRightInd/>
        <w:jc w:val="center"/>
        <w:rPr>
          <w:b/>
          <w:sz w:val="24"/>
          <w:szCs w:val="24"/>
          <w:lang w:eastAsia="en-US" w:bidi="en-US"/>
        </w:rPr>
      </w:pPr>
    </w:p>
    <w:p w:rsidR="00065E93" w:rsidRDefault="00065E93" w:rsidP="00D337C9">
      <w:pPr>
        <w:widowControl/>
        <w:autoSpaceDE/>
        <w:autoSpaceDN/>
        <w:adjustRightInd/>
        <w:jc w:val="center"/>
        <w:rPr>
          <w:b/>
          <w:sz w:val="24"/>
          <w:szCs w:val="24"/>
          <w:lang w:eastAsia="en-US" w:bidi="en-US"/>
        </w:rPr>
      </w:pPr>
    </w:p>
    <w:p w:rsidR="00BA37E9" w:rsidRPr="00BA37E9" w:rsidRDefault="00BA37E9" w:rsidP="00BA37E9">
      <w:pPr>
        <w:widowControl/>
        <w:autoSpaceDE/>
        <w:autoSpaceDN/>
        <w:adjustRightInd/>
        <w:jc w:val="center"/>
        <w:rPr>
          <w:color w:val="FF0000"/>
        </w:rPr>
      </w:pPr>
    </w:p>
    <w:p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Default="00E5020B" w:rsidP="004568DD">
      <w:pPr>
        <w:widowControl/>
        <w:autoSpaceDE/>
        <w:autoSpaceDN/>
        <w:adjustRightInd/>
        <w:spacing w:after="182"/>
        <w:rPr>
          <w:sz w:val="22"/>
          <w:szCs w:val="22"/>
        </w:rPr>
      </w:pPr>
      <w:r w:rsidRPr="00E5020B">
        <w:rPr>
          <w:color w:val="222222"/>
          <w:sz w:val="22"/>
          <w:szCs w:val="22"/>
        </w:rPr>
        <w:t>ИНН участника закупки:__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r w:rsidRPr="00E5020B">
        <w:rPr>
          <w:color w:val="222222"/>
          <w:sz w:val="22"/>
          <w:szCs w:val="22"/>
        </w:rPr>
        <w:t>:</w:t>
      </w:r>
      <w:r w:rsidRPr="00E5020B">
        <w:rPr>
          <w:sz w:val="22"/>
          <w:szCs w:val="22"/>
        </w:rPr>
        <w:t>________</w:t>
      </w:r>
      <w:r w:rsidR="004568DD">
        <w:rPr>
          <w:sz w:val="22"/>
          <w:szCs w:val="22"/>
        </w:rPr>
        <w:t>_</w:t>
      </w:r>
      <w:r w:rsidRPr="00E5020B">
        <w:rPr>
          <w:sz w:val="22"/>
          <w:szCs w:val="22"/>
        </w:rPr>
        <w:t>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25"/>
        <w:gridCol w:w="3111"/>
        <w:gridCol w:w="3827"/>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указанные в извещении о проведении запроса котировок в электронной форме № ___ от 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E5020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E5020B" w:rsidRDefault="00E5020B" w:rsidP="00E5020B">
      <w:pPr>
        <w:widowControl/>
        <w:autoSpaceDE/>
        <w:autoSpaceDN/>
        <w:adjustRightInd/>
        <w:spacing w:after="182"/>
        <w:rPr>
          <w:b/>
          <w:bCs/>
          <w:color w:val="222222"/>
          <w:sz w:val="22"/>
          <w:szCs w:val="22"/>
        </w:rPr>
      </w:pPr>
    </w:p>
    <w:p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1937"/>
        <w:gridCol w:w="2950"/>
        <w:gridCol w:w="976"/>
        <w:gridCol w:w="2028"/>
        <w:gridCol w:w="1857"/>
      </w:tblGrid>
      <w:tr w:rsidR="00D741FA" w:rsidRPr="00DF4F4D" w:rsidTr="00D741FA">
        <w:tc>
          <w:tcPr>
            <w:tcW w:w="532"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1937"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DF4F4D">
              <w:rPr>
                <w:b/>
                <w:sz w:val="21"/>
                <w:szCs w:val="21"/>
              </w:rPr>
              <w:t>Наименование товара</w:t>
            </w:r>
          </w:p>
        </w:tc>
        <w:tc>
          <w:tcPr>
            <w:tcW w:w="2950"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sidRPr="00DF4F4D">
              <w:rPr>
                <w:b/>
                <w:sz w:val="21"/>
                <w:szCs w:val="21"/>
              </w:rPr>
              <w:t>Характеристики товара</w:t>
            </w:r>
          </w:p>
          <w:p w:rsidR="00D741FA" w:rsidRPr="00DF4F4D" w:rsidRDefault="00D741FA" w:rsidP="00A57AA8">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976" w:type="dxa"/>
            <w:tcBorders>
              <w:bottom w:val="single" w:sz="4" w:space="0" w:color="auto"/>
            </w:tcBorders>
            <w:vAlign w:val="center"/>
          </w:tcPr>
          <w:p w:rsidR="00D741FA" w:rsidRPr="00DF4F4D" w:rsidRDefault="00D741FA" w:rsidP="00A57AA8">
            <w:pPr>
              <w:widowControl/>
              <w:autoSpaceDE/>
              <w:autoSpaceDN/>
              <w:adjustRightInd/>
              <w:jc w:val="center"/>
              <w:rPr>
                <w:b/>
                <w:sz w:val="21"/>
                <w:szCs w:val="21"/>
              </w:rPr>
            </w:pPr>
            <w:r>
              <w:rPr>
                <w:b/>
                <w:sz w:val="21"/>
                <w:szCs w:val="21"/>
              </w:rPr>
              <w:t>Кол-во товара</w:t>
            </w:r>
          </w:p>
        </w:tc>
        <w:tc>
          <w:tcPr>
            <w:tcW w:w="2028" w:type="dxa"/>
            <w:tcBorders>
              <w:bottom w:val="single" w:sz="4" w:space="0" w:color="auto"/>
            </w:tcBorders>
            <w:vAlign w:val="center"/>
          </w:tcPr>
          <w:p w:rsidR="00D741FA" w:rsidRPr="002752EF" w:rsidRDefault="00D741FA" w:rsidP="00E5020B">
            <w:pPr>
              <w:jc w:val="center"/>
              <w:rPr>
                <w:vertAlign w:val="superscript"/>
              </w:rPr>
            </w:pPr>
            <w:r>
              <w:rPr>
                <w:bCs/>
                <w:iCs/>
              </w:rPr>
              <w:t>Н</w:t>
            </w:r>
            <w:r w:rsidRPr="000D291F">
              <w:rPr>
                <w:bCs/>
                <w:iCs/>
              </w:rPr>
              <w:t>аименование страны происхождения товара</w:t>
            </w:r>
            <w:r>
              <w:rPr>
                <w:b/>
                <w:bCs/>
                <w:i/>
                <w:iCs/>
                <w:vertAlign w:val="superscript"/>
              </w:rPr>
              <w:t>7</w:t>
            </w:r>
          </w:p>
          <w:p w:rsidR="00D741FA" w:rsidRPr="00156C65" w:rsidRDefault="00D741FA" w:rsidP="00E5020B">
            <w:pPr>
              <w:widowControl/>
              <w:autoSpaceDE/>
              <w:autoSpaceDN/>
              <w:adjustRightInd/>
              <w:jc w:val="center"/>
              <w:rPr>
                <w:b/>
                <w:i/>
                <w:color w:val="FF0000"/>
                <w:sz w:val="21"/>
                <w:szCs w:val="21"/>
              </w:rPr>
            </w:pPr>
          </w:p>
        </w:tc>
        <w:tc>
          <w:tcPr>
            <w:tcW w:w="1857" w:type="dxa"/>
            <w:tcBorders>
              <w:bottom w:val="single" w:sz="4" w:space="0" w:color="auto"/>
            </w:tcBorders>
            <w:vAlign w:val="center"/>
          </w:tcPr>
          <w:p w:rsidR="00D741FA" w:rsidRDefault="00D741FA" w:rsidP="00D741FA">
            <w:pPr>
              <w:jc w:val="center"/>
              <w:rPr>
                <w:bCs/>
                <w:iCs/>
              </w:rPr>
            </w:pPr>
            <w:r w:rsidRPr="00D741FA">
              <w:rPr>
                <w:bCs/>
                <w:iCs/>
              </w:rPr>
              <w:t>Номер реестровой записи</w:t>
            </w:r>
            <w:r>
              <w:rPr>
                <w:b/>
                <w:bCs/>
                <w:i/>
                <w:iCs/>
                <w:vertAlign w:val="superscript"/>
              </w:rPr>
              <w:t>9,10</w:t>
            </w: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r>
              <w:rPr>
                <w:sz w:val="24"/>
                <w:szCs w:val="24"/>
              </w:rPr>
              <w:t>1</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r>
              <w:rPr>
                <w:sz w:val="24"/>
                <w:szCs w:val="24"/>
              </w:rPr>
              <w:t>2</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r w:rsidR="00D741FA" w:rsidRPr="00DF4F4D" w:rsidTr="00D741FA">
        <w:trPr>
          <w:trHeight w:val="302"/>
        </w:trPr>
        <w:tc>
          <w:tcPr>
            <w:tcW w:w="532" w:type="dxa"/>
            <w:tcBorders>
              <w:top w:val="single" w:sz="4" w:space="0" w:color="auto"/>
              <w:left w:val="single" w:sz="4" w:space="0" w:color="auto"/>
              <w:bottom w:val="single" w:sz="4" w:space="0" w:color="auto"/>
              <w:right w:val="single" w:sz="4" w:space="0" w:color="auto"/>
            </w:tcBorders>
          </w:tcPr>
          <w:p w:rsidR="00D741FA" w:rsidRDefault="00D741FA" w:rsidP="00A57AA8">
            <w:pPr>
              <w:widowControl/>
              <w:autoSpaceDE/>
              <w:autoSpaceDN/>
              <w:adjustRightInd/>
              <w:jc w:val="both"/>
              <w:rPr>
                <w:sz w:val="24"/>
                <w:szCs w:val="24"/>
              </w:rPr>
            </w:pPr>
            <w:r>
              <w:rPr>
                <w:sz w:val="24"/>
                <w:szCs w:val="24"/>
              </w:rPr>
              <w:t>…</w:t>
            </w:r>
          </w:p>
        </w:tc>
        <w:tc>
          <w:tcPr>
            <w:tcW w:w="193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950"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976"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2028"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c>
          <w:tcPr>
            <w:tcW w:w="1857" w:type="dxa"/>
            <w:tcBorders>
              <w:top w:val="single" w:sz="4" w:space="0" w:color="auto"/>
              <w:left w:val="single" w:sz="4" w:space="0" w:color="auto"/>
              <w:bottom w:val="single" w:sz="4" w:space="0" w:color="auto"/>
              <w:right w:val="single" w:sz="4" w:space="0" w:color="auto"/>
            </w:tcBorders>
          </w:tcPr>
          <w:p w:rsidR="00D741FA" w:rsidRPr="00DF4F4D" w:rsidRDefault="00D741FA" w:rsidP="00A57AA8">
            <w:pPr>
              <w:widowControl/>
              <w:autoSpaceDE/>
              <w:autoSpaceDN/>
              <w:adjustRightInd/>
              <w:jc w:val="both"/>
              <w:rPr>
                <w:sz w:val="24"/>
                <w:szCs w:val="24"/>
              </w:rPr>
            </w:pPr>
          </w:p>
        </w:tc>
      </w:tr>
    </w:tbl>
    <w:p w:rsidR="00E5020B" w:rsidRDefault="00E5020B" w:rsidP="00E5020B">
      <w:pPr>
        <w:widowControl/>
        <w:autoSpaceDE/>
        <w:autoSpaceDN/>
        <w:adjustRightInd/>
        <w:spacing w:after="182"/>
        <w:rPr>
          <w:color w:val="222222"/>
          <w:sz w:val="22"/>
          <w:szCs w:val="22"/>
        </w:rPr>
      </w:pPr>
    </w:p>
    <w:p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обязательно заполнены Участником.</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446448" w:rsidRPr="009305AD" w:rsidRDefault="00707527" w:rsidP="00446448">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00446448"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2"/>
          <w:szCs w:val="22"/>
        </w:rPr>
      </w:pPr>
      <w:r>
        <w:rPr>
          <w:color w:val="7F7F7F"/>
          <w:sz w:val="22"/>
          <w:szCs w:val="22"/>
        </w:rPr>
        <w:t xml:space="preserve">       </w:t>
      </w:r>
      <w:r w:rsidR="00446448"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46448" w:rsidRPr="0008004F"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4"/>
          <w:szCs w:val="24"/>
        </w:rPr>
      </w:pPr>
      <w:r>
        <w:rPr>
          <w:bCs/>
          <w:iCs/>
          <w:color w:val="7F7F7F"/>
          <w:sz w:val="22"/>
          <w:szCs w:val="22"/>
        </w:rPr>
        <w:t xml:space="preserve">        </w:t>
      </w:r>
      <w:r w:rsidR="00446448"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446448" w:rsidRPr="00D741FA" w:rsidRDefault="00446448" w:rsidP="00446448">
      <w:pPr>
        <w:widowControl/>
        <w:numPr>
          <w:ilvl w:val="0"/>
          <w:numId w:val="20"/>
        </w:numPr>
        <w:overflowPunct w:val="0"/>
        <w:autoSpaceDE/>
        <w:autoSpaceDN/>
        <w:adjustRightInd/>
        <w:ind w:left="0" w:firstLine="0"/>
        <w:jc w:val="both"/>
        <w:rPr>
          <w:b/>
          <w:bCs/>
          <w:color w:val="7F7F7F"/>
          <w:sz w:val="22"/>
          <w:szCs w:val="22"/>
        </w:rPr>
      </w:pPr>
      <w:r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00707527">
        <w:rPr>
          <w:color w:val="7F7F7F"/>
          <w:sz w:val="22"/>
          <w:szCs w:val="22"/>
          <w:shd w:val="clear" w:color="auto" w:fill="FFFFFF"/>
        </w:rPr>
        <w:t>Техническом задании (Приложении №2 к настоящему Извещению о закупке)</w:t>
      </w:r>
      <w:r w:rsidRPr="00446448">
        <w:rPr>
          <w:color w:val="7F7F7F"/>
          <w:sz w:val="22"/>
          <w:szCs w:val="22"/>
          <w:shd w:val="clear" w:color="auto" w:fill="FFFFFF"/>
        </w:rPr>
        <w:t>, не допускается.</w:t>
      </w:r>
    </w:p>
    <w:p w:rsidR="00D741FA" w:rsidRPr="00D741FA" w:rsidRDefault="00D741FA" w:rsidP="00446448">
      <w:pPr>
        <w:widowControl/>
        <w:numPr>
          <w:ilvl w:val="0"/>
          <w:numId w:val="20"/>
        </w:numPr>
        <w:overflowPunct w:val="0"/>
        <w:autoSpaceDE/>
        <w:autoSpaceDN/>
        <w:adjustRightInd/>
        <w:ind w:left="0" w:firstLine="0"/>
        <w:jc w:val="both"/>
        <w:rPr>
          <w:bCs/>
          <w:color w:val="7F7F7F"/>
          <w:sz w:val="22"/>
          <w:szCs w:val="22"/>
        </w:rPr>
      </w:pPr>
      <w:r w:rsidRPr="00D741FA">
        <w:rPr>
          <w:bCs/>
          <w:iCs/>
          <w:color w:val="7F7F7F"/>
          <w:sz w:val="22"/>
          <w:szCs w:val="22"/>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D741FA" w:rsidRPr="00D741FA" w:rsidRDefault="00D741FA" w:rsidP="00446448">
      <w:pPr>
        <w:widowControl/>
        <w:numPr>
          <w:ilvl w:val="0"/>
          <w:numId w:val="20"/>
        </w:numPr>
        <w:overflowPunct w:val="0"/>
        <w:autoSpaceDE/>
        <w:autoSpaceDN/>
        <w:adjustRightInd/>
        <w:ind w:left="0" w:firstLine="0"/>
        <w:jc w:val="both"/>
        <w:rPr>
          <w:bCs/>
          <w:color w:val="7F7F7F"/>
          <w:sz w:val="22"/>
          <w:szCs w:val="22"/>
        </w:rPr>
      </w:pPr>
      <w:r w:rsidRPr="00D741FA">
        <w:rPr>
          <w:bCs/>
          <w:iCs/>
          <w:color w:val="7F7F7F"/>
          <w:sz w:val="22"/>
          <w:szCs w:val="22"/>
        </w:rPr>
        <w:t>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2"/>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t xml:space="preserve">Форма </w:t>
      </w:r>
      <w:r w:rsidR="00787174">
        <w:rPr>
          <w:sz w:val="24"/>
          <w:szCs w:val="24"/>
        </w:rPr>
        <w:t>2</w:t>
      </w:r>
      <w:r>
        <w:rPr>
          <w:sz w:val="24"/>
          <w:szCs w:val="24"/>
        </w:rPr>
        <w:tab/>
      </w:r>
      <w:bookmarkEnd w:id="11"/>
      <w:r w:rsidR="00787174">
        <w:rPr>
          <w:sz w:val="24"/>
          <w:szCs w:val="24"/>
        </w:rPr>
        <w:t xml:space="preserve"> </w:t>
      </w:r>
    </w:p>
    <w:p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95E" w:rsidRDefault="007D195E">
      <w:r>
        <w:separator/>
      </w:r>
    </w:p>
  </w:endnote>
  <w:endnote w:type="continuationSeparator" w:id="1">
    <w:p w:rsidR="007D195E" w:rsidRDefault="007D19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sig w:usb0="00000000" w:usb1="00000000" w:usb2="00000000" w:usb3="00000000" w:csb0="00000000" w:csb1="00000000"/>
  </w:font>
  <w:font w:name="Andale Sans UI">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95E" w:rsidRDefault="007D195E">
      <w:r>
        <w:separator/>
      </w:r>
    </w:p>
  </w:footnote>
  <w:footnote w:type="continuationSeparator" w:id="1">
    <w:p w:rsidR="007D195E" w:rsidRDefault="007D19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AA" w:rsidRDefault="003C7AAA">
    <w:pPr>
      <w:pStyle w:val="ac"/>
      <w:jc w:val="center"/>
    </w:pPr>
  </w:p>
  <w:p w:rsidR="003C7AAA" w:rsidRDefault="003C7AA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2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9"/>
  </w:num>
  <w:num w:numId="8">
    <w:abstractNumId w:val="14"/>
  </w:num>
  <w:num w:numId="9">
    <w:abstractNumId w:val="16"/>
  </w:num>
  <w:num w:numId="10">
    <w:abstractNumId w:val="13"/>
  </w:num>
  <w:num w:numId="11">
    <w:abstractNumId w:val="7"/>
  </w:num>
  <w:num w:numId="12">
    <w:abstractNumId w:val="2"/>
  </w:num>
  <w:num w:numId="13">
    <w:abstractNumId w:val="9"/>
  </w:num>
  <w:num w:numId="14">
    <w:abstractNumId w:val="17"/>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stylePaneFormatFilter w:val="3F01"/>
  <w:doNotTrackMoves/>
  <w:defaultTabStop w:val="708"/>
  <w:drawingGridHorizontalSpacing w:val="100"/>
  <w:displayHorizontalDrawingGridEvery w:val="2"/>
  <w:characterSpacingControl w:val="doNotCompress"/>
  <w:savePreviewPicture/>
  <w:hdrShapeDefaults>
    <o:shapedefaults v:ext="edit" spidmax="30722"/>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0342"/>
    <w:rsid w:val="000067EC"/>
    <w:rsid w:val="000110B6"/>
    <w:rsid w:val="00011145"/>
    <w:rsid w:val="000119FB"/>
    <w:rsid w:val="0001284A"/>
    <w:rsid w:val="000147F2"/>
    <w:rsid w:val="000163B5"/>
    <w:rsid w:val="0001701B"/>
    <w:rsid w:val="00021A7A"/>
    <w:rsid w:val="00021C4A"/>
    <w:rsid w:val="00021DD6"/>
    <w:rsid w:val="000227B6"/>
    <w:rsid w:val="00024C5C"/>
    <w:rsid w:val="000260EF"/>
    <w:rsid w:val="000268ED"/>
    <w:rsid w:val="00026F16"/>
    <w:rsid w:val="00032EA0"/>
    <w:rsid w:val="0003506E"/>
    <w:rsid w:val="0004328A"/>
    <w:rsid w:val="00043D4E"/>
    <w:rsid w:val="00045107"/>
    <w:rsid w:val="0004591F"/>
    <w:rsid w:val="00050364"/>
    <w:rsid w:val="000529DA"/>
    <w:rsid w:val="00053267"/>
    <w:rsid w:val="000548BB"/>
    <w:rsid w:val="000573EF"/>
    <w:rsid w:val="0006020C"/>
    <w:rsid w:val="00060492"/>
    <w:rsid w:val="00065E93"/>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7DC5"/>
    <w:rsid w:val="0013036C"/>
    <w:rsid w:val="001316A4"/>
    <w:rsid w:val="00132552"/>
    <w:rsid w:val="00134E75"/>
    <w:rsid w:val="001351E6"/>
    <w:rsid w:val="001365B4"/>
    <w:rsid w:val="00140BB1"/>
    <w:rsid w:val="00146CB1"/>
    <w:rsid w:val="00150405"/>
    <w:rsid w:val="001512D2"/>
    <w:rsid w:val="00151F7D"/>
    <w:rsid w:val="00152696"/>
    <w:rsid w:val="00153139"/>
    <w:rsid w:val="00155249"/>
    <w:rsid w:val="00156C65"/>
    <w:rsid w:val="00160606"/>
    <w:rsid w:val="00164D0E"/>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984"/>
    <w:rsid w:val="00197C03"/>
    <w:rsid w:val="00197D6A"/>
    <w:rsid w:val="001A14EA"/>
    <w:rsid w:val="001A1AF3"/>
    <w:rsid w:val="001A536A"/>
    <w:rsid w:val="001A5BBC"/>
    <w:rsid w:val="001B5304"/>
    <w:rsid w:val="001B5433"/>
    <w:rsid w:val="001C1DC8"/>
    <w:rsid w:val="001C466D"/>
    <w:rsid w:val="001C6726"/>
    <w:rsid w:val="001C6D17"/>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22EB"/>
    <w:rsid w:val="0021611B"/>
    <w:rsid w:val="00216147"/>
    <w:rsid w:val="0021634F"/>
    <w:rsid w:val="00216799"/>
    <w:rsid w:val="00217402"/>
    <w:rsid w:val="00217D5B"/>
    <w:rsid w:val="00225841"/>
    <w:rsid w:val="002267F3"/>
    <w:rsid w:val="0022738A"/>
    <w:rsid w:val="00227F18"/>
    <w:rsid w:val="002331DE"/>
    <w:rsid w:val="002440FC"/>
    <w:rsid w:val="0024757E"/>
    <w:rsid w:val="00250544"/>
    <w:rsid w:val="00253389"/>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48C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0FB0"/>
    <w:rsid w:val="00311BC9"/>
    <w:rsid w:val="003137FD"/>
    <w:rsid w:val="00315436"/>
    <w:rsid w:val="00316087"/>
    <w:rsid w:val="00316FA0"/>
    <w:rsid w:val="00323921"/>
    <w:rsid w:val="0032583A"/>
    <w:rsid w:val="00330038"/>
    <w:rsid w:val="00330377"/>
    <w:rsid w:val="00330C1D"/>
    <w:rsid w:val="00331561"/>
    <w:rsid w:val="00332A0F"/>
    <w:rsid w:val="00335596"/>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488C"/>
    <w:rsid w:val="003B6BC5"/>
    <w:rsid w:val="003B7015"/>
    <w:rsid w:val="003C0BF9"/>
    <w:rsid w:val="003C0DEB"/>
    <w:rsid w:val="003C177B"/>
    <w:rsid w:val="003C51A0"/>
    <w:rsid w:val="003C51E0"/>
    <w:rsid w:val="003C64BD"/>
    <w:rsid w:val="003C6D6F"/>
    <w:rsid w:val="003C6DA4"/>
    <w:rsid w:val="003C7AAA"/>
    <w:rsid w:val="003D0642"/>
    <w:rsid w:val="003D39AF"/>
    <w:rsid w:val="003D55FE"/>
    <w:rsid w:val="003E05C7"/>
    <w:rsid w:val="003E158B"/>
    <w:rsid w:val="003E1C43"/>
    <w:rsid w:val="003E2E3A"/>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E0F"/>
    <w:rsid w:val="004842E7"/>
    <w:rsid w:val="00484637"/>
    <w:rsid w:val="004849F2"/>
    <w:rsid w:val="00491481"/>
    <w:rsid w:val="004914C3"/>
    <w:rsid w:val="00493EDB"/>
    <w:rsid w:val="004968C7"/>
    <w:rsid w:val="004A21FF"/>
    <w:rsid w:val="004A319C"/>
    <w:rsid w:val="004A47D9"/>
    <w:rsid w:val="004A4E48"/>
    <w:rsid w:val="004A6E1B"/>
    <w:rsid w:val="004B4AA5"/>
    <w:rsid w:val="004B50E2"/>
    <w:rsid w:val="004B6DD7"/>
    <w:rsid w:val="004C0597"/>
    <w:rsid w:val="004C0EF4"/>
    <w:rsid w:val="004C2816"/>
    <w:rsid w:val="004C4EE1"/>
    <w:rsid w:val="004D21B9"/>
    <w:rsid w:val="004D7426"/>
    <w:rsid w:val="004E0061"/>
    <w:rsid w:val="004E4FF7"/>
    <w:rsid w:val="004E6616"/>
    <w:rsid w:val="004E7CF8"/>
    <w:rsid w:val="004F1DB7"/>
    <w:rsid w:val="004F5490"/>
    <w:rsid w:val="004F7ABE"/>
    <w:rsid w:val="00511C77"/>
    <w:rsid w:val="00511F9D"/>
    <w:rsid w:val="00512E12"/>
    <w:rsid w:val="0051791C"/>
    <w:rsid w:val="00517AF9"/>
    <w:rsid w:val="005225C0"/>
    <w:rsid w:val="00522DA2"/>
    <w:rsid w:val="00523064"/>
    <w:rsid w:val="00523267"/>
    <w:rsid w:val="00524084"/>
    <w:rsid w:val="00524F83"/>
    <w:rsid w:val="00526435"/>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814C7"/>
    <w:rsid w:val="00592414"/>
    <w:rsid w:val="005A5CB3"/>
    <w:rsid w:val="005B61E7"/>
    <w:rsid w:val="005C2DB2"/>
    <w:rsid w:val="005C2FCF"/>
    <w:rsid w:val="005C4FD6"/>
    <w:rsid w:val="005C6783"/>
    <w:rsid w:val="005C78CB"/>
    <w:rsid w:val="005C7C85"/>
    <w:rsid w:val="005D13AD"/>
    <w:rsid w:val="005D4D16"/>
    <w:rsid w:val="005D4EA3"/>
    <w:rsid w:val="005D660A"/>
    <w:rsid w:val="005D762C"/>
    <w:rsid w:val="005D7753"/>
    <w:rsid w:val="005D7798"/>
    <w:rsid w:val="005E1943"/>
    <w:rsid w:val="005E32B1"/>
    <w:rsid w:val="005E5321"/>
    <w:rsid w:val="005E5437"/>
    <w:rsid w:val="005F2780"/>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283"/>
    <w:rsid w:val="00626860"/>
    <w:rsid w:val="00630DB9"/>
    <w:rsid w:val="0063394F"/>
    <w:rsid w:val="00634373"/>
    <w:rsid w:val="006364A8"/>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5CDE"/>
    <w:rsid w:val="006B7BA2"/>
    <w:rsid w:val="006C0AB4"/>
    <w:rsid w:val="006C1AFA"/>
    <w:rsid w:val="006C23F1"/>
    <w:rsid w:val="006C28B0"/>
    <w:rsid w:val="006C291F"/>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41516"/>
    <w:rsid w:val="0074155E"/>
    <w:rsid w:val="00741C9B"/>
    <w:rsid w:val="00742573"/>
    <w:rsid w:val="00743042"/>
    <w:rsid w:val="00746315"/>
    <w:rsid w:val="007500E3"/>
    <w:rsid w:val="00753525"/>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195E"/>
    <w:rsid w:val="007D2E6C"/>
    <w:rsid w:val="007E0C00"/>
    <w:rsid w:val="007E1EEE"/>
    <w:rsid w:val="007E3C9A"/>
    <w:rsid w:val="007E473C"/>
    <w:rsid w:val="007E53CB"/>
    <w:rsid w:val="007F078C"/>
    <w:rsid w:val="007F14D8"/>
    <w:rsid w:val="007F38A6"/>
    <w:rsid w:val="007F56BF"/>
    <w:rsid w:val="007F729C"/>
    <w:rsid w:val="008001B1"/>
    <w:rsid w:val="00800365"/>
    <w:rsid w:val="008017F9"/>
    <w:rsid w:val="0080233B"/>
    <w:rsid w:val="008067F8"/>
    <w:rsid w:val="00823F90"/>
    <w:rsid w:val="00831879"/>
    <w:rsid w:val="00832378"/>
    <w:rsid w:val="00835A33"/>
    <w:rsid w:val="0083666C"/>
    <w:rsid w:val="00837BB0"/>
    <w:rsid w:val="00840050"/>
    <w:rsid w:val="00841D97"/>
    <w:rsid w:val="00843EB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4279"/>
    <w:rsid w:val="00875301"/>
    <w:rsid w:val="008754CE"/>
    <w:rsid w:val="00880323"/>
    <w:rsid w:val="008822E3"/>
    <w:rsid w:val="00882A58"/>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271D2"/>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350C"/>
    <w:rsid w:val="00956E6E"/>
    <w:rsid w:val="0095714E"/>
    <w:rsid w:val="00960A75"/>
    <w:rsid w:val="00961E50"/>
    <w:rsid w:val="00962954"/>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5F7C"/>
    <w:rsid w:val="009F7032"/>
    <w:rsid w:val="00A056DD"/>
    <w:rsid w:val="00A104A0"/>
    <w:rsid w:val="00A14D51"/>
    <w:rsid w:val="00A16DB1"/>
    <w:rsid w:val="00A1779F"/>
    <w:rsid w:val="00A234FD"/>
    <w:rsid w:val="00A2671C"/>
    <w:rsid w:val="00A30E4A"/>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90198"/>
    <w:rsid w:val="00A90A02"/>
    <w:rsid w:val="00A9332B"/>
    <w:rsid w:val="00A94E17"/>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4CAB"/>
    <w:rsid w:val="00B1522B"/>
    <w:rsid w:val="00B17716"/>
    <w:rsid w:val="00B23532"/>
    <w:rsid w:val="00B23838"/>
    <w:rsid w:val="00B248AF"/>
    <w:rsid w:val="00B27D53"/>
    <w:rsid w:val="00B27E5A"/>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66056"/>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1FA"/>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3D8C"/>
    <w:rsid w:val="00E7735F"/>
    <w:rsid w:val="00E847B4"/>
    <w:rsid w:val="00E848B6"/>
    <w:rsid w:val="00E84CEF"/>
    <w:rsid w:val="00E85006"/>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6155"/>
    <w:rsid w:val="00F57C0C"/>
    <w:rsid w:val="00F6170E"/>
    <w:rsid w:val="00F66E44"/>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343"/>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lang/>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lang/>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lang/>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lang/>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s>
</file>

<file path=word/webSettings.xml><?xml version="1.0" encoding="utf-8"?>
<w:webSettings xmlns:r="http://schemas.openxmlformats.org/officeDocument/2006/relationships" xmlns:w="http://schemas.openxmlformats.org/wordprocessingml/2006/main">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21730</Words>
  <Characters>123865</Characters>
  <Application>Microsoft Office Word</Application>
  <DocSecurity>0</DocSecurity>
  <Lines>1032</Lines>
  <Paragraphs>290</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Запрос котировочной цены</vt:lpstr>
      <vt:lpstr>1. Способ осуществления закупки: запрос котировок в электронной форме, участника</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Ерсулова Анна Викторовна</vt:lpstr>
      <vt:lpstr>3.2. Краткое описание предмета закупки: Качество товара должен соответствовать Г</vt:lpstr>
      <vt:lpstr>Подробное описание предмета закупки содержится в Приложении 2 «Техническое задан</vt:lpstr>
      <vt:lpstr>4. Место поставки товара, выполнения работ, оказания услуг: РМЭ, г. Йошкар-Ола, </vt:lpstr>
      <vt:lpstr/>
      <vt:lpstr/>
      <vt:lpstr>6. Сведения о начальной (максимальной) цене договора, либо формула цены, устанав</vt:lpstr>
      <vt:lpstr>3 649 622 (Три миллиона шестьсот сорок девять тысяч шестьсот двадцать два) руб. </vt:lpstr>
      <vt:lpstr>    7. Дата и время начала и окончания срока подачи заявок на участие в запросе коти</vt:lpstr>
      <vt:lpstr>9. Срок, место и порядок предоставления документации о запросе котировок в элект</vt:lpstr>
      <vt:lpstr>    9.1. Срок, место и порядок предоставления документации о проведении запроса коти</vt:lpstr>
      <vt:lpstr>    9.2. Размер, порядок и сроки внесения платы, взимаемой заказчиком за предоставле</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
      <vt:lpstr>2. Требования к участникам закупки. Порядок подачи заявок на участие в запросе к</vt:lpstr>
      <vt:lpstr>    2.1. Единые обязательные требования к участникам закупки. Преимущества, ограниче</vt:lpstr>
      <vt:lpstr>    </vt:lpstr>
      <vt:lpstr>    2.2. Порядок подачи заявок на участие в запросе котировок в электронной форме (к</vt:lpstr>
      <vt:lpstr>    4. Порядок рассмотрения заявок на участие в запросе котировок в электронной форм</vt:lpstr>
      <vt:lpstr>    5. Антидемпинговые меры</vt:lpstr>
      <vt:lpstr/>
      <vt:lpstr>7. Порядок заключения договора с победителем запроса котировок в электронной фор</vt:lpstr>
    </vt:vector>
  </TitlesOfParts>
  <Company/>
  <LinksUpToDate>false</LinksUpToDate>
  <CharactersWithSpaces>145305</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3</cp:revision>
  <cp:lastPrinted>2020-02-28T11:10:00Z</cp:lastPrinted>
  <dcterms:created xsi:type="dcterms:W3CDTF">2023-06-13T12:49:00Z</dcterms:created>
  <dcterms:modified xsi:type="dcterms:W3CDTF">2023-06-13T12:51:00Z</dcterms:modified>
</cp:coreProperties>
</file>