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4712A2" w:rsidRPr="004712A2">
        <w:rPr>
          <w:b/>
        </w:rPr>
        <w:t xml:space="preserve">торцового уплотнения к насосу </w:t>
      </w:r>
      <w:proofErr w:type="spellStart"/>
      <w:r w:rsidR="004712A2" w:rsidRPr="004712A2">
        <w:rPr>
          <w:b/>
        </w:rPr>
        <w:t>Flygt</w:t>
      </w:r>
      <w:proofErr w:type="spellEnd"/>
      <w:r w:rsidR="004712A2" w:rsidRPr="004712A2">
        <w:rPr>
          <w:b/>
        </w:rPr>
        <w:t xml:space="preserve"> CZ3312/765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4712A2" w:rsidRPr="004712A2">
        <w:rPr>
          <w:rFonts w:eastAsia="Calibri"/>
          <w:sz w:val="22"/>
          <w:szCs w:val="22"/>
          <w:lang w:eastAsia="en-US"/>
        </w:rPr>
        <w:t xml:space="preserve">торцового уплотнения к насосу </w:t>
      </w:r>
      <w:proofErr w:type="spellStart"/>
      <w:r w:rsidR="004712A2" w:rsidRPr="004712A2">
        <w:rPr>
          <w:rFonts w:eastAsia="Calibri"/>
          <w:sz w:val="22"/>
          <w:szCs w:val="22"/>
          <w:lang w:eastAsia="en-US"/>
        </w:rPr>
        <w:t>Flygt</w:t>
      </w:r>
      <w:proofErr w:type="spellEnd"/>
      <w:r w:rsidR="004712A2" w:rsidRPr="004712A2">
        <w:rPr>
          <w:rFonts w:eastAsia="Calibri"/>
          <w:sz w:val="22"/>
          <w:szCs w:val="22"/>
          <w:lang w:eastAsia="en-US"/>
        </w:rPr>
        <w:t xml:space="preserve"> CZ3312/765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proofErr w:type="gramStart"/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4712A2" w:rsidRPr="004712A2">
        <w:rPr>
          <w:b w:val="0"/>
          <w:sz w:val="22"/>
          <w:szCs w:val="22"/>
        </w:rPr>
        <w:t>28.14.20.290 Основные узлы, детали арматуры прочие (сальники, седла, золотники, плунжеры, штоки, шпиндели, мембраны и прочие).</w:t>
      </w:r>
      <w:proofErr w:type="gramEnd"/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4712A2" w:rsidRPr="004712A2">
        <w:rPr>
          <w:b w:val="0"/>
          <w:sz w:val="22"/>
          <w:szCs w:val="22"/>
        </w:rPr>
        <w:t>28.14 Производство арматуры трубопроводной (арматуры)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2 штуки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4712A2" w:rsidRPr="004712A2">
        <w:rPr>
          <w:sz w:val="22"/>
          <w:szCs w:val="22"/>
        </w:rPr>
        <w:t>поставка товара осуществляется в течени</w:t>
      </w:r>
      <w:proofErr w:type="gramStart"/>
      <w:r w:rsidR="004712A2" w:rsidRPr="004712A2">
        <w:rPr>
          <w:sz w:val="22"/>
          <w:szCs w:val="22"/>
        </w:rPr>
        <w:t>и</w:t>
      </w:r>
      <w:proofErr w:type="gramEnd"/>
      <w:r w:rsidR="004712A2" w:rsidRPr="004712A2">
        <w:rPr>
          <w:sz w:val="22"/>
          <w:szCs w:val="22"/>
        </w:rPr>
        <w:t xml:space="preserve"> 10(десяти)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4712A2" w:rsidRPr="004712A2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4712A2" w:rsidRPr="004712A2">
        <w:rPr>
          <w:sz w:val="22"/>
          <w:szCs w:val="22"/>
        </w:rPr>
        <w:t>248 208 (Двести сорок восемь тысяч двести восемь) руб. 27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DC2C86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4712A2" w:rsidRPr="004712A2">
        <w:rPr>
          <w:rFonts w:eastAsia="Calibri"/>
          <w:sz w:val="22"/>
          <w:szCs w:val="22"/>
          <w:lang w:eastAsia="en-US"/>
        </w:rPr>
        <w:t>12 410(двенадцать тысяч четыреста десять) рублей 41 копейка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712A2" w:rsidRPr="004712A2">
        <w:rPr>
          <w:bCs/>
          <w:sz w:val="22"/>
          <w:szCs w:val="22"/>
        </w:rPr>
        <w:t>18 615 (восемнадцать тысяч шестьсот пятнадцать) рублей 62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AA0554">
        <w:rPr>
          <w:b/>
          <w:sz w:val="22"/>
          <w:szCs w:val="22"/>
        </w:rPr>
        <w:t>26</w:t>
      </w:r>
      <w:r w:rsidRPr="00DC2C86">
        <w:rPr>
          <w:b/>
          <w:sz w:val="22"/>
          <w:szCs w:val="22"/>
        </w:rPr>
        <w:t xml:space="preserve">» </w:t>
      </w:r>
      <w:r w:rsidR="00AA0554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AA0554">
        <w:rPr>
          <w:b/>
          <w:sz w:val="22"/>
          <w:szCs w:val="22"/>
        </w:rPr>
        <w:t>04</w:t>
      </w:r>
      <w:r w:rsidRPr="00DC2C86">
        <w:rPr>
          <w:b/>
          <w:sz w:val="22"/>
          <w:szCs w:val="22"/>
        </w:rPr>
        <w:t xml:space="preserve">» </w:t>
      </w:r>
      <w:r w:rsidR="00AA0554">
        <w:rPr>
          <w:b/>
          <w:sz w:val="22"/>
          <w:szCs w:val="22"/>
        </w:rPr>
        <w:t>июля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AA0554">
        <w:rPr>
          <w:rFonts w:eastAsia="Calibri"/>
          <w:b/>
          <w:sz w:val="22"/>
          <w:szCs w:val="22"/>
          <w:lang w:eastAsia="en-US"/>
        </w:rPr>
        <w:t>06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A0554">
        <w:rPr>
          <w:rFonts w:eastAsia="Calibri"/>
          <w:b/>
          <w:sz w:val="22"/>
          <w:szCs w:val="22"/>
          <w:lang w:eastAsia="en-US"/>
        </w:rPr>
        <w:t>июля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AA0554">
        <w:rPr>
          <w:rFonts w:eastAsia="Calibri"/>
          <w:b/>
          <w:sz w:val="22"/>
          <w:szCs w:val="22"/>
          <w:lang w:eastAsia="en-US"/>
        </w:rPr>
        <w:t>10.07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AA0554">
        <w:rPr>
          <w:rFonts w:eastAsia="Calibri"/>
          <w:b/>
          <w:sz w:val="22"/>
          <w:szCs w:val="22"/>
          <w:lang w:eastAsia="en-US"/>
        </w:rPr>
        <w:t>11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A0554">
        <w:rPr>
          <w:rFonts w:eastAsia="Calibri"/>
          <w:b/>
          <w:sz w:val="22"/>
          <w:szCs w:val="22"/>
          <w:lang w:eastAsia="en-US"/>
        </w:rPr>
        <w:t>июля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5940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2023-06-26T07:38:00Z</dcterms:created>
  <dcterms:modified xsi:type="dcterms:W3CDTF">2023-06-26T07:38:00Z</dcterms:modified>
</cp:coreProperties>
</file>