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A53412"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76CB898D" w14:textId="4009F5BF" w:rsidR="008018EB" w:rsidRPr="007C2837" w:rsidRDefault="007E6772" w:rsidP="00373381">
      <w:pPr>
        <w:tabs>
          <w:tab w:val="center" w:pos="5121"/>
          <w:tab w:val="left" w:pos="7738"/>
        </w:tabs>
        <w:spacing w:line="240" w:lineRule="exact"/>
        <w:ind w:right="378"/>
        <w:jc w:val="center"/>
        <w:rPr>
          <w:b/>
          <w:bCs/>
          <w:sz w:val="28"/>
          <w:szCs w:val="28"/>
          <w:lang w:val="en-US"/>
        </w:rPr>
      </w:pPr>
      <w:proofErr w:type="gramStart"/>
      <w:r w:rsidRPr="003A0AD4">
        <w:rPr>
          <w:b/>
          <w:bCs/>
        </w:rPr>
        <w:t>ПРОТОКОЛ</w:t>
      </w:r>
      <w:r w:rsidR="008018EB" w:rsidRPr="003A0AD4">
        <w:rPr>
          <w:b/>
          <w:bCs/>
        </w:rPr>
        <w:t xml:space="preserve"> </w:t>
      </w:r>
      <w:r w:rsidR="00605C72" w:rsidRPr="003A0AD4">
        <w:rPr>
          <w:b/>
          <w:bCs/>
        </w:rPr>
        <w:t xml:space="preserve"> №</w:t>
      </w:r>
      <w:proofErr w:type="gramEnd"/>
      <w:r w:rsidR="004B78C7">
        <w:rPr>
          <w:b/>
          <w:bCs/>
        </w:rPr>
        <w:t xml:space="preserve"> </w:t>
      </w:r>
      <w:r w:rsidR="007C2837" w:rsidRPr="007C2837">
        <w:rPr>
          <w:b/>
          <w:bCs/>
        </w:rPr>
        <w:t>1</w:t>
      </w:r>
      <w:r w:rsidR="007C2837">
        <w:rPr>
          <w:b/>
          <w:bCs/>
          <w:lang w:val="en-US"/>
        </w:rPr>
        <w:t>438</w:t>
      </w:r>
    </w:p>
    <w:p w14:paraId="7968DF7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47516172" w14:textId="77777777" w:rsidR="00220DBE" w:rsidRDefault="00220DBE" w:rsidP="00101620">
      <w:pPr>
        <w:tabs>
          <w:tab w:val="center" w:pos="5121"/>
          <w:tab w:val="left" w:pos="7738"/>
        </w:tabs>
        <w:spacing w:line="240" w:lineRule="exact"/>
        <w:ind w:right="378"/>
        <w:jc w:val="center"/>
        <w:rPr>
          <w:b/>
          <w:bCs/>
        </w:rPr>
      </w:pPr>
    </w:p>
    <w:p w14:paraId="18143971" w14:textId="77777777" w:rsidR="00365B18" w:rsidRPr="003A0AD4" w:rsidRDefault="00365B18" w:rsidP="00101620">
      <w:pPr>
        <w:tabs>
          <w:tab w:val="center" w:pos="5121"/>
          <w:tab w:val="left" w:pos="7738"/>
        </w:tabs>
        <w:spacing w:line="240" w:lineRule="exact"/>
        <w:ind w:right="378"/>
        <w:jc w:val="center"/>
        <w:rPr>
          <w:b/>
          <w:bCs/>
        </w:rPr>
      </w:pPr>
    </w:p>
    <w:p w14:paraId="5AEC7486" w14:textId="77777777" w:rsidR="00C34761" w:rsidRPr="00C34761" w:rsidRDefault="00C34761" w:rsidP="00101620">
      <w:pPr>
        <w:tabs>
          <w:tab w:val="center" w:pos="5121"/>
          <w:tab w:val="left" w:pos="7738"/>
        </w:tabs>
        <w:spacing w:line="240" w:lineRule="exact"/>
        <w:ind w:right="378"/>
        <w:jc w:val="center"/>
        <w:rPr>
          <w:b/>
          <w:bCs/>
          <w:sz w:val="26"/>
          <w:szCs w:val="26"/>
        </w:rPr>
      </w:pPr>
    </w:p>
    <w:p w14:paraId="3C3F15AB" w14:textId="64AAC0FB"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EB3021">
        <w:tab/>
      </w:r>
      <w:r w:rsidR="006E41CA">
        <w:tab/>
      </w:r>
      <w:r w:rsidR="00FA28C5">
        <w:tab/>
      </w:r>
      <w:r w:rsidR="007C2837">
        <w:t>05.03</w:t>
      </w:r>
      <w:r w:rsidR="00FA28C5">
        <w:t>.2025</w:t>
      </w:r>
      <w:r w:rsidR="0072644D">
        <w:t>г</w:t>
      </w:r>
    </w:p>
    <w:p w14:paraId="5B2F048E" w14:textId="77777777" w:rsidR="00220DBE" w:rsidRPr="00C34761" w:rsidRDefault="00220DBE" w:rsidP="00017487">
      <w:pPr>
        <w:spacing w:line="200" w:lineRule="exact"/>
      </w:pPr>
    </w:p>
    <w:p w14:paraId="35CEA7B5" w14:textId="77777777" w:rsidR="004C1C7B" w:rsidRDefault="004C1C7B" w:rsidP="00995E44">
      <w:pPr>
        <w:spacing w:line="200" w:lineRule="exact"/>
      </w:pPr>
    </w:p>
    <w:p w14:paraId="5404A8B7" w14:textId="77777777" w:rsidR="00373381" w:rsidRDefault="00373381" w:rsidP="00995E44">
      <w:pPr>
        <w:spacing w:line="200" w:lineRule="exact"/>
      </w:pPr>
    </w:p>
    <w:p w14:paraId="51C945C7" w14:textId="77777777" w:rsidR="00365B18" w:rsidRPr="00C34761" w:rsidRDefault="00365B18" w:rsidP="00995E44">
      <w:pPr>
        <w:spacing w:line="200" w:lineRule="exact"/>
      </w:pPr>
    </w:p>
    <w:p w14:paraId="3186C035" w14:textId="77777777"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 xml:space="preserve">Муниципальное унитарное предприятие «Водоканал» </w:t>
      </w:r>
      <w:proofErr w:type="spellStart"/>
      <w:r w:rsidRPr="003A0AD4">
        <w:rPr>
          <w:sz w:val="22"/>
          <w:szCs w:val="22"/>
        </w:rPr>
        <w:t>г.Йошкар</w:t>
      </w:r>
      <w:proofErr w:type="spellEnd"/>
      <w:r w:rsidRPr="003A0AD4">
        <w:rPr>
          <w:sz w:val="22"/>
          <w:szCs w:val="22"/>
        </w:rPr>
        <w:t>-Олы» муниципального образования «Город Йошкар-Ола» (далее – МУП «Водоканал»)</w:t>
      </w:r>
    </w:p>
    <w:p w14:paraId="19886DB9" w14:textId="77777777"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21E61C17" w14:textId="52214408" w:rsidR="002C3864" w:rsidRDefault="00106CA7" w:rsidP="00402A9D">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r w:rsidR="00643FC2" w:rsidRPr="00643FC2">
        <w:rPr>
          <w:b/>
          <w:bCs/>
          <w:sz w:val="22"/>
          <w:szCs w:val="22"/>
          <w:u w:val="single"/>
          <w:lang w:val="ru-RU"/>
        </w:rPr>
        <w:t>Гарантийное техническое обслуживание и ремонт автомобилей Газель</w:t>
      </w:r>
      <w:r w:rsidR="002C3864" w:rsidRPr="002C3864">
        <w:rPr>
          <w:b/>
          <w:sz w:val="22"/>
          <w:szCs w:val="22"/>
          <w:u w:val="single"/>
          <w:lang w:val="ru-RU"/>
        </w:rPr>
        <w:t>;</w:t>
      </w:r>
    </w:p>
    <w:p w14:paraId="13D05595" w14:textId="1610018B" w:rsidR="006175A4" w:rsidRPr="002C3864" w:rsidRDefault="00BF254F" w:rsidP="00402A9D">
      <w:pPr>
        <w:pStyle w:val="af1"/>
        <w:spacing w:line="276" w:lineRule="auto"/>
        <w:ind w:firstLine="567"/>
        <w:jc w:val="both"/>
        <w:rPr>
          <w:sz w:val="22"/>
          <w:szCs w:val="22"/>
          <w:lang w:val="ru-RU"/>
        </w:rPr>
      </w:pPr>
      <w:r w:rsidRPr="00BF254F">
        <w:rPr>
          <w:b/>
          <w:bCs/>
          <w:sz w:val="22"/>
          <w:szCs w:val="22"/>
          <w:lang w:val="ru-RU"/>
        </w:rPr>
        <w:t xml:space="preserve">Объем поставки товара, выполнения работ, оказания услуг: </w:t>
      </w:r>
      <w:r w:rsidR="00643FC2" w:rsidRPr="00643FC2">
        <w:rPr>
          <w:bCs/>
          <w:sz w:val="22"/>
          <w:szCs w:val="22"/>
          <w:lang w:val="ru-RU"/>
        </w:rPr>
        <w:t>6 единиц транспортных средств; невозможно определить количество нормо-часов, затраченных на работу</w:t>
      </w:r>
      <w:r w:rsidRPr="00CC4B9C">
        <w:rPr>
          <w:bCs/>
          <w:sz w:val="22"/>
          <w:szCs w:val="22"/>
          <w:lang w:val="ru-RU"/>
        </w:rPr>
        <w:t>;</w:t>
      </w:r>
    </w:p>
    <w:p w14:paraId="72F5BA29" w14:textId="7AE08F36" w:rsidR="00F375D2" w:rsidRDefault="00643FC2" w:rsidP="00823BC6">
      <w:pPr>
        <w:pStyle w:val="af1"/>
        <w:spacing w:line="276" w:lineRule="auto"/>
        <w:ind w:firstLine="567"/>
        <w:jc w:val="both"/>
        <w:rPr>
          <w:b/>
          <w:sz w:val="22"/>
          <w:szCs w:val="22"/>
          <w:lang w:val="ru-RU"/>
        </w:rPr>
      </w:pPr>
      <w:r w:rsidRPr="00643FC2">
        <w:rPr>
          <w:b/>
          <w:sz w:val="22"/>
          <w:szCs w:val="22"/>
          <w:lang w:val="ru-RU"/>
        </w:rPr>
        <w:t xml:space="preserve">Место проведения технического обслуживания: </w:t>
      </w:r>
      <w:r w:rsidRPr="00643FC2">
        <w:rPr>
          <w:bCs/>
          <w:sz w:val="22"/>
          <w:szCs w:val="22"/>
          <w:lang w:val="ru-RU"/>
        </w:rPr>
        <w:t>По месту нахождения Исполнителя.</w:t>
      </w:r>
    </w:p>
    <w:p w14:paraId="62812B77" w14:textId="6A9C2A27" w:rsidR="00F375D2" w:rsidRPr="006A4322" w:rsidRDefault="00643FC2" w:rsidP="00F375D2">
      <w:pPr>
        <w:pStyle w:val="af1"/>
        <w:spacing w:line="276" w:lineRule="auto"/>
        <w:ind w:firstLine="567"/>
        <w:jc w:val="both"/>
        <w:rPr>
          <w:b/>
          <w:sz w:val="22"/>
          <w:szCs w:val="22"/>
          <w:lang w:val="ru-RU"/>
        </w:rPr>
      </w:pPr>
      <w:r w:rsidRPr="00643FC2">
        <w:rPr>
          <w:b/>
          <w:sz w:val="22"/>
          <w:szCs w:val="22"/>
          <w:lang w:val="ru-RU"/>
        </w:rPr>
        <w:t xml:space="preserve">Сроки проведения технического обслуживания и ремонта: </w:t>
      </w:r>
      <w:r w:rsidRPr="00643FC2">
        <w:rPr>
          <w:bCs/>
          <w:sz w:val="22"/>
          <w:szCs w:val="22"/>
          <w:lang w:val="ru-RU"/>
        </w:rPr>
        <w:t>Срок выполнения работ (в том числе по гарантии) — до 45 календарных дней. При отсутствии у Исполнителя необходимых для проведения Работ запасных частей/материалов, максимальный срок выполнения работ продлятся на срок поставки запасных частей/материалов поставщиками Исполнителю или до предоставления запасных частей/материалов Заказчиком Исполнителю (при наличии соответствующего соглашения между Сторонами).</w:t>
      </w:r>
    </w:p>
    <w:p w14:paraId="0CA3E6E7" w14:textId="06FCDC0C" w:rsidR="00373381" w:rsidRPr="00F7308E" w:rsidRDefault="00643FC2" w:rsidP="00402A9D">
      <w:pPr>
        <w:pStyle w:val="af1"/>
        <w:spacing w:line="276" w:lineRule="auto"/>
        <w:ind w:firstLine="567"/>
        <w:jc w:val="both"/>
        <w:rPr>
          <w:sz w:val="22"/>
          <w:szCs w:val="22"/>
          <w:lang w:val="ru-RU"/>
        </w:rPr>
      </w:pPr>
      <w:r w:rsidRPr="00643FC2">
        <w:rPr>
          <w:b/>
          <w:sz w:val="22"/>
          <w:szCs w:val="22"/>
          <w:lang w:val="ru-RU"/>
        </w:rPr>
        <w:t xml:space="preserve">Условия оказания услуг: </w:t>
      </w:r>
      <w:r w:rsidRPr="00643FC2">
        <w:rPr>
          <w:bCs/>
          <w:sz w:val="22"/>
          <w:szCs w:val="22"/>
          <w:lang w:val="ru-RU"/>
        </w:rPr>
        <w:t>Техническое обслуживание (далее - ТО) ТС, производится по достижении определенного пробега или по истечении определенного срока, в зависимости, что наступит раньше. ТО может проводиться по необходимости, возникшей у Заказчика. ТО может включать замену технических жидкостей, запасных частей и/или материалов и другие работы (включая Работы, необходимость которых выявляется в процессе выполнения ТО).</w:t>
      </w:r>
    </w:p>
    <w:p w14:paraId="488E7881" w14:textId="77777777" w:rsidR="00643FC2" w:rsidRPr="00643FC2" w:rsidRDefault="00643FC2" w:rsidP="00643FC2">
      <w:pPr>
        <w:pStyle w:val="af1"/>
        <w:spacing w:line="276" w:lineRule="auto"/>
        <w:ind w:firstLine="567"/>
        <w:jc w:val="both"/>
        <w:rPr>
          <w:b/>
          <w:bCs/>
          <w:sz w:val="22"/>
          <w:szCs w:val="22"/>
          <w:lang w:val="ru-RU"/>
        </w:rPr>
      </w:pPr>
      <w:r w:rsidRPr="00643FC2">
        <w:rPr>
          <w:b/>
          <w:bCs/>
          <w:sz w:val="22"/>
          <w:szCs w:val="22"/>
          <w:lang w:val="ru-RU"/>
        </w:rPr>
        <w:t xml:space="preserve">Максимальное значение цены договора (объем финансового обеспечения) – 499 000 (Четыреста девяносто девять тысяч) рублей 00 коп. </w:t>
      </w:r>
    </w:p>
    <w:p w14:paraId="1CB1C92D" w14:textId="77777777" w:rsidR="00643FC2" w:rsidRPr="00643FC2" w:rsidRDefault="00643FC2" w:rsidP="00643FC2">
      <w:pPr>
        <w:pStyle w:val="af1"/>
        <w:spacing w:line="276" w:lineRule="auto"/>
        <w:ind w:firstLine="567"/>
        <w:jc w:val="both"/>
        <w:rPr>
          <w:sz w:val="22"/>
          <w:szCs w:val="22"/>
          <w:lang w:val="ru-RU"/>
        </w:rPr>
      </w:pPr>
      <w:r w:rsidRPr="00643FC2">
        <w:rPr>
          <w:sz w:val="22"/>
          <w:szCs w:val="22"/>
          <w:lang w:val="ru-RU"/>
        </w:rPr>
        <w:t>Максимальное значение цены договора (объем финансового обеспечения) – предел, выше которого закупать продукцию, услугу по цене за единицу нельзя.</w:t>
      </w:r>
    </w:p>
    <w:p w14:paraId="06DDE132" w14:textId="6B7F94CB" w:rsidR="006175A4" w:rsidRPr="00F7308E" w:rsidRDefault="00643FC2" w:rsidP="00643FC2">
      <w:pPr>
        <w:pStyle w:val="af1"/>
        <w:spacing w:line="276" w:lineRule="auto"/>
        <w:ind w:firstLine="567"/>
        <w:jc w:val="both"/>
        <w:rPr>
          <w:b/>
          <w:bCs/>
          <w:sz w:val="22"/>
          <w:szCs w:val="22"/>
          <w:lang w:val="ru-RU"/>
        </w:rPr>
      </w:pPr>
      <w:r w:rsidRPr="00643FC2">
        <w:rPr>
          <w:b/>
          <w:bCs/>
          <w:sz w:val="22"/>
          <w:szCs w:val="22"/>
          <w:lang w:val="ru-RU"/>
        </w:rPr>
        <w:t>Начальная (максимальная) цена договора: 393 630 (Триста девяносто три тысячи шестьсот тридцать) рублей 00 коп.</w:t>
      </w:r>
    </w:p>
    <w:p w14:paraId="7A700570" w14:textId="597DD20F" w:rsidR="002C3864" w:rsidRDefault="006175A4" w:rsidP="00B143CB">
      <w:pPr>
        <w:widowControl w:val="0"/>
        <w:shd w:val="clear" w:color="auto" w:fill="FFFFFF"/>
        <w:autoSpaceDE w:val="0"/>
        <w:autoSpaceDN w:val="0"/>
        <w:adjustRightInd w:val="0"/>
        <w:spacing w:line="276" w:lineRule="auto"/>
        <w:ind w:right="5" w:firstLine="567"/>
        <w:jc w:val="both"/>
        <w:rPr>
          <w:sz w:val="22"/>
          <w:szCs w:val="22"/>
        </w:rPr>
      </w:pPr>
      <w:r w:rsidRPr="006175A4">
        <w:rPr>
          <w:b/>
          <w:sz w:val="22"/>
          <w:szCs w:val="22"/>
        </w:rPr>
        <w:t xml:space="preserve">Срок и условия оплаты </w:t>
      </w:r>
      <w:r w:rsidR="002C3864">
        <w:rPr>
          <w:b/>
          <w:sz w:val="22"/>
          <w:szCs w:val="22"/>
        </w:rPr>
        <w:t>оказываемых</w:t>
      </w:r>
      <w:r w:rsidRPr="006175A4">
        <w:rPr>
          <w:b/>
          <w:sz w:val="22"/>
          <w:szCs w:val="22"/>
        </w:rPr>
        <w:t xml:space="preserve"> услуг:</w:t>
      </w:r>
      <w:r w:rsidR="00643FC2" w:rsidRPr="00643FC2">
        <w:rPr>
          <w:bCs/>
          <w:sz w:val="22"/>
          <w:szCs w:val="22"/>
          <w:lang w:bidi="ru-RU"/>
        </w:rPr>
        <w:t xml:space="preserve"> Оплата по Договору производится Заказчиком в рублях банковским переводом на расчетный счет Исполнителя (оплатой в кассу Исполнителя) в течение 7 рабочих дней с даты выставления счета после проведения технического обслуживания. Оплата считается произведенной Заказчиком с момента зачисления денежных средств на расчетный счет (поступления в кассу) Исполнителя.</w:t>
      </w:r>
    </w:p>
    <w:p w14:paraId="368D8403" w14:textId="77777777" w:rsidR="00402A9D" w:rsidRDefault="00402A9D" w:rsidP="00402A9D">
      <w:pPr>
        <w:pStyle w:val="af1"/>
        <w:spacing w:line="276" w:lineRule="auto"/>
        <w:ind w:firstLine="567"/>
        <w:jc w:val="both"/>
        <w:rPr>
          <w:sz w:val="22"/>
          <w:szCs w:val="22"/>
          <w:lang w:val="ru-RU"/>
        </w:rPr>
      </w:pPr>
    </w:p>
    <w:p w14:paraId="6E0E3756" w14:textId="77777777"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326DCCB0"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008"/>
      </w:tblGrid>
      <w:tr w:rsidR="00D52AE5" w:rsidRPr="003A0AD4" w14:paraId="335EDAB2" w14:textId="77777777" w:rsidTr="003E7580">
        <w:tc>
          <w:tcPr>
            <w:tcW w:w="10008" w:type="dxa"/>
          </w:tcPr>
          <w:tbl>
            <w:tblPr>
              <w:tblW w:w="95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142"/>
            </w:tblGrid>
            <w:tr w:rsidR="00106CA7" w:rsidRPr="00365B18" w14:paraId="1B7805B9" w14:textId="77777777" w:rsidTr="00C153E8">
              <w:trPr>
                <w:trHeight w:val="608"/>
              </w:trPr>
              <w:tc>
                <w:tcPr>
                  <w:tcW w:w="3686" w:type="dxa"/>
                  <w:vAlign w:val="center"/>
                </w:tcPr>
                <w:p w14:paraId="39524BE3"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2536160A" w14:textId="77777777" w:rsidR="00106CA7" w:rsidRPr="00365B18" w:rsidRDefault="00106CA7" w:rsidP="00365B18">
                  <w:pPr>
                    <w:jc w:val="center"/>
                    <w:rPr>
                      <w:sz w:val="21"/>
                      <w:szCs w:val="21"/>
                    </w:rPr>
                  </w:pPr>
                  <w:r w:rsidRPr="00365B18">
                    <w:rPr>
                      <w:bCs/>
                      <w:sz w:val="21"/>
                      <w:szCs w:val="21"/>
                    </w:rPr>
                    <w:t>Роль</w:t>
                  </w:r>
                </w:p>
              </w:tc>
              <w:tc>
                <w:tcPr>
                  <w:tcW w:w="2142" w:type="dxa"/>
                  <w:vAlign w:val="center"/>
                </w:tcPr>
                <w:p w14:paraId="26F8378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049475E2" w14:textId="77777777" w:rsidTr="00C153E8">
              <w:trPr>
                <w:trHeight w:val="397"/>
              </w:trPr>
              <w:tc>
                <w:tcPr>
                  <w:tcW w:w="3686" w:type="dxa"/>
                </w:tcPr>
                <w:p w14:paraId="66805A7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51B0295" w14:textId="77777777" w:rsidR="00106CA7" w:rsidRPr="00365B18" w:rsidRDefault="00106CA7" w:rsidP="00365B18">
                  <w:pPr>
                    <w:ind w:firstLine="33"/>
                    <w:jc w:val="both"/>
                    <w:rPr>
                      <w:bCs/>
                      <w:sz w:val="21"/>
                      <w:szCs w:val="21"/>
                    </w:rPr>
                  </w:pPr>
                  <w:r w:rsidRPr="00365B18">
                    <w:rPr>
                      <w:sz w:val="21"/>
                      <w:szCs w:val="21"/>
                    </w:rPr>
                    <w:t>Председатель Единой комиссии</w:t>
                  </w:r>
                </w:p>
              </w:tc>
              <w:tc>
                <w:tcPr>
                  <w:tcW w:w="2142" w:type="dxa"/>
                </w:tcPr>
                <w:p w14:paraId="583F044A" w14:textId="77777777" w:rsidR="00106CA7" w:rsidRPr="00365B18" w:rsidRDefault="00373381" w:rsidP="00365B18">
                  <w:pPr>
                    <w:ind w:firstLine="155"/>
                    <w:jc w:val="both"/>
                    <w:rPr>
                      <w:bCs/>
                      <w:sz w:val="21"/>
                      <w:szCs w:val="21"/>
                    </w:rPr>
                  </w:pPr>
                  <w:r w:rsidRPr="00365B18">
                    <w:rPr>
                      <w:sz w:val="21"/>
                      <w:szCs w:val="21"/>
                    </w:rPr>
                    <w:t>Присутствует</w:t>
                  </w:r>
                </w:p>
              </w:tc>
            </w:tr>
            <w:tr w:rsidR="00106CA7" w:rsidRPr="00365B18" w14:paraId="4B81A03C" w14:textId="77777777" w:rsidTr="00C153E8">
              <w:trPr>
                <w:trHeight w:val="397"/>
              </w:trPr>
              <w:tc>
                <w:tcPr>
                  <w:tcW w:w="3686" w:type="dxa"/>
                </w:tcPr>
                <w:p w14:paraId="4E7B2143" w14:textId="77777777" w:rsidR="00106CA7" w:rsidRPr="00365B18" w:rsidRDefault="00365B18" w:rsidP="00365B18">
                  <w:pPr>
                    <w:ind w:left="-490" w:firstLine="666"/>
                    <w:jc w:val="both"/>
                    <w:rPr>
                      <w:sz w:val="21"/>
                      <w:szCs w:val="21"/>
                    </w:rPr>
                  </w:pPr>
                  <w:proofErr w:type="spellStart"/>
                  <w:r w:rsidRPr="00365B18">
                    <w:rPr>
                      <w:bCs/>
                      <w:sz w:val="21"/>
                      <w:szCs w:val="21"/>
                    </w:rPr>
                    <w:t>Криваксина</w:t>
                  </w:r>
                  <w:proofErr w:type="spellEnd"/>
                  <w:r w:rsidRPr="00365B18">
                    <w:rPr>
                      <w:bCs/>
                      <w:sz w:val="21"/>
                      <w:szCs w:val="21"/>
                    </w:rPr>
                    <w:t xml:space="preserve"> Ирина Александровна</w:t>
                  </w:r>
                </w:p>
              </w:tc>
              <w:tc>
                <w:tcPr>
                  <w:tcW w:w="3706" w:type="dxa"/>
                </w:tcPr>
                <w:p w14:paraId="64B7F016" w14:textId="77777777" w:rsidR="00106CA7" w:rsidRPr="00365B18" w:rsidRDefault="00106CA7" w:rsidP="00365B18">
                  <w:pPr>
                    <w:ind w:firstLine="33"/>
                    <w:jc w:val="both"/>
                    <w:rPr>
                      <w:bCs/>
                      <w:sz w:val="21"/>
                      <w:szCs w:val="21"/>
                    </w:rPr>
                  </w:pPr>
                  <w:r w:rsidRPr="00365B18">
                    <w:rPr>
                      <w:sz w:val="21"/>
                      <w:szCs w:val="21"/>
                    </w:rPr>
                    <w:t>Зам. председателя Единой комиссии</w:t>
                  </w:r>
                </w:p>
              </w:tc>
              <w:tc>
                <w:tcPr>
                  <w:tcW w:w="2142" w:type="dxa"/>
                </w:tcPr>
                <w:p w14:paraId="7F8279A5" w14:textId="77777777"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14:paraId="3AC4C47A" w14:textId="77777777" w:rsidTr="00C153E8">
              <w:trPr>
                <w:trHeight w:val="397"/>
              </w:trPr>
              <w:tc>
                <w:tcPr>
                  <w:tcW w:w="3686" w:type="dxa"/>
                </w:tcPr>
                <w:p w14:paraId="46ECE9D9" w14:textId="77777777" w:rsidR="00106CA7" w:rsidRPr="00365B18" w:rsidRDefault="00F7308E" w:rsidP="00365B18">
                  <w:pPr>
                    <w:ind w:firstLine="176"/>
                    <w:jc w:val="both"/>
                    <w:rPr>
                      <w:bCs/>
                      <w:sz w:val="21"/>
                      <w:szCs w:val="21"/>
                    </w:rPr>
                  </w:pPr>
                  <w:r w:rsidRPr="00F7308E">
                    <w:rPr>
                      <w:bCs/>
                      <w:sz w:val="21"/>
                      <w:szCs w:val="21"/>
                    </w:rPr>
                    <w:t>Александрова Елена Ивановна</w:t>
                  </w:r>
                </w:p>
              </w:tc>
              <w:tc>
                <w:tcPr>
                  <w:tcW w:w="3706" w:type="dxa"/>
                </w:tcPr>
                <w:p w14:paraId="09D411B0" w14:textId="77777777" w:rsidR="00106CA7" w:rsidRPr="00365B18" w:rsidRDefault="00106CA7" w:rsidP="00365B18">
                  <w:pPr>
                    <w:ind w:firstLine="33"/>
                    <w:jc w:val="both"/>
                    <w:rPr>
                      <w:sz w:val="21"/>
                      <w:szCs w:val="21"/>
                    </w:rPr>
                  </w:pPr>
                  <w:r w:rsidRPr="00365B18">
                    <w:rPr>
                      <w:sz w:val="21"/>
                      <w:szCs w:val="21"/>
                    </w:rPr>
                    <w:t>Член Единой комиссии</w:t>
                  </w:r>
                </w:p>
              </w:tc>
              <w:tc>
                <w:tcPr>
                  <w:tcW w:w="2142" w:type="dxa"/>
                </w:tcPr>
                <w:p w14:paraId="27B736F9" w14:textId="37D68280" w:rsidR="00106CA7" w:rsidRPr="00365B18" w:rsidRDefault="00F375D2" w:rsidP="00365B18">
                  <w:pPr>
                    <w:ind w:firstLine="155"/>
                    <w:jc w:val="both"/>
                    <w:rPr>
                      <w:sz w:val="21"/>
                      <w:szCs w:val="21"/>
                    </w:rPr>
                  </w:pPr>
                  <w:r w:rsidRPr="00F375D2">
                    <w:rPr>
                      <w:sz w:val="21"/>
                      <w:szCs w:val="21"/>
                    </w:rPr>
                    <w:t>Присутствует</w:t>
                  </w:r>
                </w:p>
              </w:tc>
            </w:tr>
            <w:tr w:rsidR="00220DBE" w:rsidRPr="00365B18" w14:paraId="450780ED" w14:textId="77777777" w:rsidTr="00C153E8">
              <w:trPr>
                <w:trHeight w:val="397"/>
              </w:trPr>
              <w:tc>
                <w:tcPr>
                  <w:tcW w:w="3686" w:type="dxa"/>
                </w:tcPr>
                <w:p w14:paraId="29B243E1"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36E2D41F" w14:textId="77777777" w:rsidR="00220DBE" w:rsidRPr="00365B18" w:rsidRDefault="00220DBE" w:rsidP="00365B18">
                  <w:pPr>
                    <w:ind w:firstLine="33"/>
                    <w:jc w:val="both"/>
                    <w:rPr>
                      <w:sz w:val="21"/>
                      <w:szCs w:val="21"/>
                    </w:rPr>
                  </w:pPr>
                  <w:r w:rsidRPr="00365B18">
                    <w:rPr>
                      <w:sz w:val="21"/>
                      <w:szCs w:val="21"/>
                    </w:rPr>
                    <w:t>Член Единой комиссии</w:t>
                  </w:r>
                </w:p>
              </w:tc>
              <w:tc>
                <w:tcPr>
                  <w:tcW w:w="2142" w:type="dxa"/>
                </w:tcPr>
                <w:p w14:paraId="36F08ABF" w14:textId="2C862A63" w:rsidR="00220DBE" w:rsidRPr="00365B18" w:rsidRDefault="00F375D2" w:rsidP="00365B18">
                  <w:pPr>
                    <w:ind w:firstLine="155"/>
                    <w:jc w:val="both"/>
                    <w:rPr>
                      <w:sz w:val="21"/>
                      <w:szCs w:val="21"/>
                    </w:rPr>
                  </w:pPr>
                  <w:r w:rsidRPr="00F375D2">
                    <w:rPr>
                      <w:sz w:val="21"/>
                      <w:szCs w:val="21"/>
                    </w:rPr>
                    <w:t>Присутствует</w:t>
                  </w:r>
                </w:p>
              </w:tc>
            </w:tr>
            <w:tr w:rsidR="00106CA7" w:rsidRPr="00365B18" w14:paraId="68B71488" w14:textId="77777777" w:rsidTr="00C153E8">
              <w:trPr>
                <w:trHeight w:val="410"/>
              </w:trPr>
              <w:tc>
                <w:tcPr>
                  <w:tcW w:w="3686" w:type="dxa"/>
                </w:tcPr>
                <w:p w14:paraId="4BE9DF23"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6220FCA" w14:textId="77777777" w:rsidR="00106CA7" w:rsidRPr="00365B18" w:rsidRDefault="00106CA7" w:rsidP="00365B18">
                  <w:pPr>
                    <w:ind w:firstLine="33"/>
                    <w:jc w:val="both"/>
                    <w:rPr>
                      <w:sz w:val="21"/>
                      <w:szCs w:val="21"/>
                    </w:rPr>
                  </w:pPr>
                  <w:r w:rsidRPr="00365B18">
                    <w:rPr>
                      <w:sz w:val="21"/>
                      <w:szCs w:val="21"/>
                    </w:rPr>
                    <w:t>Секретарь Единой комиссии</w:t>
                  </w:r>
                </w:p>
              </w:tc>
              <w:tc>
                <w:tcPr>
                  <w:tcW w:w="2142" w:type="dxa"/>
                </w:tcPr>
                <w:p w14:paraId="43C49C90" w14:textId="77777777" w:rsidR="00106CA7" w:rsidRPr="00365B18" w:rsidRDefault="00106CA7" w:rsidP="00365B18">
                  <w:pPr>
                    <w:ind w:firstLine="155"/>
                    <w:jc w:val="both"/>
                    <w:rPr>
                      <w:sz w:val="21"/>
                      <w:szCs w:val="21"/>
                    </w:rPr>
                  </w:pPr>
                  <w:r w:rsidRPr="00365B18">
                    <w:rPr>
                      <w:sz w:val="21"/>
                      <w:szCs w:val="21"/>
                    </w:rPr>
                    <w:t>Присутствует</w:t>
                  </w:r>
                </w:p>
              </w:tc>
            </w:tr>
          </w:tbl>
          <w:p w14:paraId="529B858A" w14:textId="77777777" w:rsidR="00D52AE5" w:rsidRPr="003A0AD4" w:rsidRDefault="00D52AE5" w:rsidP="00365B18">
            <w:pPr>
              <w:spacing w:line="276" w:lineRule="auto"/>
              <w:ind w:firstLine="567"/>
              <w:jc w:val="both"/>
              <w:rPr>
                <w:sz w:val="22"/>
                <w:szCs w:val="22"/>
              </w:rPr>
            </w:pPr>
          </w:p>
        </w:tc>
      </w:tr>
    </w:tbl>
    <w:p w14:paraId="58F8B727" w14:textId="77777777" w:rsidR="00365B18" w:rsidRDefault="00365B18" w:rsidP="00365B18">
      <w:pPr>
        <w:pStyle w:val="ad"/>
        <w:tabs>
          <w:tab w:val="left" w:pos="4816"/>
        </w:tabs>
        <w:spacing w:line="276" w:lineRule="auto"/>
        <w:ind w:firstLine="567"/>
        <w:rPr>
          <w:sz w:val="22"/>
          <w:szCs w:val="22"/>
        </w:rPr>
      </w:pPr>
    </w:p>
    <w:p w14:paraId="589740DD" w14:textId="77777777"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14:paraId="3DA03521" w14:textId="77777777" w:rsidR="00365B18" w:rsidRDefault="00365B18" w:rsidP="00365B18">
      <w:pPr>
        <w:pStyle w:val="af1"/>
        <w:spacing w:line="276" w:lineRule="auto"/>
        <w:ind w:firstLine="567"/>
        <w:jc w:val="both"/>
        <w:rPr>
          <w:sz w:val="22"/>
          <w:szCs w:val="22"/>
          <w:lang w:val="ru-RU"/>
        </w:rPr>
      </w:pPr>
    </w:p>
    <w:p w14:paraId="4622FA78" w14:textId="77777777" w:rsidR="00D86320" w:rsidRPr="003A0AD4" w:rsidRDefault="00106CA7" w:rsidP="00365B18">
      <w:pPr>
        <w:pStyle w:val="af1"/>
        <w:spacing w:line="276" w:lineRule="auto"/>
        <w:ind w:firstLine="567"/>
        <w:jc w:val="both"/>
        <w:rPr>
          <w:sz w:val="22"/>
          <w:szCs w:val="22"/>
          <w:lang w:val="ru-RU"/>
        </w:rPr>
      </w:pPr>
      <w:r w:rsidRPr="003A0AD4">
        <w:rPr>
          <w:sz w:val="22"/>
          <w:szCs w:val="22"/>
          <w:lang w:val="ru-RU"/>
        </w:rPr>
        <w:lastRenderedPageBreak/>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оказание услуг, </w:t>
      </w:r>
      <w:r w:rsidRPr="003A0AD4">
        <w:rPr>
          <w:sz w:val="22"/>
          <w:szCs w:val="22"/>
          <w:lang w:val="ru-RU"/>
        </w:rPr>
        <w:t xml:space="preserve">и </w:t>
      </w:r>
      <w:r w:rsidR="00A025A8" w:rsidRPr="003A0AD4">
        <w:rPr>
          <w:sz w:val="22"/>
          <w:szCs w:val="22"/>
          <w:lang w:val="ru-RU"/>
        </w:rPr>
        <w:t>приняла следующее решение:</w:t>
      </w:r>
    </w:p>
    <w:p w14:paraId="46EFB25F" w14:textId="6080FE0D"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proofErr w:type="spellStart"/>
      <w:r w:rsidR="00CC4B9C" w:rsidRPr="00CC4B9C">
        <w:rPr>
          <w:sz w:val="22"/>
          <w:szCs w:val="22"/>
          <w:lang w:val="ru-RU"/>
        </w:rPr>
        <w:t>пп</w:t>
      </w:r>
      <w:proofErr w:type="spellEnd"/>
      <w:r w:rsidR="00CC4B9C" w:rsidRPr="00CC4B9C">
        <w:rPr>
          <w:sz w:val="22"/>
          <w:szCs w:val="22"/>
          <w:lang w:val="ru-RU"/>
        </w:rPr>
        <w:t xml:space="preserve">. </w:t>
      </w:r>
      <w:r w:rsidR="00B143CB">
        <w:rPr>
          <w:sz w:val="22"/>
          <w:szCs w:val="22"/>
          <w:lang w:val="ru-RU"/>
        </w:rPr>
        <w:t>19</w:t>
      </w:r>
      <w:r w:rsidR="00CC4B9C" w:rsidRPr="00CC4B9C">
        <w:rPr>
          <w:sz w:val="22"/>
          <w:szCs w:val="22"/>
          <w:lang w:val="ru-RU"/>
        </w:rPr>
        <w:t xml:space="preserve"> п. </w:t>
      </w:r>
      <w:proofErr w:type="gramStart"/>
      <w:r w:rsidR="00CC4B9C" w:rsidRPr="00CC4B9C">
        <w:rPr>
          <w:sz w:val="22"/>
          <w:szCs w:val="22"/>
          <w:lang w:val="ru-RU"/>
        </w:rPr>
        <w:t>2.1  разд.</w:t>
      </w:r>
      <w:proofErr w:type="gramEnd"/>
      <w:r w:rsidR="00CC4B9C" w:rsidRPr="00CC4B9C">
        <w:rPr>
          <w:sz w:val="22"/>
          <w:szCs w:val="22"/>
          <w:lang w:val="ru-RU"/>
        </w:rPr>
        <w:t xml:space="preserve">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Pr>
          <w:sz w:val="22"/>
          <w:szCs w:val="22"/>
          <w:lang w:val="ru-RU"/>
        </w:rPr>
        <w:t>:</w:t>
      </w:r>
    </w:p>
    <w:p w14:paraId="71955A0F" w14:textId="1A7C2A3F" w:rsidR="00D86320" w:rsidRDefault="00167795" w:rsidP="00C153E8">
      <w:pPr>
        <w:pStyle w:val="af1"/>
        <w:spacing w:line="276" w:lineRule="auto"/>
        <w:ind w:firstLine="851"/>
        <w:jc w:val="both"/>
        <w:rPr>
          <w:sz w:val="22"/>
          <w:szCs w:val="22"/>
          <w:lang w:val="ru-RU"/>
        </w:rPr>
      </w:pPr>
      <w:r w:rsidRPr="00167795">
        <w:rPr>
          <w:sz w:val="22"/>
          <w:szCs w:val="22"/>
          <w:lang w:val="ru-RU"/>
        </w:rPr>
        <w:t xml:space="preserve"> </w:t>
      </w:r>
      <w:r w:rsidR="00365B18" w:rsidRPr="00365B18">
        <w:rPr>
          <w:sz w:val="22"/>
          <w:szCs w:val="22"/>
          <w:lang w:val="ru-RU"/>
        </w:rPr>
        <w:t xml:space="preserve"> «</w:t>
      </w:r>
      <w:r w:rsidR="00B143CB" w:rsidRPr="00B143CB">
        <w:rPr>
          <w:sz w:val="22"/>
          <w:szCs w:val="22"/>
          <w:lang w:val="ru-RU"/>
        </w:rPr>
        <w:t>19) в случае, если проводится закупка товаров, работ, услуг на сумму до пятьсот тысяч рублей включительно с учетом НДС и/или иных видов налогов</w:t>
      </w:r>
      <w:r w:rsidR="006D7B6C" w:rsidRPr="00402A9D">
        <w:rPr>
          <w:sz w:val="22"/>
          <w:szCs w:val="22"/>
          <w:lang w:val="ru-RU"/>
        </w:rPr>
        <w:t>,</w:t>
      </w:r>
      <w:r w:rsidR="006D7B6C" w:rsidRPr="00402A9D">
        <w:rPr>
          <w:lang w:val="ru-RU"/>
        </w:rPr>
        <w:t xml:space="preserve"> </w:t>
      </w:r>
      <w:r w:rsidR="006D7B6C" w:rsidRPr="00402A9D">
        <w:rPr>
          <w:sz w:val="22"/>
          <w:szCs w:val="22"/>
          <w:lang w:val="ru-RU"/>
        </w:rPr>
        <w:t xml:space="preserve">заключить договор на </w:t>
      </w:r>
      <w:r w:rsidR="00B143CB">
        <w:rPr>
          <w:bCs/>
          <w:sz w:val="22"/>
          <w:szCs w:val="22"/>
          <w:lang w:val="ru-RU"/>
        </w:rPr>
        <w:t>т</w:t>
      </w:r>
      <w:r w:rsidR="00B143CB" w:rsidRPr="00B143CB">
        <w:rPr>
          <w:bCs/>
          <w:sz w:val="22"/>
          <w:szCs w:val="22"/>
          <w:lang w:val="ru-RU"/>
        </w:rPr>
        <w:t>ехническое обслуживание экскаватора</w:t>
      </w:r>
      <w:r w:rsidR="006D7B6C" w:rsidRPr="00CC4B9C">
        <w:rPr>
          <w:sz w:val="22"/>
          <w:szCs w:val="22"/>
          <w:lang w:val="ru-RU"/>
        </w:rPr>
        <w:t xml:space="preserve"> </w:t>
      </w:r>
      <w:r w:rsidR="006D7B6C" w:rsidRPr="006D7B6C">
        <w:rPr>
          <w:sz w:val="22"/>
          <w:szCs w:val="22"/>
          <w:lang w:val="ru-RU"/>
        </w:rPr>
        <w:t>с единственным исполнителем:</w:t>
      </w:r>
      <w:r w:rsidR="006D7B6C">
        <w:rPr>
          <w:sz w:val="22"/>
          <w:szCs w:val="22"/>
          <w:lang w:val="ru-RU"/>
        </w:rPr>
        <w:t xml:space="preserve"> </w:t>
      </w:r>
    </w:p>
    <w:p w14:paraId="09ACF673" w14:textId="77777777" w:rsidR="00220DBE" w:rsidRPr="00DA1C05" w:rsidRDefault="00220DBE" w:rsidP="00220DBE">
      <w:pPr>
        <w:pStyle w:val="af1"/>
        <w:ind w:firstLine="567"/>
        <w:jc w:val="both"/>
        <w:rPr>
          <w:sz w:val="12"/>
          <w:szCs w:val="12"/>
          <w:lang w:val="ru-RU"/>
        </w:rPr>
      </w:pPr>
    </w:p>
    <w:p w14:paraId="4B775D23" w14:textId="77777777" w:rsidR="00A025A8" w:rsidRPr="003A0AD4" w:rsidRDefault="00A025A8" w:rsidP="00A025A8">
      <w:pPr>
        <w:pStyle w:val="af1"/>
        <w:ind w:firstLine="284"/>
        <w:jc w:val="both"/>
        <w:rPr>
          <w:b/>
          <w:sz w:val="6"/>
          <w:szCs w:val="6"/>
          <w:lang w:val="ru-RU"/>
        </w:rPr>
      </w:pPr>
    </w:p>
    <w:p w14:paraId="3D3CECDE" w14:textId="77777777" w:rsidR="00402A9D" w:rsidRDefault="00402A9D" w:rsidP="00D02F81">
      <w:pPr>
        <w:spacing w:line="276" w:lineRule="auto"/>
        <w:ind w:left="426" w:right="-77"/>
        <w:jc w:val="center"/>
        <w:rPr>
          <w:b/>
          <w:bCs/>
          <w:sz w:val="22"/>
          <w:szCs w:val="22"/>
        </w:rPr>
      </w:pPr>
    </w:p>
    <w:p w14:paraId="58D856F6" w14:textId="0764FCB7" w:rsidR="00643FC2" w:rsidRPr="00643FC2" w:rsidRDefault="00643FC2" w:rsidP="00643FC2">
      <w:pPr>
        <w:spacing w:line="276" w:lineRule="auto"/>
        <w:ind w:left="426" w:right="-77"/>
        <w:jc w:val="center"/>
        <w:rPr>
          <w:b/>
          <w:bCs/>
          <w:sz w:val="22"/>
          <w:szCs w:val="22"/>
        </w:rPr>
      </w:pPr>
      <w:r w:rsidRPr="00643FC2">
        <w:rPr>
          <w:b/>
          <w:bCs/>
          <w:sz w:val="22"/>
          <w:szCs w:val="22"/>
        </w:rPr>
        <w:t>ОБЩЕСТВО С ОГРАНИЧЕННОЙ</w:t>
      </w:r>
      <w:r>
        <w:rPr>
          <w:b/>
          <w:bCs/>
          <w:sz w:val="22"/>
          <w:szCs w:val="22"/>
        </w:rPr>
        <w:t xml:space="preserve"> </w:t>
      </w:r>
      <w:r w:rsidRPr="00643FC2">
        <w:rPr>
          <w:b/>
          <w:bCs/>
          <w:sz w:val="22"/>
          <w:szCs w:val="22"/>
        </w:rPr>
        <w:t>ОТВЕТСТВЕННОСТЬЮ</w:t>
      </w:r>
    </w:p>
    <w:p w14:paraId="1AA1E1FE" w14:textId="53B5BE7B" w:rsidR="00423DB7" w:rsidRDefault="00643FC2" w:rsidP="006D7B6C">
      <w:pPr>
        <w:spacing w:line="276" w:lineRule="auto"/>
        <w:ind w:left="426" w:right="-77"/>
        <w:jc w:val="center"/>
        <w:rPr>
          <w:b/>
          <w:bCs/>
          <w:sz w:val="22"/>
          <w:szCs w:val="22"/>
        </w:rPr>
      </w:pPr>
      <w:r w:rsidRPr="00643FC2">
        <w:rPr>
          <w:b/>
          <w:bCs/>
          <w:sz w:val="22"/>
          <w:szCs w:val="22"/>
        </w:rPr>
        <w:t>"АВТОГАЗСЕРВИС"</w:t>
      </w:r>
      <w:r w:rsidR="00F375D2" w:rsidRPr="00F375D2">
        <w:rPr>
          <w:b/>
          <w:bCs/>
          <w:sz w:val="22"/>
          <w:szCs w:val="22"/>
        </w:rPr>
        <w:cr/>
      </w:r>
      <w:r w:rsidR="009A4374" w:rsidRPr="009A4374">
        <w:rPr>
          <w:b/>
          <w:bCs/>
          <w:sz w:val="22"/>
          <w:szCs w:val="22"/>
        </w:rPr>
        <w:t>ИНН</w:t>
      </w:r>
      <w:r w:rsidR="001D3991">
        <w:rPr>
          <w:b/>
          <w:bCs/>
          <w:sz w:val="22"/>
          <w:szCs w:val="22"/>
        </w:rPr>
        <w:t>/КПП</w:t>
      </w:r>
      <w:r w:rsidR="009A4374" w:rsidRPr="009A4374">
        <w:rPr>
          <w:b/>
          <w:bCs/>
          <w:sz w:val="22"/>
          <w:szCs w:val="22"/>
        </w:rPr>
        <w:t xml:space="preserve"> </w:t>
      </w:r>
      <w:r w:rsidRPr="00643FC2">
        <w:rPr>
          <w:b/>
          <w:bCs/>
          <w:sz w:val="22"/>
          <w:szCs w:val="22"/>
        </w:rPr>
        <w:t>1215070112</w:t>
      </w:r>
      <w:r w:rsidR="001D3991">
        <w:rPr>
          <w:b/>
          <w:bCs/>
          <w:sz w:val="22"/>
          <w:szCs w:val="22"/>
        </w:rPr>
        <w:t>/</w:t>
      </w:r>
      <w:r w:rsidRPr="00643FC2">
        <w:rPr>
          <w:b/>
          <w:bCs/>
          <w:sz w:val="22"/>
          <w:szCs w:val="22"/>
        </w:rPr>
        <w:t>121501001</w:t>
      </w:r>
    </w:p>
    <w:p w14:paraId="290B6812" w14:textId="51F68A40" w:rsidR="00643FC2" w:rsidRPr="00643FC2" w:rsidRDefault="001D3991" w:rsidP="00643FC2">
      <w:pPr>
        <w:spacing w:line="276" w:lineRule="auto"/>
        <w:ind w:left="426" w:right="-77"/>
        <w:jc w:val="center"/>
        <w:rPr>
          <w:bCs/>
          <w:iCs/>
          <w:sz w:val="22"/>
          <w:szCs w:val="22"/>
        </w:rPr>
      </w:pPr>
      <w:r w:rsidRPr="001D3991">
        <w:rPr>
          <w:b/>
          <w:sz w:val="22"/>
          <w:szCs w:val="22"/>
        </w:rPr>
        <w:t>Адрес юридического лица</w:t>
      </w:r>
      <w:r w:rsidR="00D86320" w:rsidRPr="003A0AD4">
        <w:rPr>
          <w:sz w:val="22"/>
          <w:szCs w:val="22"/>
        </w:rPr>
        <w:t>:</w:t>
      </w:r>
      <w:r w:rsidR="00D86320" w:rsidRPr="003A0AD4">
        <w:rPr>
          <w:b/>
          <w:sz w:val="22"/>
          <w:szCs w:val="22"/>
        </w:rPr>
        <w:t xml:space="preserve"> </w:t>
      </w:r>
      <w:r w:rsidR="00643FC2" w:rsidRPr="00643FC2">
        <w:rPr>
          <w:bCs/>
          <w:iCs/>
          <w:sz w:val="22"/>
          <w:szCs w:val="22"/>
        </w:rPr>
        <w:t>424006,</w:t>
      </w:r>
      <w:r w:rsidR="00643FC2">
        <w:rPr>
          <w:bCs/>
          <w:iCs/>
          <w:sz w:val="22"/>
          <w:szCs w:val="22"/>
        </w:rPr>
        <w:t xml:space="preserve"> </w:t>
      </w:r>
      <w:r w:rsidR="00643FC2" w:rsidRPr="00643FC2">
        <w:rPr>
          <w:bCs/>
          <w:iCs/>
          <w:sz w:val="22"/>
          <w:szCs w:val="22"/>
        </w:rPr>
        <w:t>РЕСПУБЛИКА МАРИЙ ЭЛ,</w:t>
      </w:r>
      <w:r w:rsidR="00643FC2">
        <w:rPr>
          <w:bCs/>
          <w:iCs/>
          <w:sz w:val="22"/>
          <w:szCs w:val="22"/>
        </w:rPr>
        <w:t xml:space="preserve"> </w:t>
      </w:r>
      <w:r w:rsidR="00643FC2" w:rsidRPr="00643FC2">
        <w:rPr>
          <w:bCs/>
          <w:iCs/>
          <w:sz w:val="22"/>
          <w:szCs w:val="22"/>
        </w:rPr>
        <w:t>Г. ЙОШКАР-ОЛА,</w:t>
      </w:r>
      <w:r w:rsidR="00643FC2">
        <w:rPr>
          <w:bCs/>
          <w:iCs/>
          <w:sz w:val="22"/>
          <w:szCs w:val="22"/>
        </w:rPr>
        <w:t xml:space="preserve"> </w:t>
      </w:r>
      <w:r w:rsidR="00643FC2" w:rsidRPr="00643FC2">
        <w:rPr>
          <w:bCs/>
          <w:iCs/>
          <w:sz w:val="22"/>
          <w:szCs w:val="22"/>
        </w:rPr>
        <w:t>УЛ. СТРОИТЕЛЕЙ,</w:t>
      </w:r>
    </w:p>
    <w:p w14:paraId="4F679E6C" w14:textId="35A4495D" w:rsidR="00423DB7" w:rsidRPr="00423DB7" w:rsidRDefault="00643FC2" w:rsidP="00643FC2">
      <w:pPr>
        <w:spacing w:line="276" w:lineRule="auto"/>
        <w:ind w:left="426" w:right="-77"/>
        <w:jc w:val="center"/>
        <w:rPr>
          <w:b/>
          <w:sz w:val="22"/>
          <w:szCs w:val="22"/>
        </w:rPr>
      </w:pPr>
      <w:r w:rsidRPr="00643FC2">
        <w:rPr>
          <w:bCs/>
          <w:iCs/>
          <w:sz w:val="22"/>
          <w:szCs w:val="22"/>
        </w:rPr>
        <w:t>Д.110</w:t>
      </w:r>
    </w:p>
    <w:p w14:paraId="55356435" w14:textId="77777777" w:rsidR="00D52AE5" w:rsidRDefault="00D52AE5" w:rsidP="006D7B6C">
      <w:pPr>
        <w:spacing w:line="276" w:lineRule="auto"/>
        <w:ind w:left="426" w:right="-77"/>
        <w:jc w:val="center"/>
        <w:rPr>
          <w:sz w:val="12"/>
          <w:szCs w:val="12"/>
        </w:rPr>
      </w:pPr>
    </w:p>
    <w:p w14:paraId="7C523053" w14:textId="77777777" w:rsidR="00220DBE" w:rsidRDefault="00220DBE" w:rsidP="00D52AE5">
      <w:pPr>
        <w:pStyle w:val="af1"/>
        <w:rPr>
          <w:sz w:val="12"/>
          <w:szCs w:val="12"/>
          <w:lang w:val="ru-RU"/>
        </w:rPr>
      </w:pPr>
    </w:p>
    <w:p w14:paraId="7814CFA4" w14:textId="77777777" w:rsidR="00423DB7" w:rsidRDefault="00423DB7" w:rsidP="00187FC9">
      <w:pPr>
        <w:pStyle w:val="af4"/>
        <w:jc w:val="both"/>
        <w:rPr>
          <w:b/>
          <w:caps/>
          <w:sz w:val="22"/>
          <w:szCs w:val="22"/>
          <w:lang w:val="ru-RU"/>
        </w:rPr>
      </w:pPr>
    </w:p>
    <w:p w14:paraId="516ED192" w14:textId="77777777" w:rsidR="00423DB7" w:rsidRDefault="00423DB7" w:rsidP="00187FC9">
      <w:pPr>
        <w:pStyle w:val="af4"/>
        <w:jc w:val="both"/>
        <w:rPr>
          <w:b/>
          <w:caps/>
          <w:sz w:val="22"/>
          <w:szCs w:val="22"/>
          <w:lang w:val="ru-RU"/>
        </w:rPr>
      </w:pPr>
    </w:p>
    <w:p w14:paraId="236AA5C8" w14:textId="77777777"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14:paraId="4D66B808" w14:textId="77777777" w:rsidR="00423DB7" w:rsidRDefault="00423DB7" w:rsidP="00423DB7">
      <w:pPr>
        <w:pStyle w:val="af1"/>
        <w:rPr>
          <w:lang w:val="ru-RU"/>
        </w:rPr>
      </w:pPr>
    </w:p>
    <w:p w14:paraId="78AEE498" w14:textId="77777777"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F375D2" w:rsidRPr="003A0AD4" w14:paraId="25A89356" w14:textId="77777777" w:rsidTr="00B23DF1">
        <w:trPr>
          <w:trHeight w:val="166"/>
        </w:trPr>
        <w:tc>
          <w:tcPr>
            <w:tcW w:w="8188" w:type="dxa"/>
          </w:tcPr>
          <w:p w14:paraId="5743E1A9" w14:textId="77777777" w:rsidR="00F375D2" w:rsidRPr="00ED1C47" w:rsidRDefault="00F375D2" w:rsidP="00B23DF1">
            <w:pPr>
              <w:spacing w:line="600" w:lineRule="auto"/>
              <w:jc w:val="both"/>
              <w:rPr>
                <w:sz w:val="22"/>
                <w:szCs w:val="22"/>
              </w:rPr>
            </w:pPr>
            <w:r w:rsidRPr="00ED1C47">
              <w:rPr>
                <w:sz w:val="22"/>
                <w:szCs w:val="22"/>
              </w:rPr>
              <w:t>Председатель Единой комиссии:</w:t>
            </w:r>
          </w:p>
        </w:tc>
        <w:tc>
          <w:tcPr>
            <w:tcW w:w="2379" w:type="dxa"/>
          </w:tcPr>
          <w:p w14:paraId="6234FBB1" w14:textId="77777777" w:rsidR="00F375D2" w:rsidRPr="00ED1C47" w:rsidRDefault="00F375D2" w:rsidP="00B23DF1">
            <w:pPr>
              <w:spacing w:line="600" w:lineRule="auto"/>
              <w:jc w:val="both"/>
              <w:rPr>
                <w:bCs/>
                <w:sz w:val="22"/>
                <w:szCs w:val="22"/>
              </w:rPr>
            </w:pPr>
            <w:r w:rsidRPr="00ED1C47">
              <w:rPr>
                <w:bCs/>
                <w:sz w:val="22"/>
                <w:szCs w:val="22"/>
              </w:rPr>
              <w:t>Синяев А.В.</w:t>
            </w:r>
          </w:p>
        </w:tc>
      </w:tr>
      <w:tr w:rsidR="00F375D2" w:rsidRPr="003A0AD4" w14:paraId="25A9B2A9" w14:textId="77777777" w:rsidTr="00B23DF1">
        <w:trPr>
          <w:trHeight w:val="166"/>
        </w:trPr>
        <w:tc>
          <w:tcPr>
            <w:tcW w:w="8188" w:type="dxa"/>
          </w:tcPr>
          <w:p w14:paraId="4F292282" w14:textId="77777777" w:rsidR="00F375D2" w:rsidRPr="00ED1C47" w:rsidRDefault="00F375D2" w:rsidP="00B23DF1">
            <w:pPr>
              <w:spacing w:line="600" w:lineRule="auto"/>
              <w:jc w:val="both"/>
              <w:rPr>
                <w:sz w:val="22"/>
                <w:szCs w:val="22"/>
              </w:rPr>
            </w:pPr>
            <w:r w:rsidRPr="00ED1C47">
              <w:rPr>
                <w:sz w:val="22"/>
                <w:szCs w:val="22"/>
              </w:rPr>
              <w:t>Зам. председателя Единой комиссии:</w:t>
            </w:r>
          </w:p>
        </w:tc>
        <w:tc>
          <w:tcPr>
            <w:tcW w:w="2379" w:type="dxa"/>
          </w:tcPr>
          <w:p w14:paraId="781DAE03" w14:textId="77777777" w:rsidR="00F375D2" w:rsidRPr="00ED1C47" w:rsidRDefault="00F375D2" w:rsidP="00B23DF1">
            <w:pPr>
              <w:spacing w:line="600" w:lineRule="auto"/>
              <w:jc w:val="both"/>
              <w:rPr>
                <w:sz w:val="22"/>
                <w:szCs w:val="22"/>
              </w:rPr>
            </w:pPr>
            <w:proofErr w:type="spellStart"/>
            <w:r w:rsidRPr="00ED1C47">
              <w:rPr>
                <w:bCs/>
                <w:sz w:val="22"/>
                <w:szCs w:val="22"/>
              </w:rPr>
              <w:t>Криваксина</w:t>
            </w:r>
            <w:proofErr w:type="spellEnd"/>
            <w:r w:rsidRPr="00ED1C47">
              <w:rPr>
                <w:bCs/>
                <w:sz w:val="22"/>
                <w:szCs w:val="22"/>
              </w:rPr>
              <w:t xml:space="preserve"> И.А.</w:t>
            </w:r>
          </w:p>
        </w:tc>
      </w:tr>
      <w:tr w:rsidR="00F375D2" w:rsidRPr="003A0AD4" w14:paraId="47D44B8F" w14:textId="77777777" w:rsidTr="00B23DF1">
        <w:trPr>
          <w:trHeight w:val="166"/>
        </w:trPr>
        <w:tc>
          <w:tcPr>
            <w:tcW w:w="8188" w:type="dxa"/>
          </w:tcPr>
          <w:p w14:paraId="7A37C3C0" w14:textId="77777777" w:rsidR="00F375D2" w:rsidRPr="00ED1C47" w:rsidRDefault="00F375D2" w:rsidP="00B23DF1">
            <w:pPr>
              <w:spacing w:line="600" w:lineRule="auto"/>
              <w:jc w:val="both"/>
              <w:rPr>
                <w:sz w:val="22"/>
                <w:szCs w:val="22"/>
              </w:rPr>
            </w:pPr>
            <w:r w:rsidRPr="008E120B">
              <w:rPr>
                <w:sz w:val="22"/>
                <w:szCs w:val="22"/>
              </w:rPr>
              <w:t>Член Единой комиссии:</w:t>
            </w:r>
          </w:p>
        </w:tc>
        <w:tc>
          <w:tcPr>
            <w:tcW w:w="2379" w:type="dxa"/>
          </w:tcPr>
          <w:p w14:paraId="485D8C18" w14:textId="77777777" w:rsidR="00F375D2" w:rsidRPr="00ED1C47" w:rsidRDefault="00F375D2" w:rsidP="00B23DF1">
            <w:pPr>
              <w:spacing w:line="600" w:lineRule="auto"/>
              <w:jc w:val="both"/>
              <w:rPr>
                <w:bCs/>
                <w:sz w:val="22"/>
                <w:szCs w:val="22"/>
              </w:rPr>
            </w:pPr>
            <w:r>
              <w:rPr>
                <w:bCs/>
                <w:sz w:val="22"/>
                <w:szCs w:val="22"/>
              </w:rPr>
              <w:t>Александрова Е.И.</w:t>
            </w:r>
          </w:p>
        </w:tc>
      </w:tr>
      <w:tr w:rsidR="00F375D2" w:rsidRPr="003A0AD4" w14:paraId="0AA2F449" w14:textId="77777777" w:rsidTr="00B23DF1">
        <w:trPr>
          <w:trHeight w:val="166"/>
        </w:trPr>
        <w:tc>
          <w:tcPr>
            <w:tcW w:w="8188" w:type="dxa"/>
          </w:tcPr>
          <w:p w14:paraId="36639ACC" w14:textId="77777777" w:rsidR="00F375D2" w:rsidRPr="00ED1C47" w:rsidRDefault="00F375D2" w:rsidP="00B23DF1">
            <w:pPr>
              <w:spacing w:line="600" w:lineRule="auto"/>
              <w:jc w:val="both"/>
              <w:rPr>
                <w:sz w:val="22"/>
                <w:szCs w:val="22"/>
              </w:rPr>
            </w:pPr>
            <w:r w:rsidRPr="00ED1C47">
              <w:rPr>
                <w:sz w:val="22"/>
                <w:szCs w:val="22"/>
              </w:rPr>
              <w:t>Член Единой комиссии:</w:t>
            </w:r>
          </w:p>
        </w:tc>
        <w:tc>
          <w:tcPr>
            <w:tcW w:w="2379" w:type="dxa"/>
          </w:tcPr>
          <w:p w14:paraId="26364287" w14:textId="77777777" w:rsidR="00F375D2" w:rsidRPr="00ED1C47" w:rsidRDefault="00F375D2" w:rsidP="00B23DF1">
            <w:pPr>
              <w:spacing w:line="600" w:lineRule="auto"/>
              <w:jc w:val="both"/>
              <w:rPr>
                <w:bCs/>
                <w:sz w:val="22"/>
                <w:szCs w:val="22"/>
              </w:rPr>
            </w:pPr>
            <w:r w:rsidRPr="00DA4342">
              <w:rPr>
                <w:bCs/>
                <w:sz w:val="22"/>
                <w:szCs w:val="22"/>
              </w:rPr>
              <w:t>Григорьева</w:t>
            </w:r>
            <w:r>
              <w:rPr>
                <w:bCs/>
                <w:sz w:val="22"/>
                <w:szCs w:val="22"/>
              </w:rPr>
              <w:t xml:space="preserve"> Е.Г.</w:t>
            </w:r>
          </w:p>
        </w:tc>
      </w:tr>
      <w:tr w:rsidR="00F375D2" w:rsidRPr="003A0AD4" w14:paraId="386FDE08" w14:textId="77777777" w:rsidTr="00B23DF1">
        <w:trPr>
          <w:trHeight w:val="166"/>
        </w:trPr>
        <w:tc>
          <w:tcPr>
            <w:tcW w:w="8188" w:type="dxa"/>
          </w:tcPr>
          <w:p w14:paraId="288253B0" w14:textId="77777777" w:rsidR="00F375D2" w:rsidRPr="00ED1C47" w:rsidRDefault="00F375D2" w:rsidP="00B23DF1">
            <w:pPr>
              <w:spacing w:line="600" w:lineRule="auto"/>
              <w:jc w:val="both"/>
              <w:rPr>
                <w:sz w:val="22"/>
                <w:szCs w:val="22"/>
              </w:rPr>
            </w:pPr>
            <w:r w:rsidRPr="00ED1C47">
              <w:rPr>
                <w:sz w:val="22"/>
                <w:szCs w:val="22"/>
              </w:rPr>
              <w:t>Секретарь Единой комиссии:</w:t>
            </w:r>
          </w:p>
        </w:tc>
        <w:tc>
          <w:tcPr>
            <w:tcW w:w="2379" w:type="dxa"/>
          </w:tcPr>
          <w:p w14:paraId="2AD13F23" w14:textId="77777777" w:rsidR="00F375D2" w:rsidRPr="00ED1C47" w:rsidRDefault="00F375D2" w:rsidP="00B23DF1">
            <w:pPr>
              <w:spacing w:line="600" w:lineRule="auto"/>
              <w:jc w:val="both"/>
              <w:rPr>
                <w:sz w:val="22"/>
                <w:szCs w:val="22"/>
              </w:rPr>
            </w:pPr>
            <w:r w:rsidRPr="00ED1C47">
              <w:rPr>
                <w:sz w:val="22"/>
                <w:szCs w:val="22"/>
              </w:rPr>
              <w:t>Ерсулова А.В.</w:t>
            </w:r>
          </w:p>
        </w:tc>
      </w:tr>
    </w:tbl>
    <w:p w14:paraId="441A9846"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2F0243" w14:textId="77777777" w:rsidR="00485396" w:rsidRDefault="00485396">
      <w:r>
        <w:separator/>
      </w:r>
    </w:p>
  </w:endnote>
  <w:endnote w:type="continuationSeparator" w:id="0">
    <w:p w14:paraId="260513F0" w14:textId="77777777" w:rsidR="00485396" w:rsidRDefault="004853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63BE8A" w14:textId="77777777" w:rsidR="00485396" w:rsidRDefault="00485396">
      <w:r>
        <w:separator/>
      </w:r>
    </w:p>
  </w:footnote>
  <w:footnote w:type="continuationSeparator" w:id="0">
    <w:p w14:paraId="2D084CB4" w14:textId="77777777" w:rsidR="00485396" w:rsidRDefault="004853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C2AB654"/>
    <w:lvl w:ilvl="0">
      <w:start w:val="1"/>
      <w:numFmt w:val="decimal"/>
      <w:pStyle w:val="a"/>
      <w:lvlText w:val="%1."/>
      <w:lvlJc w:val="left"/>
      <w:pPr>
        <w:tabs>
          <w:tab w:val="num" w:pos="360"/>
        </w:tabs>
        <w:ind w:left="360" w:hanging="360"/>
      </w:pPr>
    </w:lvl>
  </w:abstractNum>
  <w:abstractNum w:abstractNumId="1" w15:restartNumberingAfterBreak="0">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15:restartNumberingAfterBreak="0">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15:restartNumberingAfterBreak="0">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15:restartNumberingAfterBreak="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15:restartNumberingAfterBreak="0">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15:restartNumberingAfterBreak="0">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15:restartNumberingAfterBreak="0">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15:restartNumberingAfterBreak="0">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15:restartNumberingAfterBreak="0">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866019930">
    <w:abstractNumId w:val="14"/>
  </w:num>
  <w:num w:numId="2" w16cid:durableId="405029166">
    <w:abstractNumId w:val="10"/>
  </w:num>
  <w:num w:numId="3" w16cid:durableId="2010280577">
    <w:abstractNumId w:val="1"/>
  </w:num>
  <w:num w:numId="4" w16cid:durableId="2136679927">
    <w:abstractNumId w:val="4"/>
  </w:num>
  <w:num w:numId="5" w16cid:durableId="1881277756">
    <w:abstractNumId w:val="17"/>
  </w:num>
  <w:num w:numId="6" w16cid:durableId="1237931581">
    <w:abstractNumId w:val="9"/>
  </w:num>
  <w:num w:numId="7" w16cid:durableId="197160441">
    <w:abstractNumId w:val="13"/>
  </w:num>
  <w:num w:numId="8" w16cid:durableId="398212771">
    <w:abstractNumId w:val="7"/>
  </w:num>
  <w:num w:numId="9" w16cid:durableId="2069912377">
    <w:abstractNumId w:val="6"/>
  </w:num>
  <w:num w:numId="10" w16cid:durableId="1842499430">
    <w:abstractNumId w:val="2"/>
  </w:num>
  <w:num w:numId="11" w16cid:durableId="3165509">
    <w:abstractNumId w:val="5"/>
  </w:num>
  <w:num w:numId="12" w16cid:durableId="1637177406">
    <w:abstractNumId w:val="12"/>
  </w:num>
  <w:num w:numId="13" w16cid:durableId="1825462679">
    <w:abstractNumId w:val="15"/>
  </w:num>
  <w:num w:numId="14" w16cid:durableId="1222324350">
    <w:abstractNumId w:val="3"/>
  </w:num>
  <w:num w:numId="15" w16cid:durableId="1571963784">
    <w:abstractNumId w:val="16"/>
  </w:num>
  <w:num w:numId="16" w16cid:durableId="2039742921">
    <w:abstractNumId w:val="0"/>
  </w:num>
  <w:num w:numId="17" w16cid:durableId="17755922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416897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72"/>
    <w:rsid w:val="00000D62"/>
    <w:rsid w:val="000027CD"/>
    <w:rsid w:val="00017487"/>
    <w:rsid w:val="000264AB"/>
    <w:rsid w:val="00035563"/>
    <w:rsid w:val="00036475"/>
    <w:rsid w:val="000371F2"/>
    <w:rsid w:val="000372AB"/>
    <w:rsid w:val="0004170A"/>
    <w:rsid w:val="0004335B"/>
    <w:rsid w:val="00044438"/>
    <w:rsid w:val="000508D1"/>
    <w:rsid w:val="00054FB3"/>
    <w:rsid w:val="000572F6"/>
    <w:rsid w:val="00061B44"/>
    <w:rsid w:val="000657D7"/>
    <w:rsid w:val="0007342C"/>
    <w:rsid w:val="00081CB2"/>
    <w:rsid w:val="0008281E"/>
    <w:rsid w:val="00086053"/>
    <w:rsid w:val="00091216"/>
    <w:rsid w:val="00091C09"/>
    <w:rsid w:val="00095BA1"/>
    <w:rsid w:val="000960F4"/>
    <w:rsid w:val="000A2830"/>
    <w:rsid w:val="000B09C0"/>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541E"/>
    <w:rsid w:val="00187FC9"/>
    <w:rsid w:val="00190C5C"/>
    <w:rsid w:val="001945B8"/>
    <w:rsid w:val="00197FFD"/>
    <w:rsid w:val="001A12E8"/>
    <w:rsid w:val="001A1396"/>
    <w:rsid w:val="001A7DE9"/>
    <w:rsid w:val="001B0DCB"/>
    <w:rsid w:val="001B621A"/>
    <w:rsid w:val="001B646E"/>
    <w:rsid w:val="001C3EE6"/>
    <w:rsid w:val="001C6988"/>
    <w:rsid w:val="001D075B"/>
    <w:rsid w:val="001D3991"/>
    <w:rsid w:val="001D4E22"/>
    <w:rsid w:val="001E4D06"/>
    <w:rsid w:val="001E5646"/>
    <w:rsid w:val="001E6480"/>
    <w:rsid w:val="001E79A1"/>
    <w:rsid w:val="001F7480"/>
    <w:rsid w:val="00206EA0"/>
    <w:rsid w:val="00211590"/>
    <w:rsid w:val="002121D1"/>
    <w:rsid w:val="002122B2"/>
    <w:rsid w:val="0021552D"/>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6F03"/>
    <w:rsid w:val="00267102"/>
    <w:rsid w:val="002673B0"/>
    <w:rsid w:val="00270068"/>
    <w:rsid w:val="002728B3"/>
    <w:rsid w:val="0027401B"/>
    <w:rsid w:val="0027592F"/>
    <w:rsid w:val="00281C7D"/>
    <w:rsid w:val="002829B0"/>
    <w:rsid w:val="002846CC"/>
    <w:rsid w:val="00291E83"/>
    <w:rsid w:val="00296212"/>
    <w:rsid w:val="002A69A1"/>
    <w:rsid w:val="002A73ED"/>
    <w:rsid w:val="002A7CD1"/>
    <w:rsid w:val="002C1295"/>
    <w:rsid w:val="002C2DED"/>
    <w:rsid w:val="002C3864"/>
    <w:rsid w:val="002C3A95"/>
    <w:rsid w:val="002C4F91"/>
    <w:rsid w:val="002C58A7"/>
    <w:rsid w:val="002D61A4"/>
    <w:rsid w:val="002E07B7"/>
    <w:rsid w:val="002E1528"/>
    <w:rsid w:val="002E7894"/>
    <w:rsid w:val="002F56F8"/>
    <w:rsid w:val="00304183"/>
    <w:rsid w:val="00304376"/>
    <w:rsid w:val="003160CD"/>
    <w:rsid w:val="00316482"/>
    <w:rsid w:val="003202F5"/>
    <w:rsid w:val="00325C6D"/>
    <w:rsid w:val="00334CA9"/>
    <w:rsid w:val="003368C3"/>
    <w:rsid w:val="00340DC2"/>
    <w:rsid w:val="00350136"/>
    <w:rsid w:val="00350EF1"/>
    <w:rsid w:val="00356FB9"/>
    <w:rsid w:val="0035756D"/>
    <w:rsid w:val="00357BAE"/>
    <w:rsid w:val="00363CE4"/>
    <w:rsid w:val="0036487C"/>
    <w:rsid w:val="003648A9"/>
    <w:rsid w:val="00365B18"/>
    <w:rsid w:val="003667DD"/>
    <w:rsid w:val="00373381"/>
    <w:rsid w:val="00373ECD"/>
    <w:rsid w:val="00374FEB"/>
    <w:rsid w:val="00381814"/>
    <w:rsid w:val="00383EF5"/>
    <w:rsid w:val="00384B03"/>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0F2"/>
    <w:rsid w:val="003E5E33"/>
    <w:rsid w:val="003E634C"/>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3747"/>
    <w:rsid w:val="00423DB7"/>
    <w:rsid w:val="00436D2B"/>
    <w:rsid w:val="004406C4"/>
    <w:rsid w:val="00440971"/>
    <w:rsid w:val="00446618"/>
    <w:rsid w:val="00447552"/>
    <w:rsid w:val="00453EAC"/>
    <w:rsid w:val="00461F2E"/>
    <w:rsid w:val="004630E2"/>
    <w:rsid w:val="0046409C"/>
    <w:rsid w:val="004665DA"/>
    <w:rsid w:val="0047162F"/>
    <w:rsid w:val="00471A39"/>
    <w:rsid w:val="00475CF9"/>
    <w:rsid w:val="00481E85"/>
    <w:rsid w:val="0048471F"/>
    <w:rsid w:val="00484B2E"/>
    <w:rsid w:val="00485396"/>
    <w:rsid w:val="004873A7"/>
    <w:rsid w:val="00491F11"/>
    <w:rsid w:val="00497AC9"/>
    <w:rsid w:val="004A37BF"/>
    <w:rsid w:val="004B1734"/>
    <w:rsid w:val="004B278A"/>
    <w:rsid w:val="004B4806"/>
    <w:rsid w:val="004B5153"/>
    <w:rsid w:val="004B6618"/>
    <w:rsid w:val="004B7608"/>
    <w:rsid w:val="004B78C7"/>
    <w:rsid w:val="004C1C7B"/>
    <w:rsid w:val="004C1E9D"/>
    <w:rsid w:val="004C47D8"/>
    <w:rsid w:val="004C6BBE"/>
    <w:rsid w:val="004E3BB7"/>
    <w:rsid w:val="004E50DC"/>
    <w:rsid w:val="004F078F"/>
    <w:rsid w:val="004F18DE"/>
    <w:rsid w:val="004F272B"/>
    <w:rsid w:val="004F56D7"/>
    <w:rsid w:val="00524452"/>
    <w:rsid w:val="0052630C"/>
    <w:rsid w:val="00530F9F"/>
    <w:rsid w:val="00531E0B"/>
    <w:rsid w:val="00543195"/>
    <w:rsid w:val="00552C3E"/>
    <w:rsid w:val="005609FA"/>
    <w:rsid w:val="00562377"/>
    <w:rsid w:val="00564C3A"/>
    <w:rsid w:val="0056632C"/>
    <w:rsid w:val="0057073C"/>
    <w:rsid w:val="005763A2"/>
    <w:rsid w:val="00583F3F"/>
    <w:rsid w:val="0059601A"/>
    <w:rsid w:val="005A0E13"/>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3FC2"/>
    <w:rsid w:val="006442B6"/>
    <w:rsid w:val="00644BE2"/>
    <w:rsid w:val="006526BC"/>
    <w:rsid w:val="00654594"/>
    <w:rsid w:val="00656549"/>
    <w:rsid w:val="00663EB8"/>
    <w:rsid w:val="006658F8"/>
    <w:rsid w:val="00667E2B"/>
    <w:rsid w:val="00671428"/>
    <w:rsid w:val="00672066"/>
    <w:rsid w:val="006757A9"/>
    <w:rsid w:val="00686C2A"/>
    <w:rsid w:val="006874B5"/>
    <w:rsid w:val="00690A68"/>
    <w:rsid w:val="00694426"/>
    <w:rsid w:val="006A1340"/>
    <w:rsid w:val="006A158D"/>
    <w:rsid w:val="006A358E"/>
    <w:rsid w:val="006A4322"/>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E41CA"/>
    <w:rsid w:val="006E44FE"/>
    <w:rsid w:val="006E662D"/>
    <w:rsid w:val="00700D41"/>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2837"/>
    <w:rsid w:val="007C3763"/>
    <w:rsid w:val="007C4535"/>
    <w:rsid w:val="007D09EC"/>
    <w:rsid w:val="007D2029"/>
    <w:rsid w:val="007D3C73"/>
    <w:rsid w:val="007D4CDE"/>
    <w:rsid w:val="007D6B37"/>
    <w:rsid w:val="007E1ABA"/>
    <w:rsid w:val="007E3AE4"/>
    <w:rsid w:val="007E4F73"/>
    <w:rsid w:val="007E6772"/>
    <w:rsid w:val="007F11D0"/>
    <w:rsid w:val="007F3E67"/>
    <w:rsid w:val="007F6229"/>
    <w:rsid w:val="007F6D66"/>
    <w:rsid w:val="008018EB"/>
    <w:rsid w:val="00812062"/>
    <w:rsid w:val="00817B08"/>
    <w:rsid w:val="00822D68"/>
    <w:rsid w:val="00823BC6"/>
    <w:rsid w:val="00824DF5"/>
    <w:rsid w:val="0082677B"/>
    <w:rsid w:val="00826CA0"/>
    <w:rsid w:val="008323F4"/>
    <w:rsid w:val="008342F2"/>
    <w:rsid w:val="00837A3E"/>
    <w:rsid w:val="008452BC"/>
    <w:rsid w:val="00845E8E"/>
    <w:rsid w:val="0085098D"/>
    <w:rsid w:val="0085656D"/>
    <w:rsid w:val="008656C2"/>
    <w:rsid w:val="00865BAF"/>
    <w:rsid w:val="00866365"/>
    <w:rsid w:val="008677A7"/>
    <w:rsid w:val="0087464B"/>
    <w:rsid w:val="00874C60"/>
    <w:rsid w:val="00877354"/>
    <w:rsid w:val="00882BC3"/>
    <w:rsid w:val="00884F41"/>
    <w:rsid w:val="00887A2D"/>
    <w:rsid w:val="00887F1E"/>
    <w:rsid w:val="008921AE"/>
    <w:rsid w:val="00892E2F"/>
    <w:rsid w:val="008A0463"/>
    <w:rsid w:val="008A0F61"/>
    <w:rsid w:val="008A281F"/>
    <w:rsid w:val="008A7ADA"/>
    <w:rsid w:val="008B0F2C"/>
    <w:rsid w:val="008B64A4"/>
    <w:rsid w:val="008D2555"/>
    <w:rsid w:val="008E0766"/>
    <w:rsid w:val="008E70E2"/>
    <w:rsid w:val="008E7CC2"/>
    <w:rsid w:val="008F0110"/>
    <w:rsid w:val="008F2508"/>
    <w:rsid w:val="008F25CE"/>
    <w:rsid w:val="008F7C1D"/>
    <w:rsid w:val="009009F2"/>
    <w:rsid w:val="00900CE6"/>
    <w:rsid w:val="009129D6"/>
    <w:rsid w:val="00923538"/>
    <w:rsid w:val="009250B6"/>
    <w:rsid w:val="0093177C"/>
    <w:rsid w:val="00933842"/>
    <w:rsid w:val="00940A30"/>
    <w:rsid w:val="00940D12"/>
    <w:rsid w:val="00941BA7"/>
    <w:rsid w:val="00946ADE"/>
    <w:rsid w:val="00951C85"/>
    <w:rsid w:val="0095629F"/>
    <w:rsid w:val="00964B86"/>
    <w:rsid w:val="00965657"/>
    <w:rsid w:val="00973D70"/>
    <w:rsid w:val="00975C78"/>
    <w:rsid w:val="009768ED"/>
    <w:rsid w:val="00980B93"/>
    <w:rsid w:val="00985A7E"/>
    <w:rsid w:val="00995E44"/>
    <w:rsid w:val="009A3CCA"/>
    <w:rsid w:val="009A4374"/>
    <w:rsid w:val="009A4734"/>
    <w:rsid w:val="009A6DC0"/>
    <w:rsid w:val="009A79A0"/>
    <w:rsid w:val="009B31E1"/>
    <w:rsid w:val="009B7501"/>
    <w:rsid w:val="009C2C8A"/>
    <w:rsid w:val="009C77B2"/>
    <w:rsid w:val="009D1B9A"/>
    <w:rsid w:val="009D2B0E"/>
    <w:rsid w:val="009D7A76"/>
    <w:rsid w:val="009E148F"/>
    <w:rsid w:val="009E52CF"/>
    <w:rsid w:val="009F4BEE"/>
    <w:rsid w:val="009F5D39"/>
    <w:rsid w:val="009F5E11"/>
    <w:rsid w:val="009F6DD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3974"/>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C219F"/>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2126"/>
    <w:rsid w:val="00B142E3"/>
    <w:rsid w:val="00B143CB"/>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3D44"/>
    <w:rsid w:val="00B745E9"/>
    <w:rsid w:val="00B777E9"/>
    <w:rsid w:val="00B80DE3"/>
    <w:rsid w:val="00B80FC7"/>
    <w:rsid w:val="00B817CE"/>
    <w:rsid w:val="00B8230E"/>
    <w:rsid w:val="00B84624"/>
    <w:rsid w:val="00B85DDA"/>
    <w:rsid w:val="00B87AEF"/>
    <w:rsid w:val="00B90B87"/>
    <w:rsid w:val="00B914AA"/>
    <w:rsid w:val="00B917D1"/>
    <w:rsid w:val="00B9237A"/>
    <w:rsid w:val="00B942D5"/>
    <w:rsid w:val="00BA22E2"/>
    <w:rsid w:val="00BB251C"/>
    <w:rsid w:val="00BD0935"/>
    <w:rsid w:val="00BD1040"/>
    <w:rsid w:val="00BD3B48"/>
    <w:rsid w:val="00BD4EDB"/>
    <w:rsid w:val="00BE570E"/>
    <w:rsid w:val="00BF19CE"/>
    <w:rsid w:val="00BF254F"/>
    <w:rsid w:val="00BF2D5B"/>
    <w:rsid w:val="00C01649"/>
    <w:rsid w:val="00C02035"/>
    <w:rsid w:val="00C0290C"/>
    <w:rsid w:val="00C10861"/>
    <w:rsid w:val="00C117A0"/>
    <w:rsid w:val="00C11F92"/>
    <w:rsid w:val="00C153E8"/>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3D0"/>
    <w:rsid w:val="00CF32CC"/>
    <w:rsid w:val="00CF33BA"/>
    <w:rsid w:val="00CF75AB"/>
    <w:rsid w:val="00D02F81"/>
    <w:rsid w:val="00D04A24"/>
    <w:rsid w:val="00D0723C"/>
    <w:rsid w:val="00D14547"/>
    <w:rsid w:val="00D15C71"/>
    <w:rsid w:val="00D15E2E"/>
    <w:rsid w:val="00D169A6"/>
    <w:rsid w:val="00D20F04"/>
    <w:rsid w:val="00D223E2"/>
    <w:rsid w:val="00D23393"/>
    <w:rsid w:val="00D26E04"/>
    <w:rsid w:val="00D26E4E"/>
    <w:rsid w:val="00D46F1B"/>
    <w:rsid w:val="00D51230"/>
    <w:rsid w:val="00D517E7"/>
    <w:rsid w:val="00D51C94"/>
    <w:rsid w:val="00D52AE5"/>
    <w:rsid w:val="00D5467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B4556"/>
    <w:rsid w:val="00DB669C"/>
    <w:rsid w:val="00DB735D"/>
    <w:rsid w:val="00DC4CBB"/>
    <w:rsid w:val="00DC5BFC"/>
    <w:rsid w:val="00DE087D"/>
    <w:rsid w:val="00DE35A7"/>
    <w:rsid w:val="00DE5951"/>
    <w:rsid w:val="00DF0278"/>
    <w:rsid w:val="00DF26A4"/>
    <w:rsid w:val="00DF32A0"/>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4508"/>
    <w:rsid w:val="00E35937"/>
    <w:rsid w:val="00E4565C"/>
    <w:rsid w:val="00E5108C"/>
    <w:rsid w:val="00E52147"/>
    <w:rsid w:val="00E54F2A"/>
    <w:rsid w:val="00E57EF1"/>
    <w:rsid w:val="00E6157C"/>
    <w:rsid w:val="00E651E2"/>
    <w:rsid w:val="00E81125"/>
    <w:rsid w:val="00E833A5"/>
    <w:rsid w:val="00E8453F"/>
    <w:rsid w:val="00E873C2"/>
    <w:rsid w:val="00E91987"/>
    <w:rsid w:val="00EA51A5"/>
    <w:rsid w:val="00EB1A62"/>
    <w:rsid w:val="00EB2B71"/>
    <w:rsid w:val="00EB3021"/>
    <w:rsid w:val="00EC1575"/>
    <w:rsid w:val="00EC25A9"/>
    <w:rsid w:val="00EC6F31"/>
    <w:rsid w:val="00ED1C47"/>
    <w:rsid w:val="00ED381F"/>
    <w:rsid w:val="00ED58EC"/>
    <w:rsid w:val="00ED59CA"/>
    <w:rsid w:val="00ED781B"/>
    <w:rsid w:val="00EE03F2"/>
    <w:rsid w:val="00EE076D"/>
    <w:rsid w:val="00EE5D08"/>
    <w:rsid w:val="00EF5088"/>
    <w:rsid w:val="00EF51AC"/>
    <w:rsid w:val="00F00A91"/>
    <w:rsid w:val="00F03093"/>
    <w:rsid w:val="00F06893"/>
    <w:rsid w:val="00F06894"/>
    <w:rsid w:val="00F159EB"/>
    <w:rsid w:val="00F160EE"/>
    <w:rsid w:val="00F2309B"/>
    <w:rsid w:val="00F277F1"/>
    <w:rsid w:val="00F371E0"/>
    <w:rsid w:val="00F375D2"/>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7308E"/>
    <w:rsid w:val="00F73D84"/>
    <w:rsid w:val="00F76245"/>
    <w:rsid w:val="00F8035D"/>
    <w:rsid w:val="00F93B1A"/>
    <w:rsid w:val="00FA0B6A"/>
    <w:rsid w:val="00FA0CEF"/>
    <w:rsid w:val="00FA28C5"/>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DADD8"/>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589</Words>
  <Characters>3361</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3943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Ерсулова Анна Викторовна</cp:lastModifiedBy>
  <cp:revision>2</cp:revision>
  <cp:lastPrinted>2023-01-30T12:34:00Z</cp:lastPrinted>
  <dcterms:created xsi:type="dcterms:W3CDTF">2025-03-05T04:56:00Z</dcterms:created>
  <dcterms:modified xsi:type="dcterms:W3CDTF">2025-03-05T04:56:00Z</dcterms:modified>
</cp:coreProperties>
</file>