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98D7" w14:textId="77777777" w:rsidR="007572EE" w:rsidRPr="00B86ACF" w:rsidRDefault="007572EE" w:rsidP="002B6E48">
      <w:pPr>
        <w:ind w:left="6237"/>
        <w:rPr>
          <w:b/>
          <w:caps/>
          <w:sz w:val="22"/>
          <w:szCs w:val="22"/>
        </w:rPr>
      </w:pPr>
      <w:r w:rsidRPr="00B86ACF">
        <w:rPr>
          <w:b/>
          <w:caps/>
          <w:sz w:val="22"/>
          <w:szCs w:val="22"/>
        </w:rPr>
        <w:t>«Утверждаю»</w:t>
      </w:r>
    </w:p>
    <w:p w14:paraId="2C6776D4"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14:paraId="18466D46"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14:paraId="60DACA2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14:paraId="44893A9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5F9899B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14:paraId="7C4D5DBD" w14:textId="06A6D8B8"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w:t>
      </w: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____________</w:t>
      </w:r>
      <w:proofErr w:type="gramStart"/>
      <w:r w:rsidRPr="004F7ABE">
        <w:rPr>
          <w:rFonts w:eastAsia="Calibri"/>
          <w:sz w:val="22"/>
          <w:szCs w:val="22"/>
          <w:lang w:eastAsia="en-US"/>
        </w:rPr>
        <w:t>_  202</w:t>
      </w:r>
      <w:r w:rsidR="001861DE">
        <w:rPr>
          <w:rFonts w:eastAsia="Calibri"/>
          <w:sz w:val="22"/>
          <w:szCs w:val="22"/>
          <w:lang w:eastAsia="en-US"/>
        </w:rPr>
        <w:t>5</w:t>
      </w:r>
      <w:proofErr w:type="gramEnd"/>
      <w:r w:rsidRPr="004F7ABE">
        <w:rPr>
          <w:rFonts w:eastAsia="Calibri"/>
          <w:sz w:val="22"/>
          <w:szCs w:val="22"/>
          <w:lang w:eastAsia="en-US"/>
        </w:rPr>
        <w:t>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B56D122" w14:textId="3D8C4CAA"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DA518E" w:rsidRPr="00DA518E">
        <w:rPr>
          <w:rFonts w:eastAsia="Calibri"/>
          <w:b/>
          <w:sz w:val="24"/>
          <w:szCs w:val="24"/>
          <w:lang w:eastAsia="en-US"/>
        </w:rPr>
        <w:t>ЗАДВИЖКИ ЧУГУННОЙ 30Ч906БР ДУ400 РУ1,0 МПА С ЭЛЕКТРОПРИВОДОМ</w:t>
      </w:r>
    </w:p>
    <w:p w14:paraId="63D7FC30" w14:textId="77777777" w:rsidR="004F70DB" w:rsidRDefault="004F70DB" w:rsidP="00D233B0">
      <w:pPr>
        <w:ind w:firstLine="709"/>
        <w:jc w:val="center"/>
        <w:rPr>
          <w:rFonts w:eastAsia="Calibri"/>
          <w:b/>
          <w:sz w:val="24"/>
          <w:szCs w:val="24"/>
          <w:lang w:eastAsia="en-US"/>
        </w:rPr>
      </w:pP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4FE248C5"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319E50B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1861DE">
        <w:rPr>
          <w:rFonts w:ascii="Times New Roman" w:hAnsi="Times New Roman"/>
          <w:sz w:val="22"/>
          <w:szCs w:val="22"/>
        </w:rPr>
        <w:t>Ерсулова Анна Викторовна</w:t>
      </w:r>
    </w:p>
    <w:p w14:paraId="44228A4E" w14:textId="1192FD6E"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DA518E" w:rsidRPr="00DA518E">
        <w:rPr>
          <w:b/>
          <w:sz w:val="22"/>
          <w:szCs w:val="22"/>
          <w:u w:val="single"/>
        </w:rPr>
        <w:t>задвижки чугунной 30ч906бр Ду400 Ру1,0 Мпа с электроприводом</w:t>
      </w:r>
      <w:r w:rsidRPr="008C0092">
        <w:rPr>
          <w:b/>
          <w:sz w:val="22"/>
          <w:szCs w:val="22"/>
        </w:rPr>
        <w:t>;</w:t>
      </w:r>
    </w:p>
    <w:p w14:paraId="7C20B4A3" w14:textId="368E5DF8" w:rsidR="008C0092" w:rsidRDefault="008C0092" w:rsidP="004F7ABE">
      <w:pPr>
        <w:pStyle w:val="ae"/>
        <w:suppressLineNumbers/>
        <w:ind w:firstLine="567"/>
        <w:jc w:val="both"/>
        <w:rPr>
          <w:sz w:val="22"/>
          <w:szCs w:val="22"/>
        </w:rPr>
      </w:pPr>
      <w:r>
        <w:rPr>
          <w:sz w:val="22"/>
          <w:szCs w:val="22"/>
        </w:rPr>
        <w:t xml:space="preserve">ОКПД 2: </w:t>
      </w:r>
      <w:r w:rsidR="001861DE" w:rsidRPr="001861DE">
        <w:rPr>
          <w:sz w:val="22"/>
          <w:szCs w:val="22"/>
        </w:rPr>
        <w:t>28.14.13.120 Задвижки</w:t>
      </w:r>
      <w:r>
        <w:rPr>
          <w:sz w:val="22"/>
          <w:szCs w:val="22"/>
        </w:rPr>
        <w:t>;</w:t>
      </w:r>
    </w:p>
    <w:p w14:paraId="0DBEDD69" w14:textId="1D40A3B4" w:rsidR="008C0092" w:rsidRPr="00721965" w:rsidRDefault="008C0092" w:rsidP="004F7ABE">
      <w:pPr>
        <w:pStyle w:val="ae"/>
        <w:suppressLineNumbers/>
        <w:ind w:firstLine="567"/>
        <w:jc w:val="both"/>
        <w:rPr>
          <w:sz w:val="22"/>
          <w:szCs w:val="22"/>
        </w:rPr>
      </w:pPr>
      <w:r>
        <w:rPr>
          <w:sz w:val="22"/>
          <w:szCs w:val="22"/>
        </w:rPr>
        <w:t xml:space="preserve">ОКВЭД 2: </w:t>
      </w:r>
      <w:r w:rsidR="001861DE" w:rsidRPr="001861DE">
        <w:rPr>
          <w:sz w:val="22"/>
          <w:szCs w:val="22"/>
        </w:rPr>
        <w:t>28.14 Производство арматуры трубопроводной (арматуры)</w:t>
      </w:r>
      <w:r w:rsidR="00985AD8">
        <w:rPr>
          <w:sz w:val="22"/>
          <w:szCs w:val="22"/>
        </w:rPr>
        <w:t>.</w:t>
      </w:r>
    </w:p>
    <w:p w14:paraId="6E40B2EC" w14:textId="538D5EDF"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1861DE" w:rsidRPr="001861DE">
        <w:rPr>
          <w:b/>
          <w:sz w:val="22"/>
          <w:szCs w:val="22"/>
        </w:rPr>
        <w:t>1</w:t>
      </w:r>
      <w:r w:rsidR="005E6E44">
        <w:rPr>
          <w:b/>
          <w:sz w:val="22"/>
          <w:szCs w:val="22"/>
        </w:rPr>
        <w:t xml:space="preserve"> штук</w:t>
      </w:r>
      <w:r w:rsidR="00DA518E">
        <w:rPr>
          <w:b/>
          <w:sz w:val="22"/>
          <w:szCs w:val="22"/>
        </w:rPr>
        <w:t>а</w:t>
      </w:r>
      <w:r w:rsidRPr="008C0092">
        <w:rPr>
          <w:b/>
          <w:sz w:val="22"/>
          <w:szCs w:val="22"/>
        </w:rPr>
        <w:t>;</w:t>
      </w:r>
    </w:p>
    <w:p w14:paraId="4BAC752C" w14:textId="3988E36E" w:rsidR="00D233B0"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04591F">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14:paraId="3217FF0A" w14:textId="77777777" w:rsidR="003D0642" w:rsidRDefault="009F278D" w:rsidP="004F7ABE">
      <w:pPr>
        <w:ind w:firstLine="567"/>
        <w:jc w:val="both"/>
        <w:rPr>
          <w:bCs/>
          <w:sz w:val="22"/>
          <w:szCs w:val="22"/>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286F4F99" w14:textId="708876A3" w:rsidR="00DA518E" w:rsidRPr="003D0642" w:rsidRDefault="00DA518E" w:rsidP="004F7ABE">
      <w:pPr>
        <w:ind w:firstLine="567"/>
        <w:jc w:val="both"/>
        <w:rPr>
          <w:bCs/>
          <w:sz w:val="22"/>
          <w:szCs w:val="22"/>
          <w:highlight w:val="yellow"/>
        </w:rPr>
      </w:pPr>
      <w:r w:rsidRPr="00DA518E">
        <w:rPr>
          <w:bCs/>
          <w:sz w:val="22"/>
          <w:szCs w:val="22"/>
        </w:rPr>
        <w:t>Товар должен соответствовать ГОСТ 5762-2002 «Арматура трубопроводная промышленная. Задвижки на номинальное давление не более PN250.Общие технические условия».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25102DBD"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B11ADC" w:rsidRPr="00B11ADC">
        <w:rPr>
          <w:sz w:val="22"/>
          <w:szCs w:val="22"/>
        </w:rPr>
        <w:t>Поставка Товара осуществляется в течение 20 (двадцати) рабочих дней с момента заключения Договора</w:t>
      </w:r>
      <w:r w:rsidR="001861DE" w:rsidRPr="001861DE">
        <w:rPr>
          <w:sz w:val="22"/>
          <w:szCs w:val="22"/>
        </w:rPr>
        <w:t>.</w:t>
      </w:r>
    </w:p>
    <w:p w14:paraId="27D9E2C6" w14:textId="281D0751" w:rsidR="000268ED" w:rsidRPr="000454B3"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B11ADC" w:rsidRPr="00B11ADC">
        <w:rPr>
          <w:sz w:val="22"/>
          <w:szCs w:val="22"/>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5546CD02" w:rsidR="00D233B0" w:rsidRPr="003C51A0" w:rsidRDefault="004E377B" w:rsidP="004F7ABE">
      <w:pPr>
        <w:pStyle w:val="1"/>
        <w:ind w:firstLine="567"/>
        <w:jc w:val="both"/>
        <w:rPr>
          <w:bCs w:val="0"/>
          <w:sz w:val="22"/>
          <w:szCs w:val="22"/>
          <w:u w:val="single"/>
        </w:rPr>
      </w:pPr>
      <w:r w:rsidRPr="004E377B">
        <w:rPr>
          <w:sz w:val="22"/>
          <w:szCs w:val="22"/>
          <w:u w:val="single"/>
        </w:rPr>
        <w:t>304 398</w:t>
      </w:r>
      <w:r w:rsidR="005E6E44">
        <w:rPr>
          <w:sz w:val="22"/>
          <w:szCs w:val="22"/>
          <w:u w:val="single"/>
        </w:rPr>
        <w:t xml:space="preserve"> (</w:t>
      </w:r>
      <w:r>
        <w:rPr>
          <w:sz w:val="22"/>
          <w:szCs w:val="22"/>
          <w:u w:val="single"/>
        </w:rPr>
        <w:t>Триста четыре тысячи триста девяносто восемь</w:t>
      </w:r>
      <w:r w:rsidR="005E6E44">
        <w:rPr>
          <w:sz w:val="22"/>
          <w:szCs w:val="22"/>
          <w:u w:val="single"/>
        </w:rPr>
        <w:t xml:space="preserve">) руб. </w:t>
      </w:r>
      <w:r w:rsidRPr="004E377B">
        <w:rPr>
          <w:sz w:val="22"/>
          <w:szCs w:val="22"/>
          <w:u w:val="single"/>
        </w:rPr>
        <w:t>67</w:t>
      </w:r>
      <w:r w:rsidR="005E6E44">
        <w:rPr>
          <w:sz w:val="22"/>
          <w:szCs w:val="22"/>
          <w:u w:val="single"/>
        </w:rPr>
        <w:t xml:space="preserve"> коп.</w:t>
      </w: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68F1B95A" w:rsidR="002828A1" w:rsidRDefault="002828A1" w:rsidP="004F7ABE">
      <w:pPr>
        <w:ind w:firstLine="567"/>
        <w:jc w:val="both"/>
        <w:rPr>
          <w:sz w:val="22"/>
          <w:szCs w:val="22"/>
        </w:rPr>
      </w:pPr>
      <w:r w:rsidRPr="001A49C9">
        <w:rPr>
          <w:b/>
          <w:sz w:val="22"/>
          <w:szCs w:val="22"/>
        </w:rPr>
        <w:lastRenderedPageBreak/>
        <w:t>Порядок формирования цены договора:</w:t>
      </w:r>
      <w:r>
        <w:rPr>
          <w:b/>
          <w:sz w:val="22"/>
          <w:szCs w:val="22"/>
        </w:rPr>
        <w:t xml:space="preserve"> </w:t>
      </w:r>
      <w:r w:rsidR="004E377B" w:rsidRPr="004E377B">
        <w:rPr>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 стоимость всех необходимых погрузочно-разгрузочных работ, связанных с поставкой Товара.</w:t>
      </w:r>
    </w:p>
    <w:p w14:paraId="0DC43E10" w14:textId="678D0AF6"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4E377B" w:rsidRPr="004E377B">
        <w:rPr>
          <w:sz w:val="22"/>
          <w:szCs w:val="22"/>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8EC75EC" w14:textId="00D24F0F" w:rsidR="0031542F"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31542F" w:rsidRPr="0031542F">
        <w:rPr>
          <w:rFonts w:ascii="Times New Roman" w:hAnsi="Times New Roman"/>
          <w:sz w:val="22"/>
          <w:szCs w:val="22"/>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0031542F" w:rsidRPr="0044548D">
        <w:rPr>
          <w:rFonts w:ascii="Times New Roman" w:hAnsi="Times New Roman"/>
          <w:b/>
          <w:bCs/>
          <w:sz w:val="22"/>
          <w:szCs w:val="22"/>
          <w:u w:val="single"/>
        </w:rPr>
        <w:t>установлено ограничение</w:t>
      </w:r>
      <w:r w:rsidR="0031542F" w:rsidRPr="0031542F">
        <w:rPr>
          <w:rFonts w:ascii="Times New Roman" w:hAnsi="Times New Roman"/>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3C8DAF66" w14:textId="5171C851" w:rsidR="00D233B0" w:rsidRPr="00721965" w:rsidRDefault="0031542F" w:rsidP="004F7ABE">
      <w:pPr>
        <w:pStyle w:val="afb"/>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5857C170"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6C632F">
        <w:rPr>
          <w:sz w:val="22"/>
          <w:szCs w:val="22"/>
        </w:rPr>
        <w:t>30</w:t>
      </w:r>
      <w:r w:rsidRPr="009362A8">
        <w:rPr>
          <w:sz w:val="22"/>
          <w:szCs w:val="22"/>
        </w:rPr>
        <w:t xml:space="preserve">» </w:t>
      </w:r>
      <w:r w:rsidR="006C632F">
        <w:rPr>
          <w:sz w:val="22"/>
          <w:szCs w:val="22"/>
        </w:rPr>
        <w:t>октября</w:t>
      </w:r>
      <w:r w:rsidR="0031542F">
        <w:rPr>
          <w:sz w:val="22"/>
          <w:szCs w:val="22"/>
        </w:rPr>
        <w:t xml:space="preserve"> 2025</w:t>
      </w:r>
      <w:r w:rsidRPr="009362A8">
        <w:rPr>
          <w:sz w:val="22"/>
          <w:szCs w:val="22"/>
        </w:rPr>
        <w:t xml:space="preserve"> г.</w:t>
      </w:r>
    </w:p>
    <w:p w14:paraId="56F92E78" w14:textId="12B63EF2"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6C632F">
        <w:rPr>
          <w:b/>
          <w:sz w:val="22"/>
          <w:szCs w:val="22"/>
        </w:rPr>
        <w:t>07</w:t>
      </w:r>
      <w:r w:rsidRPr="009362A8">
        <w:rPr>
          <w:b/>
          <w:sz w:val="22"/>
          <w:szCs w:val="22"/>
        </w:rPr>
        <w:t xml:space="preserve">» </w:t>
      </w:r>
      <w:r w:rsidR="006C632F">
        <w:rPr>
          <w:b/>
          <w:sz w:val="22"/>
          <w:szCs w:val="22"/>
        </w:rPr>
        <w:t>ноября</w:t>
      </w:r>
      <w:r w:rsidR="0031542F">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2B541CF1"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6C632F">
        <w:rPr>
          <w:b/>
          <w:sz w:val="22"/>
          <w:szCs w:val="22"/>
        </w:rPr>
        <w:t>10</w:t>
      </w:r>
      <w:r w:rsidRPr="00A1779F">
        <w:rPr>
          <w:b/>
          <w:sz w:val="22"/>
          <w:szCs w:val="22"/>
        </w:rPr>
        <w:t xml:space="preserve">» </w:t>
      </w:r>
      <w:r w:rsidR="006C632F">
        <w:rPr>
          <w:b/>
          <w:sz w:val="22"/>
          <w:szCs w:val="22"/>
        </w:rPr>
        <w:t>ноября</w:t>
      </w:r>
      <w:r w:rsidR="0031542F">
        <w:rPr>
          <w:b/>
          <w:sz w:val="22"/>
          <w:szCs w:val="22"/>
        </w:rPr>
        <w:t xml:space="preserve"> 2025</w:t>
      </w:r>
      <w:r w:rsidRPr="00A1779F">
        <w:rPr>
          <w:b/>
          <w:sz w:val="22"/>
          <w:szCs w:val="22"/>
        </w:rPr>
        <w:t xml:space="preserve"> г.</w:t>
      </w:r>
    </w:p>
    <w:p w14:paraId="49A0F566" w14:textId="21AF0719"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6C632F">
        <w:rPr>
          <w:b/>
          <w:sz w:val="22"/>
          <w:szCs w:val="22"/>
        </w:rPr>
        <w:t>10</w:t>
      </w:r>
      <w:r w:rsidRPr="00A1779F">
        <w:rPr>
          <w:b/>
          <w:sz w:val="22"/>
          <w:szCs w:val="22"/>
        </w:rPr>
        <w:t>»</w:t>
      </w:r>
      <w:r w:rsidR="00E81C76">
        <w:rPr>
          <w:b/>
          <w:sz w:val="22"/>
          <w:szCs w:val="22"/>
        </w:rPr>
        <w:t xml:space="preserve"> </w:t>
      </w:r>
      <w:r w:rsidR="006C632F">
        <w:rPr>
          <w:b/>
          <w:sz w:val="22"/>
          <w:szCs w:val="22"/>
        </w:rPr>
        <w:t>ноября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b"/>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b"/>
        <w:spacing w:after="0"/>
        <w:ind w:firstLine="567"/>
        <w:jc w:val="both"/>
        <w:rPr>
          <w:rFonts w:ascii="Times New Roman" w:eastAsia="Calibri" w:hAnsi="Times New Roman"/>
          <w:sz w:val="22"/>
          <w:szCs w:val="22"/>
          <w:lang w:eastAsia="en-US"/>
        </w:rPr>
      </w:pPr>
      <w:r>
        <w:rPr>
          <w:rStyle w:val="aa"/>
          <w:rFonts w:ascii="Times New Roman" w:hAnsi="Times New Roman"/>
          <w:sz w:val="22"/>
          <w:szCs w:val="22"/>
        </w:rPr>
        <w:t>10</w:t>
      </w:r>
      <w:r w:rsidR="00D233B0" w:rsidRPr="00721965">
        <w:rPr>
          <w:rStyle w:val="aa"/>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607AAFB9" w14:textId="3C313DC1"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r w:rsidR="000529DA" w:rsidRPr="00721965">
        <w:rPr>
          <w:b/>
          <w:sz w:val="22"/>
          <w:szCs w:val="22"/>
        </w:rPr>
        <w:t xml:space="preserve">Размер обеспечения исполнения договора – 5% начальной (максимальной) цены договора, что составляет </w:t>
      </w:r>
      <w:r w:rsidR="006E207A" w:rsidRPr="006E207A">
        <w:rPr>
          <w:b/>
          <w:sz w:val="22"/>
          <w:szCs w:val="22"/>
        </w:rPr>
        <w:t>15 219 (Пятнадцать тысяч двести девятнадцать) рублей 93 копейки</w:t>
      </w:r>
      <w:r w:rsidR="000529DA" w:rsidRPr="004E491E">
        <w:rPr>
          <w:b/>
          <w:sz w:val="22"/>
          <w:szCs w:val="22"/>
        </w:rPr>
        <w:t>.</w:t>
      </w:r>
    </w:p>
    <w:p w14:paraId="5DB43E65" w14:textId="07902BD7"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w:t>
      </w:r>
      <w:r w:rsidRPr="004B4AA5">
        <w:rPr>
          <w:sz w:val="22"/>
          <w:szCs w:val="22"/>
        </w:rPr>
        <w:lastRenderedPageBreak/>
        <w:t xml:space="preserve">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6E207A" w:rsidRPr="006E207A">
        <w:rPr>
          <w:rStyle w:val="FontStyle22"/>
          <w:b/>
          <w:sz w:val="22"/>
          <w:szCs w:val="22"/>
        </w:rPr>
        <w:t>22 829 (Двадцать две тысячи восемьсот двадцать девять) рублей 90 копеек</w:t>
      </w:r>
      <w:r w:rsidR="004E491E" w:rsidRPr="004B4AA5">
        <w:rPr>
          <w:sz w:val="22"/>
          <w:szCs w:val="22"/>
        </w:rPr>
        <w:t xml:space="preserve"> </w:t>
      </w:r>
      <w:r w:rsidRPr="004B4AA5">
        <w:rPr>
          <w:sz w:val="22"/>
          <w:szCs w:val="22"/>
        </w:rPr>
        <w:t xml:space="preserve">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0E316171" w14:textId="77777777" w:rsidR="004F70DB" w:rsidRDefault="004F70DB" w:rsidP="004F7ABE">
      <w:pPr>
        <w:widowControl/>
        <w:autoSpaceDE/>
        <w:autoSpaceDN/>
        <w:adjustRightInd/>
        <w:ind w:firstLine="567"/>
        <w:jc w:val="right"/>
        <w:rPr>
          <w:sz w:val="22"/>
          <w:szCs w:val="22"/>
        </w:rPr>
      </w:pPr>
    </w:p>
    <w:p w14:paraId="5566D7CA" w14:textId="77777777" w:rsidR="004F70DB" w:rsidRDefault="004F70DB" w:rsidP="004F7ABE">
      <w:pPr>
        <w:widowControl/>
        <w:autoSpaceDE/>
        <w:autoSpaceDN/>
        <w:adjustRightInd/>
        <w:ind w:firstLine="567"/>
        <w:jc w:val="right"/>
        <w:rPr>
          <w:sz w:val="22"/>
          <w:szCs w:val="22"/>
        </w:rPr>
      </w:pPr>
    </w:p>
    <w:p w14:paraId="447D06C0" w14:textId="77777777" w:rsidR="004F70DB" w:rsidRDefault="004F70DB" w:rsidP="004F7ABE">
      <w:pPr>
        <w:widowControl/>
        <w:autoSpaceDE/>
        <w:autoSpaceDN/>
        <w:adjustRightInd/>
        <w:ind w:firstLine="567"/>
        <w:jc w:val="right"/>
        <w:rPr>
          <w:sz w:val="22"/>
          <w:szCs w:val="22"/>
        </w:rPr>
      </w:pPr>
    </w:p>
    <w:p w14:paraId="327162AE" w14:textId="77777777" w:rsidR="004F70DB" w:rsidRDefault="004F70DB" w:rsidP="004F7ABE">
      <w:pPr>
        <w:widowControl/>
        <w:autoSpaceDE/>
        <w:autoSpaceDN/>
        <w:adjustRightInd/>
        <w:ind w:firstLine="567"/>
        <w:jc w:val="right"/>
        <w:rPr>
          <w:sz w:val="22"/>
          <w:szCs w:val="22"/>
        </w:rPr>
      </w:pPr>
    </w:p>
    <w:p w14:paraId="29402342" w14:textId="77777777" w:rsidR="004F70DB" w:rsidRDefault="004F70DB" w:rsidP="004F7ABE">
      <w:pPr>
        <w:widowControl/>
        <w:autoSpaceDE/>
        <w:autoSpaceDN/>
        <w:adjustRightInd/>
        <w:ind w:firstLine="567"/>
        <w:jc w:val="right"/>
        <w:rPr>
          <w:sz w:val="22"/>
          <w:szCs w:val="22"/>
        </w:rPr>
      </w:pPr>
    </w:p>
    <w:p w14:paraId="274E658C" w14:textId="77777777" w:rsidR="004F70DB" w:rsidRDefault="004F70DB" w:rsidP="004F7ABE">
      <w:pPr>
        <w:widowControl/>
        <w:autoSpaceDE/>
        <w:autoSpaceDN/>
        <w:adjustRightInd/>
        <w:ind w:firstLine="567"/>
        <w:jc w:val="right"/>
        <w:rPr>
          <w:sz w:val="22"/>
          <w:szCs w:val="22"/>
        </w:rPr>
      </w:pPr>
    </w:p>
    <w:p w14:paraId="10D4BA8F" w14:textId="77777777" w:rsidR="004F70DB" w:rsidRDefault="004F70DB" w:rsidP="004F7ABE">
      <w:pPr>
        <w:widowControl/>
        <w:autoSpaceDE/>
        <w:autoSpaceDN/>
        <w:adjustRightInd/>
        <w:ind w:firstLine="567"/>
        <w:jc w:val="right"/>
        <w:rPr>
          <w:sz w:val="22"/>
          <w:szCs w:val="22"/>
        </w:rPr>
      </w:pPr>
    </w:p>
    <w:p w14:paraId="15396650" w14:textId="77777777" w:rsidR="004F70DB" w:rsidRDefault="004F70DB" w:rsidP="004F7ABE">
      <w:pPr>
        <w:widowControl/>
        <w:autoSpaceDE/>
        <w:autoSpaceDN/>
        <w:adjustRightInd/>
        <w:ind w:firstLine="567"/>
        <w:jc w:val="right"/>
        <w:rPr>
          <w:sz w:val="22"/>
          <w:szCs w:val="22"/>
        </w:rPr>
      </w:pPr>
    </w:p>
    <w:p w14:paraId="406AB362" w14:textId="77777777" w:rsidR="004F70DB" w:rsidRDefault="004F70DB" w:rsidP="004F7ABE">
      <w:pPr>
        <w:widowControl/>
        <w:autoSpaceDE/>
        <w:autoSpaceDN/>
        <w:adjustRightInd/>
        <w:ind w:firstLine="567"/>
        <w:jc w:val="right"/>
        <w:rPr>
          <w:sz w:val="22"/>
          <w:szCs w:val="22"/>
        </w:rPr>
      </w:pPr>
    </w:p>
    <w:p w14:paraId="72EBDF01" w14:textId="77777777" w:rsidR="004F70DB" w:rsidRDefault="004F70DB" w:rsidP="004F7ABE">
      <w:pPr>
        <w:widowControl/>
        <w:autoSpaceDE/>
        <w:autoSpaceDN/>
        <w:adjustRightInd/>
        <w:ind w:firstLine="567"/>
        <w:jc w:val="right"/>
        <w:rPr>
          <w:sz w:val="22"/>
          <w:szCs w:val="22"/>
        </w:rPr>
      </w:pPr>
    </w:p>
    <w:p w14:paraId="1E3241BD" w14:textId="77777777" w:rsidR="004F70DB" w:rsidRDefault="004F70DB" w:rsidP="004F7ABE">
      <w:pPr>
        <w:widowControl/>
        <w:autoSpaceDE/>
        <w:autoSpaceDN/>
        <w:adjustRightInd/>
        <w:ind w:firstLine="567"/>
        <w:jc w:val="right"/>
        <w:rPr>
          <w:sz w:val="22"/>
          <w:szCs w:val="22"/>
        </w:rPr>
      </w:pPr>
    </w:p>
    <w:p w14:paraId="60B94B94"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3F2826B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1E7E747C"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6C632F">
        <w:rPr>
          <w:b/>
          <w:sz w:val="22"/>
          <w:szCs w:val="22"/>
        </w:rPr>
        <w:t>30</w:t>
      </w:r>
      <w:r w:rsidRPr="00A1779F">
        <w:rPr>
          <w:b/>
          <w:sz w:val="22"/>
          <w:szCs w:val="22"/>
        </w:rPr>
        <w:t xml:space="preserve">» </w:t>
      </w:r>
      <w:r w:rsidR="006C632F">
        <w:rPr>
          <w:b/>
          <w:sz w:val="22"/>
          <w:szCs w:val="22"/>
        </w:rPr>
        <w:t>октября</w:t>
      </w:r>
      <w:r w:rsidR="008958AA">
        <w:rPr>
          <w:b/>
          <w:sz w:val="22"/>
          <w:szCs w:val="22"/>
        </w:rPr>
        <w:t xml:space="preserve"> </w:t>
      </w:r>
      <w:r w:rsidR="0044548D">
        <w:rPr>
          <w:b/>
          <w:sz w:val="22"/>
          <w:szCs w:val="22"/>
        </w:rPr>
        <w:t>2025</w:t>
      </w:r>
      <w:r w:rsidRPr="00A1779F">
        <w:rPr>
          <w:b/>
          <w:sz w:val="22"/>
          <w:szCs w:val="22"/>
        </w:rPr>
        <w:t>г.;</w:t>
      </w:r>
    </w:p>
    <w:p w14:paraId="01ED6677" w14:textId="63965659" w:rsidR="008564A5" w:rsidRPr="00721965" w:rsidRDefault="008564A5" w:rsidP="004F7ABE">
      <w:pPr>
        <w:ind w:firstLine="567"/>
        <w:jc w:val="both"/>
        <w:rPr>
          <w:b/>
          <w:sz w:val="22"/>
          <w:szCs w:val="22"/>
        </w:rPr>
      </w:pPr>
      <w:r w:rsidRPr="00A1779F">
        <w:rPr>
          <w:b/>
          <w:sz w:val="22"/>
          <w:szCs w:val="22"/>
        </w:rPr>
        <w:t xml:space="preserve">Окончание предоставления </w:t>
      </w:r>
      <w:proofErr w:type="gramStart"/>
      <w:r w:rsidRPr="00A1779F">
        <w:rPr>
          <w:b/>
          <w:sz w:val="22"/>
          <w:szCs w:val="22"/>
        </w:rPr>
        <w:t>разъяснений  участникам</w:t>
      </w:r>
      <w:proofErr w:type="gramEnd"/>
      <w:r w:rsidRPr="00A1779F">
        <w:rPr>
          <w:b/>
          <w:sz w:val="22"/>
          <w:szCs w:val="22"/>
        </w:rPr>
        <w:t xml:space="preserve"> закупки – «</w:t>
      </w:r>
      <w:r w:rsidR="006C632F">
        <w:rPr>
          <w:b/>
          <w:sz w:val="22"/>
          <w:szCs w:val="22"/>
        </w:rPr>
        <w:t>06</w:t>
      </w:r>
      <w:r w:rsidRPr="00A1779F">
        <w:rPr>
          <w:b/>
          <w:sz w:val="22"/>
          <w:szCs w:val="22"/>
        </w:rPr>
        <w:t xml:space="preserve">» </w:t>
      </w:r>
      <w:r w:rsidR="006C632F">
        <w:rPr>
          <w:b/>
          <w:sz w:val="22"/>
          <w:szCs w:val="22"/>
        </w:rPr>
        <w:t>ноября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6C632F">
        <w:rPr>
          <w:i/>
          <w:iCs/>
          <w:sz w:val="22"/>
          <w:szCs w:val="22"/>
        </w:rPr>
        <w:t>31</w:t>
      </w:r>
      <w:r w:rsidR="0008004F" w:rsidRPr="0008004F">
        <w:rPr>
          <w:i/>
          <w:iCs/>
          <w:sz w:val="22"/>
          <w:szCs w:val="22"/>
        </w:rPr>
        <w:t xml:space="preserve">» </w:t>
      </w:r>
      <w:r w:rsidR="006C632F">
        <w:rPr>
          <w:i/>
          <w:iCs/>
          <w:sz w:val="22"/>
          <w:szCs w:val="22"/>
        </w:rPr>
        <w:t>октября</w:t>
      </w:r>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w:t>
      </w:r>
      <w:r w:rsidRPr="00C557D5">
        <w:rPr>
          <w:sz w:val="22"/>
          <w:szCs w:val="22"/>
        </w:rPr>
        <w:lastRenderedPageBreak/>
        <w:t>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w:t>
      </w:r>
      <w:r w:rsidRPr="00AA03F2">
        <w:rPr>
          <w:rFonts w:eastAsia="Calibri"/>
          <w:bCs/>
          <w:sz w:val="22"/>
          <w:szCs w:val="22"/>
          <w:lang w:eastAsia="en-US"/>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6E207A">
      <w:pPr>
        <w:widowControl/>
        <w:tabs>
          <w:tab w:val="num" w:pos="1843"/>
        </w:tabs>
        <w:autoSpaceDE/>
        <w:autoSpaceDN/>
        <w:adjustRightInd/>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6E207A">
      <w:pPr>
        <w:widowControl/>
        <w:tabs>
          <w:tab w:val="num" w:pos="1843"/>
        </w:tabs>
        <w:autoSpaceDE/>
        <w:autoSpaceDN/>
        <w:adjustRightInd/>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6E207A">
      <w:pPr>
        <w:widowControl/>
        <w:tabs>
          <w:tab w:val="num" w:pos="1843"/>
        </w:tabs>
        <w:autoSpaceDE/>
        <w:autoSpaceDN/>
        <w:adjustRightInd/>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6E207A">
      <w:pPr>
        <w:pStyle w:val="aff1"/>
        <w:numPr>
          <w:ilvl w:val="0"/>
          <w:numId w:val="23"/>
        </w:numPr>
        <w:tabs>
          <w:tab w:val="num" w:pos="1843"/>
        </w:tabs>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6E207A">
      <w:pPr>
        <w:pStyle w:val="aff1"/>
        <w:numPr>
          <w:ilvl w:val="0"/>
          <w:numId w:val="23"/>
        </w:numPr>
        <w:tabs>
          <w:tab w:val="num" w:pos="1843"/>
        </w:tabs>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6E207A">
      <w:pPr>
        <w:pStyle w:val="aff1"/>
        <w:numPr>
          <w:ilvl w:val="0"/>
          <w:numId w:val="23"/>
        </w:numPr>
        <w:tabs>
          <w:tab w:val="num" w:pos="1843"/>
        </w:tabs>
        <w:ind w:left="0" w:right="-1" w:firstLine="927"/>
        <w:jc w:val="both"/>
        <w:rPr>
          <w:bCs/>
          <w:color w:val="000000"/>
          <w:sz w:val="22"/>
          <w:szCs w:val="22"/>
        </w:rPr>
      </w:pPr>
      <w:r w:rsidRPr="0044548D">
        <w:rPr>
          <w:bCs/>
          <w:color w:val="000000"/>
          <w:sz w:val="22"/>
          <w:szCs w:val="22"/>
        </w:rPr>
        <w:lastRenderedPageBreak/>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6E207A">
      <w:pPr>
        <w:widowControl/>
        <w:tabs>
          <w:tab w:val="num" w:pos="1843"/>
        </w:tabs>
        <w:autoSpaceDE/>
        <w:autoSpaceDN/>
        <w:adjustRightInd/>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6E207A">
      <w:pPr>
        <w:pStyle w:val="aff1"/>
        <w:numPr>
          <w:ilvl w:val="0"/>
          <w:numId w:val="23"/>
        </w:numPr>
        <w:tabs>
          <w:tab w:val="num" w:pos="1843"/>
        </w:tabs>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6E207A">
      <w:pPr>
        <w:pStyle w:val="aff1"/>
        <w:numPr>
          <w:ilvl w:val="0"/>
          <w:numId w:val="23"/>
        </w:numPr>
        <w:tabs>
          <w:tab w:val="num" w:pos="1843"/>
        </w:tabs>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6E207A">
      <w:pPr>
        <w:pStyle w:val="aff1"/>
        <w:numPr>
          <w:ilvl w:val="0"/>
          <w:numId w:val="23"/>
        </w:numPr>
        <w:tabs>
          <w:tab w:val="num" w:pos="1843"/>
        </w:tabs>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6E207A">
      <w:pPr>
        <w:widowControl/>
        <w:tabs>
          <w:tab w:val="num" w:pos="460"/>
        </w:tabs>
        <w:autoSpaceDE/>
        <w:autoSpaceDN/>
        <w:adjustRightInd/>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6E207A">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6E207A">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6E207A">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6E207A">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6E207A">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xml:space="preserve">.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w:t>
      </w:r>
      <w:r w:rsidRPr="005225C0">
        <w:rPr>
          <w:bCs/>
          <w:sz w:val="22"/>
          <w:szCs w:val="22"/>
        </w:rPr>
        <w:lastRenderedPageBreak/>
        <w:t>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w:t>
      </w:r>
      <w:proofErr w:type="gramStart"/>
      <w:r w:rsidRPr="005E5437">
        <w:rPr>
          <w:bCs/>
          <w:sz w:val="22"/>
          <w:szCs w:val="22"/>
        </w:rPr>
        <w:t>быть  четко</w:t>
      </w:r>
      <w:proofErr w:type="gramEnd"/>
      <w:r w:rsidRPr="005E5437">
        <w:rPr>
          <w:bCs/>
          <w:sz w:val="22"/>
          <w:szCs w:val="22"/>
        </w:rPr>
        <w:t xml:space="preserve">  </w:t>
      </w:r>
      <w:proofErr w:type="gramStart"/>
      <w:r w:rsidRPr="005E5437">
        <w:rPr>
          <w:bCs/>
          <w:sz w:val="22"/>
          <w:szCs w:val="22"/>
        </w:rPr>
        <w:t>определены  права</w:t>
      </w:r>
      <w:proofErr w:type="gramEnd"/>
      <w:r w:rsidRPr="005E5437">
        <w:rPr>
          <w:bCs/>
          <w:sz w:val="22"/>
          <w:szCs w:val="22"/>
        </w:rPr>
        <w:t xml:space="preserve">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w:t>
      </w:r>
      <w:proofErr w:type="gramStart"/>
      <w:r w:rsidRPr="005E5437">
        <w:rPr>
          <w:bCs/>
          <w:sz w:val="22"/>
          <w:szCs w:val="22"/>
        </w:rPr>
        <w:t>быть  приведено</w:t>
      </w:r>
      <w:proofErr w:type="gramEnd"/>
      <w:r w:rsidRPr="005E5437">
        <w:rPr>
          <w:bCs/>
          <w:sz w:val="22"/>
          <w:szCs w:val="22"/>
        </w:rPr>
        <w:t xml:space="preserve">  </w:t>
      </w:r>
      <w:proofErr w:type="gramStart"/>
      <w:r w:rsidRPr="005E5437">
        <w:rPr>
          <w:bCs/>
          <w:sz w:val="22"/>
          <w:szCs w:val="22"/>
        </w:rPr>
        <w:t>четкое  распределение</w:t>
      </w:r>
      <w:proofErr w:type="gramEnd"/>
      <w:r w:rsidRPr="005E5437">
        <w:rPr>
          <w:bCs/>
          <w:sz w:val="22"/>
          <w:szCs w:val="22"/>
        </w:rPr>
        <w:t xml:space="preserve">  </w:t>
      </w:r>
      <w:proofErr w:type="gramStart"/>
      <w:r w:rsidRPr="005E5437">
        <w:rPr>
          <w:bCs/>
          <w:sz w:val="22"/>
          <w:szCs w:val="22"/>
        </w:rPr>
        <w:t>объемов,  стоимости</w:t>
      </w:r>
      <w:proofErr w:type="gramEnd"/>
      <w:r w:rsidRPr="005E5437">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w:t>
      </w:r>
      <w:proofErr w:type="gramStart"/>
      <w:r w:rsidRPr="005E5437">
        <w:rPr>
          <w:bCs/>
          <w:sz w:val="22"/>
          <w:szCs w:val="22"/>
        </w:rPr>
        <w:t>либо  из</w:t>
      </w:r>
      <w:proofErr w:type="gramEnd"/>
      <w:r w:rsidRPr="005E5437">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b"/>
        <w:spacing w:after="0"/>
        <w:ind w:firstLine="709"/>
        <w:jc w:val="both"/>
        <w:rPr>
          <w:rFonts w:ascii="Times New Roman" w:hAnsi="Times New Roman"/>
          <w:b/>
          <w:sz w:val="22"/>
          <w:szCs w:val="22"/>
        </w:rPr>
      </w:pPr>
    </w:p>
    <w:p w14:paraId="7966BCB9" w14:textId="77777777"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 xml:space="preserve">Порядок подачи заявок на участие в запросе котировок в электронной форме </w:t>
      </w:r>
      <w:r w:rsidR="00D378F2" w:rsidRPr="00721965">
        <w:rPr>
          <w:rFonts w:ascii="Times New Roman" w:hAnsi="Times New Roman"/>
          <w:b/>
          <w:sz w:val="22"/>
          <w:szCs w:val="22"/>
        </w:rPr>
        <w:lastRenderedPageBreak/>
        <w:t>(котировочных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lastRenderedPageBreak/>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lastRenderedPageBreak/>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F748D64" w14:textId="77777777" w:rsidR="00036B3B" w:rsidRPr="00036B3B" w:rsidRDefault="00A104A0" w:rsidP="00036B3B">
      <w:pPr>
        <w:ind w:firstLine="709"/>
        <w:jc w:val="both"/>
        <w:rPr>
          <w:b/>
          <w:bCs/>
          <w:sz w:val="21"/>
          <w:szCs w:val="21"/>
          <w:highlight w:val="yellow"/>
          <w:u w:val="single"/>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00036B3B" w:rsidRPr="00036B3B">
        <w:rPr>
          <w:rFonts w:eastAsia="Calibri"/>
          <w:b/>
          <w:sz w:val="21"/>
          <w:szCs w:val="21"/>
          <w:u w:val="single"/>
          <w:lang w:eastAsia="en-US"/>
        </w:rPr>
        <w:t>наименование страны происхождения поставляемого товара,</w:t>
      </w:r>
      <w:r w:rsidR="00036B3B" w:rsidRPr="00036B3B">
        <w:rPr>
          <w:rFonts w:eastAsia="Calibri"/>
          <w:bCs/>
          <w:sz w:val="21"/>
          <w:szCs w:val="21"/>
          <w:lang w:eastAsia="en-US"/>
        </w:rPr>
        <w:t xml:space="preserve"> </w:t>
      </w:r>
      <w:r w:rsidR="00036B3B" w:rsidRPr="00036B3B">
        <w:rPr>
          <w:b/>
          <w:bCs/>
          <w:sz w:val="21"/>
          <w:szCs w:val="21"/>
          <w:u w:val="single"/>
        </w:rPr>
        <w:t>информация и документы, подтверждающие страну происхождения товара:</w:t>
      </w:r>
    </w:p>
    <w:p w14:paraId="1561208E" w14:textId="77777777" w:rsidR="00036B3B" w:rsidRPr="00036B3B" w:rsidRDefault="00036B3B" w:rsidP="00036B3B">
      <w:pPr>
        <w:widowControl/>
        <w:autoSpaceDE/>
        <w:autoSpaceDN/>
        <w:adjustRightInd/>
        <w:ind w:firstLine="709"/>
        <w:jc w:val="both"/>
        <w:rPr>
          <w:rFonts w:eastAsia="Calibri"/>
          <w:sz w:val="21"/>
          <w:szCs w:val="21"/>
          <w:u w:val="single"/>
          <w:lang w:eastAsia="en-US"/>
        </w:rPr>
      </w:pPr>
      <w:r w:rsidRPr="00036B3B">
        <w:rPr>
          <w:rFonts w:eastAsia="Calibri"/>
          <w:sz w:val="21"/>
          <w:szCs w:val="21"/>
          <w:u w:val="single"/>
          <w:lang w:eastAsia="en-US"/>
        </w:rPr>
        <w:t>а) для подтверждения происхождения товаров из Российской Федерации:</w:t>
      </w:r>
    </w:p>
    <w:p w14:paraId="4A2A984A" w14:textId="77777777" w:rsidR="00036B3B" w:rsidRPr="00036B3B" w:rsidRDefault="00036B3B" w:rsidP="00036B3B">
      <w:pPr>
        <w:widowControl/>
        <w:numPr>
          <w:ilvl w:val="0"/>
          <w:numId w:val="24"/>
        </w:numPr>
        <w:autoSpaceDE/>
        <w:autoSpaceDN/>
        <w:adjustRightInd/>
        <w:ind w:left="0" w:firstLine="0"/>
        <w:jc w:val="both"/>
        <w:rPr>
          <w:rFonts w:eastAsia="Calibri"/>
          <w:sz w:val="21"/>
          <w:szCs w:val="21"/>
          <w:lang w:eastAsia="en-US"/>
        </w:rPr>
      </w:pPr>
      <w:r w:rsidRPr="00036B3B">
        <w:rPr>
          <w:rFonts w:eastAsia="Calibri"/>
          <w:sz w:val="21"/>
          <w:szCs w:val="21"/>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14:paraId="5F212B45" w14:textId="77777777" w:rsidR="00036B3B" w:rsidRPr="00036B3B" w:rsidRDefault="00036B3B" w:rsidP="00036B3B">
      <w:pPr>
        <w:widowControl/>
        <w:autoSpaceDE/>
        <w:autoSpaceDN/>
        <w:adjustRightInd/>
        <w:ind w:firstLine="567"/>
        <w:jc w:val="both"/>
        <w:rPr>
          <w:rFonts w:eastAsia="Calibri"/>
          <w:sz w:val="22"/>
          <w:szCs w:val="22"/>
          <w:highlight w:val="yellow"/>
          <w:lang w:eastAsia="en-US"/>
        </w:rPr>
      </w:pPr>
      <w:r w:rsidRPr="00036B3B">
        <w:rPr>
          <w:rFonts w:eastAsia="Calibri"/>
          <w:sz w:val="21"/>
          <w:szCs w:val="21"/>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14:paraId="1685CE7C" w14:textId="77777777" w:rsidR="00036B3B" w:rsidRPr="00036B3B" w:rsidRDefault="00036B3B" w:rsidP="00036B3B">
      <w:pPr>
        <w:widowControl/>
        <w:autoSpaceDE/>
        <w:autoSpaceDN/>
        <w:adjustRightInd/>
        <w:ind w:firstLine="567"/>
        <w:jc w:val="both"/>
        <w:rPr>
          <w:rFonts w:eastAsia="Calibri"/>
          <w:sz w:val="21"/>
          <w:szCs w:val="21"/>
          <w:lang w:eastAsia="en-US"/>
        </w:rPr>
      </w:pPr>
      <w:r w:rsidRPr="00036B3B">
        <w:rPr>
          <w:rFonts w:eastAsia="Calibri"/>
          <w:sz w:val="21"/>
          <w:szCs w:val="21"/>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264F2B6A" w14:textId="77777777" w:rsidR="00036B3B" w:rsidRPr="00036B3B" w:rsidRDefault="00036B3B" w:rsidP="00036B3B">
      <w:pPr>
        <w:widowControl/>
        <w:autoSpaceDE/>
        <w:autoSpaceDN/>
        <w:adjustRightInd/>
        <w:ind w:firstLine="709"/>
        <w:jc w:val="both"/>
        <w:rPr>
          <w:rFonts w:eastAsia="Calibri"/>
          <w:sz w:val="21"/>
          <w:szCs w:val="21"/>
          <w:u w:val="single"/>
          <w:lang w:eastAsia="en-US"/>
        </w:rPr>
      </w:pPr>
      <w:r w:rsidRPr="00036B3B">
        <w:rPr>
          <w:rFonts w:eastAsia="Calibri"/>
          <w:sz w:val="21"/>
          <w:szCs w:val="21"/>
          <w:u w:val="single"/>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641361B" w14:textId="77777777" w:rsidR="00036B3B" w:rsidRPr="00036B3B" w:rsidRDefault="00036B3B" w:rsidP="00036B3B">
      <w:pPr>
        <w:widowControl/>
        <w:numPr>
          <w:ilvl w:val="0"/>
          <w:numId w:val="25"/>
        </w:numPr>
        <w:autoSpaceDE/>
        <w:autoSpaceDN/>
        <w:adjustRightInd/>
        <w:ind w:left="0" w:firstLine="0"/>
        <w:jc w:val="both"/>
        <w:rPr>
          <w:rFonts w:eastAsia="Calibri"/>
          <w:sz w:val="21"/>
          <w:szCs w:val="21"/>
          <w:lang w:eastAsia="en-US"/>
        </w:rPr>
      </w:pPr>
      <w:r w:rsidRPr="00036B3B">
        <w:rPr>
          <w:rFonts w:eastAsia="Calibri"/>
          <w:sz w:val="21"/>
          <w:szCs w:val="21"/>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EC59747" w14:textId="77777777" w:rsidR="00036B3B" w:rsidRPr="00036B3B" w:rsidRDefault="00036B3B" w:rsidP="00036B3B">
      <w:pPr>
        <w:widowControl/>
        <w:autoSpaceDE/>
        <w:autoSpaceDN/>
        <w:adjustRightInd/>
        <w:ind w:firstLine="567"/>
        <w:jc w:val="both"/>
        <w:rPr>
          <w:rFonts w:eastAsia="Calibri"/>
          <w:sz w:val="21"/>
          <w:szCs w:val="21"/>
          <w:lang w:eastAsia="en-US"/>
        </w:rPr>
      </w:pPr>
      <w:r w:rsidRPr="00036B3B">
        <w:rPr>
          <w:rFonts w:eastAsia="Calibri"/>
          <w:sz w:val="21"/>
          <w:szCs w:val="21"/>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8600B07" w14:textId="0D496719" w:rsidR="00667823" w:rsidRDefault="00036B3B" w:rsidP="00036B3B">
      <w:pPr>
        <w:ind w:firstLine="709"/>
        <w:jc w:val="both"/>
        <w:rPr>
          <w:rFonts w:eastAsia="Calibri"/>
          <w:bCs/>
          <w:sz w:val="22"/>
          <w:szCs w:val="22"/>
          <w:lang w:eastAsia="en-US"/>
        </w:rPr>
      </w:pPr>
      <w:r w:rsidRPr="00036B3B">
        <w:rPr>
          <w:rFonts w:eastAsia="Calibri"/>
          <w:sz w:val="21"/>
          <w:szCs w:val="21"/>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sidR="00A104A0" w:rsidRPr="00F777E8">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lastRenderedPageBreak/>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w:t>
      </w:r>
      <w:r w:rsidRPr="00B629B1">
        <w:rPr>
          <w:rFonts w:eastAsia="Calibri"/>
          <w:bCs/>
          <w:sz w:val="22"/>
          <w:szCs w:val="22"/>
          <w:lang w:eastAsia="en-US"/>
        </w:rPr>
        <w:lastRenderedPageBreak/>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информации</w:t>
      </w:r>
      <w:proofErr w:type="gramEnd"/>
      <w:r w:rsidR="00F777E8">
        <w:rPr>
          <w:bCs/>
          <w:sz w:val="22"/>
          <w:szCs w:val="22"/>
        </w:rPr>
        <w:t xml:space="preserve"> </w:t>
      </w:r>
      <w:r w:rsidRPr="001C1DC8">
        <w:rPr>
          <w:sz w:val="22"/>
          <w:szCs w:val="22"/>
        </w:rPr>
        <w:t>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lastRenderedPageBreak/>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 xml:space="preserve">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w:t>
      </w:r>
      <w:r w:rsidR="006213A4" w:rsidRPr="006213A4">
        <w:rPr>
          <w:sz w:val="22"/>
          <w:szCs w:val="22"/>
        </w:rPr>
        <w:lastRenderedPageBreak/>
        <w:t>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 xml:space="preserve">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w:t>
      </w:r>
      <w:r w:rsidR="00AC2E93" w:rsidRPr="00721965">
        <w:rPr>
          <w:sz w:val="22"/>
          <w:szCs w:val="22"/>
        </w:rPr>
        <w:lastRenderedPageBreak/>
        <w:t>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A44117A" w14:textId="4B01CEEE"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E646EC" w:rsidRPr="00E646EC">
        <w:rPr>
          <w:b/>
          <w:sz w:val="22"/>
          <w:szCs w:val="22"/>
        </w:rPr>
        <w:t>15 219 (Пятнадцать тысяч двести девятнадцать) рублей 93 копейки</w:t>
      </w:r>
      <w:r w:rsidR="009308CA">
        <w:rPr>
          <w:b/>
          <w:sz w:val="22"/>
          <w:szCs w:val="22"/>
        </w:rPr>
        <w:t>.</w:t>
      </w:r>
    </w:p>
    <w:p w14:paraId="505F7226" w14:textId="4FA699B8"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E646EC" w:rsidRPr="00E646EC">
        <w:rPr>
          <w:rStyle w:val="FontStyle22"/>
          <w:b/>
          <w:sz w:val="22"/>
          <w:szCs w:val="22"/>
        </w:rPr>
        <w:t>22 829 (Двадцать две тысячи восемьсот двадцать девять) рублей 90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46B3F6A1"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E646EC" w:rsidRPr="00E646EC">
        <w:rPr>
          <w:bCs/>
          <w:sz w:val="22"/>
          <w:szCs w:val="22"/>
          <w:u w:val="single"/>
        </w:rPr>
        <w:t>«Обеспечение исполнения Договора на поставку задвижки чугунной 30ч906бр Ду400 Ру1,0 Мпа с электроприводом».</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r w:rsidRPr="00AE32EF">
        <w:rPr>
          <w:sz w:val="22"/>
          <w:szCs w:val="22"/>
        </w:rPr>
        <w:t xml:space="preserve">б) перечень документов, подлежащих представлению заказчиком гаранту одновременно с </w:t>
      </w:r>
      <w:r w:rsidRPr="00AE32EF">
        <w:rPr>
          <w:sz w:val="22"/>
          <w:szCs w:val="22"/>
        </w:rPr>
        <w:lastRenderedPageBreak/>
        <w:t>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lastRenderedPageBreak/>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6F63AA69"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1EC53B75" w14:textId="0ABA0627" w:rsidR="00021977" w:rsidRPr="00021977" w:rsidRDefault="00021977" w:rsidP="00021977">
      <w:pPr>
        <w:shd w:val="clear" w:color="auto" w:fill="FFFFFF"/>
        <w:tabs>
          <w:tab w:val="left" w:pos="1440"/>
        </w:tabs>
        <w:ind w:right="34"/>
        <w:jc w:val="center"/>
        <w:rPr>
          <w:sz w:val="24"/>
          <w:szCs w:val="24"/>
        </w:rPr>
      </w:pPr>
      <w:r w:rsidRPr="00021977">
        <w:rPr>
          <w:b/>
          <w:spacing w:val="1"/>
          <w:sz w:val="24"/>
          <w:szCs w:val="24"/>
        </w:rPr>
        <w:t>Задвижка чугунная 30ч906бр ДУ400 Ру1,0 МПа с электроприводом</w:t>
      </w:r>
    </w:p>
    <w:p w14:paraId="3FAFEA72" w14:textId="77777777" w:rsidR="00021977" w:rsidRDefault="00021977" w:rsidP="00021977">
      <w:pPr>
        <w:shd w:val="clear" w:color="auto" w:fill="FFFFFF"/>
        <w:tabs>
          <w:tab w:val="left" w:pos="1440"/>
        </w:tabs>
        <w:ind w:right="34"/>
        <w:jc w:val="center"/>
        <w:rPr>
          <w:b/>
          <w:sz w:val="28"/>
          <w:szCs w:val="28"/>
        </w:rPr>
      </w:pPr>
      <w:r>
        <w:rPr>
          <w:b/>
          <w:sz w:val="28"/>
          <w:szCs w:val="28"/>
        </w:rPr>
        <w:t xml:space="preserve">      </w:t>
      </w:r>
    </w:p>
    <w:tbl>
      <w:tblPr>
        <w:tblW w:w="10668" w:type="dxa"/>
        <w:tblInd w:w="-467" w:type="dxa"/>
        <w:tblLayout w:type="fixed"/>
        <w:tblLook w:val="04A0" w:firstRow="1" w:lastRow="0" w:firstColumn="1" w:lastColumn="0" w:noHBand="0" w:noVBand="1"/>
      </w:tblPr>
      <w:tblGrid>
        <w:gridCol w:w="614"/>
        <w:gridCol w:w="3586"/>
        <w:gridCol w:w="5476"/>
        <w:gridCol w:w="992"/>
      </w:tblGrid>
      <w:tr w:rsidR="00021977" w14:paraId="3E5F98A2" w14:textId="77777777" w:rsidTr="00A452F2">
        <w:tc>
          <w:tcPr>
            <w:tcW w:w="6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C1F479" w14:textId="77777777" w:rsidR="00021977" w:rsidRDefault="00021977" w:rsidP="00423296">
            <w:pPr>
              <w:tabs>
                <w:tab w:val="left" w:pos="708"/>
              </w:tabs>
              <w:spacing w:line="276" w:lineRule="auto"/>
              <w:jc w:val="center"/>
              <w:rPr>
                <w:b/>
                <w:color w:val="000000"/>
                <w:sz w:val="24"/>
                <w:szCs w:val="24"/>
              </w:rPr>
            </w:pPr>
            <w:r>
              <w:rPr>
                <w:b/>
                <w:color w:val="000000"/>
                <w:sz w:val="24"/>
                <w:szCs w:val="24"/>
              </w:rPr>
              <w:t>№ п/п</w:t>
            </w:r>
          </w:p>
        </w:tc>
        <w:tc>
          <w:tcPr>
            <w:tcW w:w="35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CCB6B9" w14:textId="77777777" w:rsidR="00021977" w:rsidRDefault="00021977" w:rsidP="00423296">
            <w:pPr>
              <w:tabs>
                <w:tab w:val="left" w:pos="708"/>
                <w:tab w:val="left" w:pos="993"/>
              </w:tabs>
              <w:spacing w:after="120" w:line="360" w:lineRule="auto"/>
              <w:jc w:val="center"/>
              <w:rPr>
                <w:b/>
                <w:sz w:val="24"/>
                <w:szCs w:val="24"/>
              </w:rPr>
            </w:pPr>
            <w:r>
              <w:rPr>
                <w:b/>
                <w:sz w:val="24"/>
                <w:szCs w:val="24"/>
              </w:rPr>
              <w:t>Наименование оборудования</w:t>
            </w:r>
          </w:p>
        </w:tc>
        <w:tc>
          <w:tcPr>
            <w:tcW w:w="5476" w:type="dxa"/>
            <w:tcBorders>
              <w:top w:val="single" w:sz="4" w:space="0" w:color="00000A"/>
              <w:left w:val="single" w:sz="4" w:space="0" w:color="00000A"/>
              <w:bottom w:val="single" w:sz="4" w:space="0" w:color="00000A"/>
            </w:tcBorders>
            <w:shd w:val="clear" w:color="auto" w:fill="FFFFFF"/>
            <w:vAlign w:val="center"/>
          </w:tcPr>
          <w:p w14:paraId="118ABF36" w14:textId="77777777" w:rsidR="00021977" w:rsidRDefault="00021977" w:rsidP="00423296">
            <w:pPr>
              <w:tabs>
                <w:tab w:val="left" w:pos="708"/>
                <w:tab w:val="left" w:pos="993"/>
              </w:tabs>
              <w:spacing w:after="120" w:line="360" w:lineRule="auto"/>
              <w:jc w:val="center"/>
              <w:rPr>
                <w:b/>
                <w:color w:val="000000"/>
                <w:sz w:val="24"/>
                <w:szCs w:val="24"/>
              </w:rPr>
            </w:pPr>
            <w:r>
              <w:rPr>
                <w:b/>
                <w:color w:val="000000"/>
                <w:sz w:val="24"/>
                <w:szCs w:val="24"/>
              </w:rPr>
              <w:t>Технические характеристики</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D63297" w14:textId="77777777" w:rsidR="00021977" w:rsidRDefault="00021977" w:rsidP="00423296">
            <w:pPr>
              <w:tabs>
                <w:tab w:val="left" w:pos="708"/>
                <w:tab w:val="left" w:pos="993"/>
              </w:tabs>
              <w:spacing w:after="120" w:line="360" w:lineRule="auto"/>
              <w:jc w:val="center"/>
              <w:rPr>
                <w:b/>
                <w:color w:val="000000"/>
                <w:sz w:val="24"/>
                <w:szCs w:val="24"/>
              </w:rPr>
            </w:pPr>
            <w:r>
              <w:rPr>
                <w:b/>
                <w:color w:val="000000"/>
                <w:sz w:val="24"/>
                <w:szCs w:val="24"/>
              </w:rPr>
              <w:t>Кол-во</w:t>
            </w:r>
          </w:p>
        </w:tc>
      </w:tr>
      <w:tr w:rsidR="00021977" w14:paraId="221FE71F" w14:textId="77777777" w:rsidTr="00A452F2">
        <w:trPr>
          <w:trHeight w:val="7156"/>
        </w:trPr>
        <w:tc>
          <w:tcPr>
            <w:tcW w:w="61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6F4728" w14:textId="77777777" w:rsidR="00021977" w:rsidRDefault="00021977" w:rsidP="00423296">
            <w:pPr>
              <w:tabs>
                <w:tab w:val="left" w:pos="708"/>
              </w:tabs>
              <w:spacing w:line="276" w:lineRule="auto"/>
              <w:jc w:val="center"/>
              <w:rPr>
                <w:color w:val="000000"/>
                <w:sz w:val="24"/>
                <w:szCs w:val="24"/>
              </w:rPr>
            </w:pPr>
            <w:r>
              <w:rPr>
                <w:color w:val="000000"/>
                <w:sz w:val="24"/>
                <w:szCs w:val="24"/>
              </w:rPr>
              <w:t>1</w:t>
            </w:r>
          </w:p>
        </w:tc>
        <w:tc>
          <w:tcPr>
            <w:tcW w:w="358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09AE3C" w14:textId="1CF143EB" w:rsidR="00021977" w:rsidRDefault="00021977" w:rsidP="00423296">
            <w:pPr>
              <w:tabs>
                <w:tab w:val="left" w:pos="708"/>
              </w:tabs>
              <w:jc w:val="center"/>
              <w:rPr>
                <w:sz w:val="26"/>
                <w:szCs w:val="26"/>
              </w:rPr>
            </w:pPr>
            <w:r>
              <w:rPr>
                <w:b/>
                <w:spacing w:val="1"/>
                <w:sz w:val="26"/>
                <w:szCs w:val="26"/>
              </w:rPr>
              <w:t xml:space="preserve">Задвижка 30ч906бр, фланцевая чугунная двухдисковая                         с выдвижным шпинделем по ГОСТ 5762-2002 «Арматура трубопроводная промышленная — задвижки на номинальное давление не более </w:t>
            </w:r>
            <w:r w:rsidRPr="00B86BA1">
              <w:rPr>
                <w:b/>
                <w:spacing w:val="1"/>
                <w:sz w:val="26"/>
                <w:szCs w:val="26"/>
              </w:rPr>
              <w:t>250</w:t>
            </w:r>
            <w:r>
              <w:rPr>
                <w:b/>
                <w:spacing w:val="1"/>
                <w:sz w:val="26"/>
                <w:szCs w:val="26"/>
                <w:lang w:val="en-US"/>
              </w:rPr>
              <w:t>PN</w:t>
            </w:r>
            <w:r w:rsidRPr="00B86BA1">
              <w:rPr>
                <w:b/>
                <w:spacing w:val="1"/>
                <w:sz w:val="26"/>
                <w:szCs w:val="26"/>
              </w:rPr>
              <w:t>” ДУ400</w:t>
            </w:r>
          </w:p>
          <w:p w14:paraId="4A6E126E" w14:textId="77777777" w:rsidR="00021977" w:rsidRDefault="00021977" w:rsidP="00423296">
            <w:pPr>
              <w:tabs>
                <w:tab w:val="left" w:pos="708"/>
              </w:tabs>
              <w:jc w:val="center"/>
              <w:rPr>
                <w:b/>
                <w:spacing w:val="1"/>
                <w:sz w:val="26"/>
                <w:szCs w:val="26"/>
              </w:rPr>
            </w:pPr>
            <w:r>
              <w:rPr>
                <w:b/>
                <w:spacing w:val="1"/>
                <w:sz w:val="26"/>
                <w:szCs w:val="26"/>
              </w:rPr>
              <w:t>с электроприводом РП-Б-04 или эквивалент</w:t>
            </w:r>
          </w:p>
          <w:p w14:paraId="7BC5EFAE" w14:textId="77777777" w:rsidR="00021977" w:rsidRDefault="00021977" w:rsidP="00423296">
            <w:pPr>
              <w:tabs>
                <w:tab w:val="left" w:pos="708"/>
              </w:tabs>
              <w:jc w:val="center"/>
              <w:rPr>
                <w:b/>
                <w:spacing w:val="1"/>
                <w:sz w:val="26"/>
                <w:szCs w:val="26"/>
              </w:rPr>
            </w:pPr>
          </w:p>
        </w:tc>
        <w:tc>
          <w:tcPr>
            <w:tcW w:w="5476" w:type="dxa"/>
            <w:tcBorders>
              <w:top w:val="single" w:sz="4" w:space="0" w:color="00000A"/>
              <w:left w:val="single" w:sz="4" w:space="0" w:color="00000A"/>
              <w:bottom w:val="single" w:sz="4" w:space="0" w:color="00000A"/>
            </w:tcBorders>
            <w:shd w:val="clear" w:color="auto" w:fill="FFFFFF"/>
            <w:vAlign w:val="center"/>
          </w:tcPr>
          <w:p w14:paraId="7388F1B9" w14:textId="77777777" w:rsidR="00021977" w:rsidRDefault="00021977" w:rsidP="00423296"/>
          <w:p w14:paraId="67AE4ECD" w14:textId="77777777" w:rsidR="00021977" w:rsidRDefault="00021977" w:rsidP="00423296">
            <w:pPr>
              <w:rPr>
                <w:sz w:val="22"/>
                <w:szCs w:val="22"/>
              </w:rPr>
            </w:pPr>
            <w:r>
              <w:rPr>
                <w:color w:val="000000"/>
                <w:sz w:val="22"/>
                <w:szCs w:val="22"/>
              </w:rPr>
              <w:t>Условный проход – 400мм</w:t>
            </w:r>
          </w:p>
          <w:p w14:paraId="2511ED69" w14:textId="77777777" w:rsidR="00021977" w:rsidRDefault="00021977" w:rsidP="00423296">
            <w:pPr>
              <w:rPr>
                <w:sz w:val="22"/>
                <w:szCs w:val="22"/>
              </w:rPr>
            </w:pPr>
            <w:r>
              <w:rPr>
                <w:color w:val="000000"/>
                <w:sz w:val="22"/>
                <w:szCs w:val="22"/>
              </w:rPr>
              <w:t>Условное давление – от 1 до 10 кг/см</w:t>
            </w:r>
            <w:r>
              <w:rPr>
                <w:color w:val="000000"/>
                <w:sz w:val="22"/>
                <w:szCs w:val="22"/>
                <w:vertAlign w:val="superscript"/>
              </w:rPr>
              <w:t>2</w:t>
            </w:r>
          </w:p>
          <w:p w14:paraId="3BCD8DF1" w14:textId="77777777" w:rsidR="00021977" w:rsidRDefault="00021977" w:rsidP="00423296">
            <w:pPr>
              <w:rPr>
                <w:color w:val="000000"/>
                <w:sz w:val="22"/>
                <w:szCs w:val="22"/>
              </w:rPr>
            </w:pPr>
          </w:p>
          <w:p w14:paraId="57CB2440" w14:textId="77777777" w:rsidR="00021977" w:rsidRDefault="00021977" w:rsidP="00423296">
            <w:pPr>
              <w:rPr>
                <w:sz w:val="22"/>
                <w:szCs w:val="22"/>
              </w:rPr>
            </w:pPr>
            <w:proofErr w:type="spellStart"/>
            <w:r>
              <w:rPr>
                <w:color w:val="000000"/>
                <w:sz w:val="22"/>
                <w:szCs w:val="22"/>
              </w:rPr>
              <w:t>Траб</w:t>
            </w:r>
            <w:proofErr w:type="spellEnd"/>
            <w:r>
              <w:rPr>
                <w:color w:val="000000"/>
                <w:sz w:val="22"/>
                <w:szCs w:val="22"/>
              </w:rPr>
              <w:t>. от 0</w:t>
            </w:r>
            <w:r>
              <w:rPr>
                <w:color w:val="000000"/>
                <w:sz w:val="22"/>
                <w:szCs w:val="22"/>
                <w:vertAlign w:val="superscript"/>
              </w:rPr>
              <w:t>о</w:t>
            </w:r>
            <w:r>
              <w:rPr>
                <w:color w:val="000000"/>
                <w:sz w:val="22"/>
                <w:szCs w:val="22"/>
              </w:rPr>
              <w:t xml:space="preserve"> </w:t>
            </w:r>
            <w:proofErr w:type="gramStart"/>
            <w:r>
              <w:rPr>
                <w:color w:val="000000"/>
                <w:sz w:val="22"/>
                <w:szCs w:val="22"/>
              </w:rPr>
              <w:t>до  +</w:t>
            </w:r>
            <w:proofErr w:type="gramEnd"/>
            <w:r>
              <w:rPr>
                <w:color w:val="000000"/>
                <w:sz w:val="22"/>
                <w:szCs w:val="22"/>
              </w:rPr>
              <w:t>100</w:t>
            </w:r>
            <w:r>
              <w:rPr>
                <w:color w:val="000000"/>
                <w:sz w:val="22"/>
                <w:szCs w:val="22"/>
                <w:vertAlign w:val="superscript"/>
              </w:rPr>
              <w:t>о</w:t>
            </w:r>
            <w:r>
              <w:rPr>
                <w:color w:val="000000"/>
                <w:sz w:val="22"/>
                <w:szCs w:val="22"/>
              </w:rPr>
              <w:t xml:space="preserve">С </w:t>
            </w:r>
          </w:p>
          <w:p w14:paraId="273A92F4" w14:textId="77777777" w:rsidR="00021977" w:rsidRDefault="00021977" w:rsidP="00423296">
            <w:pPr>
              <w:rPr>
                <w:color w:val="000000"/>
                <w:sz w:val="22"/>
                <w:szCs w:val="22"/>
              </w:rPr>
            </w:pPr>
            <w:r>
              <w:rPr>
                <w:color w:val="000000"/>
                <w:sz w:val="22"/>
                <w:szCs w:val="22"/>
              </w:rPr>
              <w:t xml:space="preserve">Материал корпуса, дисков, клина – </w:t>
            </w:r>
            <w:proofErr w:type="spellStart"/>
            <w:r>
              <w:rPr>
                <w:color w:val="000000"/>
                <w:sz w:val="22"/>
                <w:szCs w:val="22"/>
              </w:rPr>
              <w:t>Сч</w:t>
            </w:r>
            <w:proofErr w:type="spellEnd"/>
            <w:r>
              <w:rPr>
                <w:color w:val="000000"/>
                <w:sz w:val="22"/>
                <w:szCs w:val="22"/>
              </w:rPr>
              <w:t xml:space="preserve"> 18</w:t>
            </w:r>
          </w:p>
          <w:p w14:paraId="0D245D1B" w14:textId="77777777" w:rsidR="00021977" w:rsidRDefault="00021977" w:rsidP="00423296">
            <w:pPr>
              <w:rPr>
                <w:color w:val="000000"/>
                <w:sz w:val="22"/>
                <w:szCs w:val="22"/>
              </w:rPr>
            </w:pPr>
            <w:r>
              <w:rPr>
                <w:color w:val="000000"/>
                <w:sz w:val="22"/>
                <w:szCs w:val="22"/>
              </w:rPr>
              <w:t>Материал шпинделя – Сталь 45</w:t>
            </w:r>
          </w:p>
          <w:p w14:paraId="47148CB4" w14:textId="77777777" w:rsidR="00021977" w:rsidRDefault="00021977" w:rsidP="00423296">
            <w:pPr>
              <w:rPr>
                <w:color w:val="000000"/>
                <w:sz w:val="22"/>
                <w:szCs w:val="22"/>
              </w:rPr>
            </w:pPr>
            <w:r>
              <w:rPr>
                <w:color w:val="000000"/>
                <w:sz w:val="22"/>
                <w:szCs w:val="22"/>
              </w:rPr>
              <w:t xml:space="preserve">Материал </w:t>
            </w:r>
            <w:proofErr w:type="spellStart"/>
            <w:r>
              <w:rPr>
                <w:color w:val="000000"/>
                <w:sz w:val="22"/>
                <w:szCs w:val="22"/>
              </w:rPr>
              <w:t>пятикулачковой</w:t>
            </w:r>
            <w:proofErr w:type="spellEnd"/>
            <w:r>
              <w:rPr>
                <w:color w:val="000000"/>
                <w:sz w:val="22"/>
                <w:szCs w:val="22"/>
              </w:rPr>
              <w:t xml:space="preserve"> муфты – Латунь Ц38Мц2с2</w:t>
            </w:r>
          </w:p>
          <w:p w14:paraId="7A66C28F" w14:textId="77777777" w:rsidR="00021977" w:rsidRDefault="00021977" w:rsidP="00423296">
            <w:pPr>
              <w:rPr>
                <w:color w:val="000000"/>
                <w:sz w:val="22"/>
                <w:szCs w:val="22"/>
              </w:rPr>
            </w:pPr>
            <w:r>
              <w:rPr>
                <w:color w:val="000000"/>
                <w:sz w:val="22"/>
                <w:szCs w:val="22"/>
              </w:rPr>
              <w:t>Масса не более 384 кг</w:t>
            </w:r>
          </w:p>
          <w:p w14:paraId="5342DABD" w14:textId="77777777" w:rsidR="00021977" w:rsidRDefault="00021977" w:rsidP="00423296">
            <w:pPr>
              <w:rPr>
                <w:color w:val="000000"/>
                <w:sz w:val="22"/>
                <w:szCs w:val="22"/>
              </w:rPr>
            </w:pPr>
            <w:r>
              <w:rPr>
                <w:color w:val="000000"/>
                <w:sz w:val="22"/>
                <w:szCs w:val="22"/>
              </w:rPr>
              <w:t>Направление подачи среды – любое</w:t>
            </w:r>
          </w:p>
          <w:p w14:paraId="46CE68FD" w14:textId="77777777" w:rsidR="00021977" w:rsidRDefault="00021977" w:rsidP="00423296">
            <w:pPr>
              <w:rPr>
                <w:color w:val="000000"/>
                <w:sz w:val="22"/>
                <w:szCs w:val="22"/>
              </w:rPr>
            </w:pPr>
            <w:r>
              <w:rPr>
                <w:color w:val="000000"/>
                <w:sz w:val="22"/>
                <w:szCs w:val="22"/>
              </w:rPr>
              <w:t>Рабочая среда – питьевая вода в системах холодного водоснабжения, соответствующая СанПиН 1.2.3685-21</w:t>
            </w:r>
          </w:p>
          <w:p w14:paraId="779E9410" w14:textId="77777777" w:rsidR="00021977" w:rsidRDefault="00021977" w:rsidP="00423296">
            <w:pPr>
              <w:rPr>
                <w:color w:val="000000"/>
                <w:sz w:val="22"/>
                <w:szCs w:val="22"/>
              </w:rPr>
            </w:pPr>
            <w:r>
              <w:rPr>
                <w:color w:val="000000"/>
                <w:sz w:val="22"/>
                <w:szCs w:val="22"/>
              </w:rPr>
              <w:t xml:space="preserve">Присоединение к трубопроводу – фланцевое по ГОСТ 33259-2015 «Фланцы арматуры, соединительных частей и трубопроводов на номинальное давление до </w:t>
            </w:r>
            <w:r>
              <w:rPr>
                <w:color w:val="000000"/>
                <w:sz w:val="22"/>
                <w:szCs w:val="22"/>
                <w:lang w:val="en-US"/>
              </w:rPr>
              <w:t>PN</w:t>
            </w:r>
            <w:r>
              <w:rPr>
                <w:color w:val="000000"/>
                <w:sz w:val="22"/>
                <w:szCs w:val="22"/>
              </w:rPr>
              <w:t>250. Конструкция, размеры и общие технические требования.»</w:t>
            </w:r>
          </w:p>
          <w:p w14:paraId="19A32812" w14:textId="77777777" w:rsidR="00021977" w:rsidRDefault="00021977" w:rsidP="00423296">
            <w:pPr>
              <w:rPr>
                <w:color w:val="000000"/>
                <w:sz w:val="22"/>
                <w:szCs w:val="22"/>
              </w:rPr>
            </w:pPr>
            <w:r>
              <w:rPr>
                <w:color w:val="000000"/>
                <w:sz w:val="22"/>
                <w:szCs w:val="22"/>
              </w:rPr>
              <w:t xml:space="preserve">Класс герметичности: </w:t>
            </w:r>
            <w:proofErr w:type="gramStart"/>
            <w:r>
              <w:rPr>
                <w:color w:val="000000"/>
                <w:sz w:val="22"/>
                <w:szCs w:val="22"/>
              </w:rPr>
              <w:t>А</w:t>
            </w:r>
            <w:proofErr w:type="gramEnd"/>
            <w:r>
              <w:rPr>
                <w:color w:val="000000"/>
                <w:sz w:val="22"/>
                <w:szCs w:val="22"/>
              </w:rPr>
              <w:t xml:space="preserve"> по ГОСТ 9544-2015 «Арматура трубопроводная. Нормы герметичности затворов.»</w:t>
            </w:r>
          </w:p>
          <w:p w14:paraId="2344F090" w14:textId="004867DF" w:rsidR="00021977" w:rsidRDefault="00021977" w:rsidP="00423296">
            <w:pPr>
              <w:rPr>
                <w:color w:val="000000"/>
                <w:sz w:val="22"/>
                <w:szCs w:val="22"/>
              </w:rPr>
            </w:pPr>
            <w:r>
              <w:rPr>
                <w:color w:val="000000"/>
                <w:sz w:val="22"/>
                <w:szCs w:val="22"/>
              </w:rPr>
              <w:t xml:space="preserve">Управление – электропривод РП-Б-04 </w:t>
            </w:r>
            <w:r w:rsidR="00A452F2">
              <w:rPr>
                <w:color w:val="000000"/>
                <w:sz w:val="22"/>
                <w:szCs w:val="22"/>
              </w:rPr>
              <w:t>(</w:t>
            </w:r>
            <w:r>
              <w:rPr>
                <w:color w:val="000000"/>
                <w:sz w:val="22"/>
                <w:szCs w:val="22"/>
              </w:rPr>
              <w:t>или эквивалент</w:t>
            </w:r>
            <w:r w:rsidR="00A452F2">
              <w:rPr>
                <w:color w:val="000000"/>
                <w:sz w:val="22"/>
                <w:szCs w:val="22"/>
              </w:rPr>
              <w:t>)</w:t>
            </w:r>
          </w:p>
          <w:p w14:paraId="26CD9CBB" w14:textId="77777777" w:rsidR="00021977" w:rsidRDefault="00021977" w:rsidP="00423296">
            <w:pPr>
              <w:rPr>
                <w:color w:val="000000"/>
                <w:sz w:val="22"/>
                <w:szCs w:val="22"/>
              </w:rPr>
            </w:pPr>
            <w:r>
              <w:rPr>
                <w:color w:val="000000"/>
                <w:sz w:val="22"/>
                <w:szCs w:val="22"/>
              </w:rPr>
              <w:t>Диапазон регулирования момента – 150-250 Н*м</w:t>
            </w:r>
          </w:p>
          <w:p w14:paraId="3902724C" w14:textId="77777777" w:rsidR="00021977" w:rsidRDefault="00021977" w:rsidP="00423296">
            <w:pPr>
              <w:rPr>
                <w:color w:val="000000"/>
                <w:sz w:val="22"/>
                <w:szCs w:val="22"/>
              </w:rPr>
            </w:pPr>
            <w:r>
              <w:rPr>
                <w:color w:val="000000"/>
                <w:sz w:val="22"/>
                <w:szCs w:val="22"/>
              </w:rPr>
              <w:t>Диапазон количества оборотов – 35-200</w:t>
            </w:r>
          </w:p>
          <w:p w14:paraId="2DE7A893" w14:textId="77777777" w:rsidR="00021977" w:rsidRDefault="00021977" w:rsidP="00423296">
            <w:pPr>
              <w:rPr>
                <w:color w:val="000000"/>
                <w:sz w:val="22"/>
                <w:szCs w:val="22"/>
              </w:rPr>
            </w:pPr>
            <w:r>
              <w:rPr>
                <w:color w:val="000000"/>
                <w:sz w:val="22"/>
                <w:szCs w:val="22"/>
              </w:rPr>
              <w:t>Мощность электродвигателя, кВт – 1,5</w:t>
            </w:r>
          </w:p>
          <w:p w14:paraId="2B3AD683" w14:textId="77777777" w:rsidR="00021977" w:rsidRDefault="00021977" w:rsidP="00423296">
            <w:pPr>
              <w:rPr>
                <w:color w:val="000000"/>
                <w:sz w:val="22"/>
                <w:szCs w:val="22"/>
              </w:rPr>
            </w:pPr>
            <w:r>
              <w:rPr>
                <w:color w:val="000000"/>
                <w:sz w:val="22"/>
                <w:szCs w:val="22"/>
              </w:rPr>
              <w:t>Частота вращения вала, об/мин – 50</w:t>
            </w:r>
          </w:p>
          <w:p w14:paraId="0B442188" w14:textId="77777777" w:rsidR="00021977" w:rsidRDefault="00021977" w:rsidP="00423296">
            <w:r>
              <w:rPr>
                <w:color w:val="000000"/>
                <w:sz w:val="22"/>
                <w:szCs w:val="22"/>
              </w:rPr>
              <w:t>Масса, не более – 46 кг</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C70BE3" w14:textId="77777777" w:rsidR="00021977" w:rsidRDefault="00021977" w:rsidP="00423296">
            <w:pPr>
              <w:jc w:val="center"/>
              <w:rPr>
                <w:sz w:val="24"/>
                <w:szCs w:val="24"/>
              </w:rPr>
            </w:pPr>
            <w:r>
              <w:rPr>
                <w:sz w:val="24"/>
                <w:szCs w:val="24"/>
              </w:rPr>
              <w:t>1 штука</w:t>
            </w:r>
          </w:p>
        </w:tc>
      </w:tr>
    </w:tbl>
    <w:p w14:paraId="3CF25A11" w14:textId="77777777" w:rsidR="00021977" w:rsidRDefault="00021977" w:rsidP="00021977">
      <w:pPr>
        <w:widowControl/>
        <w:spacing w:before="28" w:after="28"/>
        <w:ind w:firstLine="709"/>
        <w:contextualSpacing/>
        <w:jc w:val="both"/>
      </w:pPr>
    </w:p>
    <w:p w14:paraId="387614CB" w14:textId="77777777" w:rsidR="00021977" w:rsidRPr="00A452F2" w:rsidRDefault="00021977" w:rsidP="00A452F2">
      <w:pPr>
        <w:widowControl/>
        <w:spacing w:before="28" w:after="28"/>
        <w:ind w:firstLine="567"/>
        <w:contextualSpacing/>
        <w:jc w:val="both"/>
        <w:rPr>
          <w:b/>
          <w:sz w:val="24"/>
          <w:szCs w:val="24"/>
        </w:rPr>
      </w:pPr>
      <w:r w:rsidRPr="00A452F2">
        <w:rPr>
          <w:b/>
          <w:sz w:val="24"/>
          <w:szCs w:val="24"/>
        </w:rPr>
        <w:t>Требования к поставляемому Товару:</w:t>
      </w:r>
    </w:p>
    <w:p w14:paraId="250888B0" w14:textId="77777777" w:rsidR="00021977" w:rsidRPr="00A452F2" w:rsidRDefault="00021977" w:rsidP="00A452F2">
      <w:pPr>
        <w:widowControl/>
        <w:spacing w:before="28" w:after="28"/>
        <w:ind w:firstLine="567"/>
        <w:contextualSpacing/>
        <w:jc w:val="both"/>
        <w:rPr>
          <w:sz w:val="24"/>
          <w:szCs w:val="24"/>
        </w:rPr>
      </w:pPr>
    </w:p>
    <w:p w14:paraId="537092B7" w14:textId="77777777" w:rsidR="00021977" w:rsidRPr="00A452F2" w:rsidRDefault="00021977" w:rsidP="00A452F2">
      <w:pPr>
        <w:widowControl/>
        <w:numPr>
          <w:ilvl w:val="0"/>
          <w:numId w:val="27"/>
        </w:numPr>
        <w:suppressAutoHyphens/>
        <w:autoSpaceDE/>
        <w:autoSpaceDN/>
        <w:adjustRightInd/>
        <w:spacing w:before="28" w:after="28" w:line="100" w:lineRule="atLeast"/>
        <w:ind w:left="0" w:firstLine="284"/>
        <w:contextualSpacing/>
        <w:jc w:val="both"/>
        <w:rPr>
          <w:sz w:val="22"/>
          <w:szCs w:val="22"/>
        </w:rPr>
      </w:pPr>
      <w:r w:rsidRPr="00A452F2">
        <w:rPr>
          <w:sz w:val="22"/>
          <w:szCs w:val="22"/>
        </w:rPr>
        <w:t>Товар должен быть новым, не бывшим в эксплуатации, не восстановленным после ремонта, не выставочным экземпляром, оригинальным (фирмы-производителя) с датой изготовления не ранее июля 2025 года.</w:t>
      </w:r>
    </w:p>
    <w:p w14:paraId="20B95AF6" w14:textId="77777777" w:rsidR="00021977" w:rsidRPr="00A452F2" w:rsidRDefault="00021977" w:rsidP="00A452F2">
      <w:pPr>
        <w:widowControl/>
        <w:numPr>
          <w:ilvl w:val="0"/>
          <w:numId w:val="27"/>
        </w:numPr>
        <w:suppressAutoHyphens/>
        <w:autoSpaceDE/>
        <w:autoSpaceDN/>
        <w:adjustRightInd/>
        <w:spacing w:before="28" w:after="28" w:line="100" w:lineRule="atLeast"/>
        <w:ind w:left="0" w:firstLine="284"/>
        <w:contextualSpacing/>
        <w:jc w:val="both"/>
        <w:rPr>
          <w:sz w:val="22"/>
          <w:szCs w:val="22"/>
        </w:rPr>
      </w:pPr>
      <w:r w:rsidRPr="00A452F2">
        <w:rPr>
          <w:sz w:val="22"/>
          <w:szCs w:val="22"/>
        </w:rPr>
        <w:t>Гарантийный срок эксплуатации Товара: не менее 12 месяцев с момента ввода в эксплуатацию</w:t>
      </w:r>
    </w:p>
    <w:p w14:paraId="01E3591A" w14:textId="77777777" w:rsidR="00021977" w:rsidRPr="00A452F2" w:rsidRDefault="00021977" w:rsidP="00A452F2">
      <w:pPr>
        <w:widowControl/>
        <w:numPr>
          <w:ilvl w:val="0"/>
          <w:numId w:val="27"/>
        </w:numPr>
        <w:suppressAutoHyphens/>
        <w:autoSpaceDE/>
        <w:autoSpaceDN/>
        <w:adjustRightInd/>
        <w:spacing w:before="28" w:after="28" w:line="100" w:lineRule="atLeast"/>
        <w:ind w:left="0" w:firstLine="284"/>
        <w:contextualSpacing/>
        <w:jc w:val="both"/>
        <w:rPr>
          <w:sz w:val="22"/>
          <w:szCs w:val="22"/>
        </w:rPr>
      </w:pPr>
      <w:r w:rsidRPr="00A452F2">
        <w:rPr>
          <w:spacing w:val="-2"/>
          <w:sz w:val="22"/>
          <w:szCs w:val="22"/>
        </w:rPr>
        <w:t xml:space="preserve">Сроки поставки Товара: </w:t>
      </w:r>
      <w:r w:rsidRPr="00A452F2">
        <w:rPr>
          <w:sz w:val="22"/>
          <w:szCs w:val="22"/>
        </w:rPr>
        <w:t>в течение 20 рабочих дней с момента подписания договора.</w:t>
      </w:r>
    </w:p>
    <w:p w14:paraId="09DDE3BC" w14:textId="77777777" w:rsidR="00021977" w:rsidRDefault="00021977" w:rsidP="00A452F2">
      <w:pPr>
        <w:widowControl/>
        <w:numPr>
          <w:ilvl w:val="0"/>
          <w:numId w:val="27"/>
        </w:numPr>
        <w:suppressAutoHyphens/>
        <w:autoSpaceDE/>
        <w:autoSpaceDN/>
        <w:adjustRightInd/>
        <w:spacing w:before="28" w:after="28" w:line="100" w:lineRule="atLeast"/>
        <w:ind w:left="0" w:firstLine="284"/>
        <w:contextualSpacing/>
        <w:jc w:val="both"/>
        <w:rPr>
          <w:spacing w:val="-2"/>
          <w:sz w:val="22"/>
          <w:szCs w:val="22"/>
        </w:rPr>
      </w:pPr>
      <w:r w:rsidRPr="00A452F2">
        <w:rPr>
          <w:spacing w:val="-2"/>
          <w:sz w:val="22"/>
          <w:szCs w:val="22"/>
        </w:rPr>
        <w:t>Место поставки товара: 424039, Республика Марий Эл, г. Йошкар-Ола, ул. Дружбы, д. 2.</w:t>
      </w:r>
    </w:p>
    <w:p w14:paraId="2D3A8202" w14:textId="20765A00" w:rsidR="00021977" w:rsidRPr="00A452F2" w:rsidRDefault="00021977" w:rsidP="00A452F2">
      <w:pPr>
        <w:widowControl/>
        <w:numPr>
          <w:ilvl w:val="0"/>
          <w:numId w:val="27"/>
        </w:numPr>
        <w:suppressAutoHyphens/>
        <w:autoSpaceDE/>
        <w:autoSpaceDN/>
        <w:adjustRightInd/>
        <w:spacing w:before="28" w:after="28" w:line="100" w:lineRule="atLeast"/>
        <w:ind w:left="0" w:firstLine="284"/>
        <w:contextualSpacing/>
        <w:jc w:val="both"/>
        <w:rPr>
          <w:spacing w:val="-2"/>
          <w:sz w:val="22"/>
          <w:szCs w:val="22"/>
        </w:rPr>
      </w:pPr>
      <w:r w:rsidRPr="00A452F2">
        <w:rPr>
          <w:spacing w:val="-2"/>
          <w:sz w:val="22"/>
          <w:szCs w:val="22"/>
        </w:rPr>
        <w:t>В комплект поставки должны входить: технический паспорт, руководство пользователя, сертификат соответствия.</w:t>
      </w:r>
    </w:p>
    <w:p w14:paraId="12BFCBA6" w14:textId="77777777" w:rsidR="00021977" w:rsidRDefault="00021977" w:rsidP="008C0092">
      <w:pPr>
        <w:jc w:val="center"/>
        <w:rPr>
          <w:b/>
          <w:sz w:val="24"/>
          <w:szCs w:val="24"/>
          <w:lang w:eastAsia="zh-CN"/>
        </w:rPr>
      </w:pPr>
    </w:p>
    <w:p w14:paraId="5201955D" w14:textId="77777777" w:rsidR="00021977" w:rsidRDefault="00021977" w:rsidP="008C0092">
      <w:pPr>
        <w:jc w:val="center"/>
        <w:rPr>
          <w:b/>
          <w:sz w:val="24"/>
          <w:szCs w:val="24"/>
          <w:lang w:eastAsia="zh-CN"/>
        </w:rPr>
      </w:pPr>
    </w:p>
    <w:p w14:paraId="261497E3" w14:textId="77777777" w:rsidR="00021977" w:rsidRDefault="00021977" w:rsidP="008C0092">
      <w:pPr>
        <w:jc w:val="center"/>
        <w:rPr>
          <w:b/>
          <w:sz w:val="24"/>
          <w:szCs w:val="24"/>
          <w:lang w:eastAsia="zh-CN"/>
        </w:rPr>
      </w:pPr>
    </w:p>
    <w:p w14:paraId="10EEB297" w14:textId="77777777" w:rsidR="00E646EC" w:rsidRDefault="00E646EC" w:rsidP="008C0092">
      <w:pPr>
        <w:jc w:val="center"/>
        <w:rPr>
          <w:b/>
          <w:sz w:val="24"/>
          <w:szCs w:val="24"/>
          <w:lang w:eastAsia="zh-CN"/>
        </w:rPr>
      </w:pPr>
    </w:p>
    <w:p w14:paraId="0751FF08" w14:textId="77777777" w:rsidR="00E646EC" w:rsidRDefault="00E646EC" w:rsidP="008C0092">
      <w:pPr>
        <w:jc w:val="center"/>
        <w:rPr>
          <w:b/>
          <w:sz w:val="24"/>
          <w:szCs w:val="24"/>
          <w:lang w:eastAsia="zh-CN"/>
        </w:rPr>
      </w:pPr>
    </w:p>
    <w:p w14:paraId="07273AD7" w14:textId="77777777" w:rsidR="00E646EC" w:rsidRDefault="00E646EC" w:rsidP="008C0092">
      <w:pPr>
        <w:jc w:val="center"/>
        <w:rPr>
          <w:b/>
          <w:sz w:val="24"/>
          <w:szCs w:val="24"/>
          <w:lang w:eastAsia="zh-CN"/>
        </w:rPr>
      </w:pPr>
    </w:p>
    <w:p w14:paraId="7F5C8A24" w14:textId="77777777" w:rsidR="00E646EC" w:rsidRDefault="00E646EC" w:rsidP="008C0092">
      <w:pPr>
        <w:jc w:val="center"/>
        <w:rPr>
          <w:b/>
          <w:sz w:val="24"/>
          <w:szCs w:val="24"/>
          <w:lang w:eastAsia="zh-CN"/>
        </w:rPr>
      </w:pPr>
    </w:p>
    <w:p w14:paraId="7400DEE2" w14:textId="77777777" w:rsidR="00E646EC" w:rsidRDefault="00E646EC" w:rsidP="008C0092">
      <w:pPr>
        <w:jc w:val="center"/>
        <w:rPr>
          <w:b/>
          <w:sz w:val="24"/>
          <w:szCs w:val="24"/>
          <w:lang w:eastAsia="zh-CN"/>
        </w:r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406CB725"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субъекты малого и среднего предпринимательства</w:t>
      </w:r>
    </w:p>
    <w:p w14:paraId="422CC9F1" w14:textId="77777777" w:rsidR="00601EE4" w:rsidRDefault="00601EE4" w:rsidP="008C0092">
      <w:pPr>
        <w:ind w:firstLine="709"/>
        <w:jc w:val="right"/>
        <w:rPr>
          <w:sz w:val="22"/>
          <w:szCs w:val="22"/>
        </w:rPr>
      </w:pPr>
    </w:p>
    <w:p w14:paraId="37D07ED4" w14:textId="77777777" w:rsidR="00601EE4" w:rsidRDefault="00601EE4" w:rsidP="008C0092">
      <w:pPr>
        <w:ind w:firstLine="709"/>
        <w:jc w:val="right"/>
        <w:rPr>
          <w:b/>
          <w:sz w:val="24"/>
          <w:szCs w:val="24"/>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AA795A">
        <w:rPr>
          <w:b/>
          <w:sz w:val="24"/>
          <w:szCs w:val="24"/>
        </w:rPr>
        <w:t>СВЕДЕНИЯ О НАЧАЛЬНОЙ (МАКСИМАЛЬНОЙ) ЦЕНЕ ЕДИНИЦЫ КАЖДОГО ТОВАРА, РАБОТЫ, УСЛУГИ</w:t>
      </w:r>
    </w:p>
    <w:p w14:paraId="1444083E" w14:textId="77777777" w:rsidR="00BA37E9" w:rsidRDefault="00BA37E9" w:rsidP="000260EF">
      <w:pPr>
        <w:ind w:firstLine="709"/>
        <w:jc w:val="center"/>
        <w:rPr>
          <w:b/>
          <w:sz w:val="24"/>
          <w:szCs w:val="24"/>
        </w:rPr>
      </w:pPr>
    </w:p>
    <w:p w14:paraId="591793AE" w14:textId="77777777" w:rsidR="00601EE4" w:rsidRDefault="00601EE4" w:rsidP="000260EF">
      <w:pPr>
        <w:ind w:firstLine="709"/>
        <w:jc w:val="center"/>
        <w:rPr>
          <w:b/>
          <w:sz w:val="24"/>
          <w:szCs w:val="24"/>
        </w:rPr>
      </w:pPr>
    </w:p>
    <w:p w14:paraId="4AFC5F45" w14:textId="77777777" w:rsidR="00601EE4" w:rsidRDefault="00601EE4" w:rsidP="000260EF">
      <w:pPr>
        <w:ind w:firstLine="709"/>
        <w:jc w:val="center"/>
        <w:rPr>
          <w:b/>
          <w:sz w:val="24"/>
          <w:szCs w:val="24"/>
        </w:rPr>
      </w:pPr>
    </w:p>
    <w:p w14:paraId="10FCEBEC"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1F37574" w14:textId="77777777" w:rsidR="00254113" w:rsidRDefault="00254113" w:rsidP="00BA37E9">
      <w:pPr>
        <w:ind w:firstLine="709"/>
        <w:jc w:val="both"/>
        <w:rPr>
          <w:sz w:val="22"/>
          <w:szCs w:val="22"/>
        </w:rPr>
      </w:pPr>
    </w:p>
    <w:p w14:paraId="45FE0D3F" w14:textId="77777777" w:rsidR="00F13BE0" w:rsidRDefault="00F13BE0" w:rsidP="00BA37E9">
      <w:pPr>
        <w:ind w:firstLine="709"/>
        <w:jc w:val="both"/>
        <w:rPr>
          <w:sz w:val="22"/>
          <w:szCs w:val="22"/>
        </w:rPr>
      </w:pPr>
    </w:p>
    <w:tbl>
      <w:tblPr>
        <w:tblW w:w="11244" w:type="dxa"/>
        <w:tblInd w:w="-147" w:type="dxa"/>
        <w:tblLook w:val="04A0" w:firstRow="1" w:lastRow="0" w:firstColumn="1" w:lastColumn="0" w:noHBand="0" w:noVBand="1"/>
      </w:tblPr>
      <w:tblGrid>
        <w:gridCol w:w="459"/>
        <w:gridCol w:w="1951"/>
        <w:gridCol w:w="709"/>
        <w:gridCol w:w="678"/>
        <w:gridCol w:w="1270"/>
        <w:gridCol w:w="1270"/>
        <w:gridCol w:w="1270"/>
        <w:gridCol w:w="948"/>
        <w:gridCol w:w="521"/>
        <w:gridCol w:w="2168"/>
      </w:tblGrid>
      <w:tr w:rsidR="00A65CBB" w:rsidRPr="00A65CBB" w14:paraId="4F1B3785" w14:textId="77777777" w:rsidTr="00364D31">
        <w:trPr>
          <w:trHeight w:val="1199"/>
        </w:trPr>
        <w:tc>
          <w:tcPr>
            <w:tcW w:w="459" w:type="dxa"/>
            <w:vMerge w:val="restart"/>
            <w:tcBorders>
              <w:top w:val="single" w:sz="4" w:space="0" w:color="000000"/>
              <w:left w:val="single" w:sz="4" w:space="0" w:color="000000"/>
              <w:bottom w:val="single" w:sz="4" w:space="0" w:color="000000"/>
              <w:right w:val="single" w:sz="4" w:space="0" w:color="000000"/>
            </w:tcBorders>
            <w:hideMark/>
          </w:tcPr>
          <w:p w14:paraId="65999E44"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п/п</w:t>
            </w:r>
          </w:p>
        </w:tc>
        <w:tc>
          <w:tcPr>
            <w:tcW w:w="1951" w:type="dxa"/>
            <w:vMerge w:val="restart"/>
            <w:tcBorders>
              <w:top w:val="single" w:sz="4" w:space="0" w:color="000000"/>
              <w:left w:val="single" w:sz="4" w:space="0" w:color="000000"/>
              <w:bottom w:val="single" w:sz="4" w:space="0" w:color="000000"/>
              <w:right w:val="single" w:sz="4" w:space="0" w:color="000000"/>
            </w:tcBorders>
            <w:vAlign w:val="center"/>
            <w:hideMark/>
          </w:tcPr>
          <w:p w14:paraId="5159715E"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Наименование товара</w:t>
            </w:r>
          </w:p>
        </w:tc>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14:paraId="6F5EF4BE" w14:textId="1C973A19" w:rsidR="00A65CBB" w:rsidRPr="00A65CBB" w:rsidRDefault="00A65CBB" w:rsidP="00A65CBB">
            <w:pPr>
              <w:widowControl/>
              <w:autoSpaceDE/>
              <w:autoSpaceDN/>
              <w:adjustRightInd/>
              <w:jc w:val="center"/>
              <w:rPr>
                <w:color w:val="000000"/>
                <w:sz w:val="18"/>
                <w:szCs w:val="18"/>
              </w:rPr>
            </w:pPr>
            <w:proofErr w:type="spellStart"/>
            <w:r w:rsidRPr="00A65CBB">
              <w:rPr>
                <w:color w:val="000000"/>
                <w:sz w:val="18"/>
                <w:szCs w:val="18"/>
              </w:rPr>
              <w:t>Ед</w:t>
            </w:r>
            <w:proofErr w:type="spellEnd"/>
            <w:r w:rsidRPr="00A65CBB">
              <w:rPr>
                <w:color w:val="000000"/>
                <w:sz w:val="18"/>
                <w:szCs w:val="18"/>
              </w:rPr>
              <w:t xml:space="preserve"> изм</w:t>
            </w:r>
          </w:p>
        </w:tc>
        <w:tc>
          <w:tcPr>
            <w:tcW w:w="678" w:type="dxa"/>
            <w:vMerge w:val="restart"/>
            <w:tcBorders>
              <w:top w:val="single" w:sz="4" w:space="0" w:color="000000"/>
              <w:left w:val="single" w:sz="4" w:space="0" w:color="000000"/>
              <w:bottom w:val="single" w:sz="4" w:space="0" w:color="000000"/>
              <w:right w:val="single" w:sz="4" w:space="0" w:color="000000"/>
            </w:tcBorders>
            <w:vAlign w:val="center"/>
            <w:hideMark/>
          </w:tcPr>
          <w:p w14:paraId="28E015CF"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Кол-во</w:t>
            </w:r>
          </w:p>
        </w:tc>
        <w:tc>
          <w:tcPr>
            <w:tcW w:w="3810" w:type="dxa"/>
            <w:gridSpan w:val="3"/>
            <w:tcBorders>
              <w:top w:val="single" w:sz="4" w:space="0" w:color="000000"/>
              <w:left w:val="nil"/>
              <w:bottom w:val="single" w:sz="4" w:space="0" w:color="000000"/>
              <w:right w:val="single" w:sz="4" w:space="0" w:color="000000"/>
            </w:tcBorders>
            <w:vAlign w:val="center"/>
            <w:hideMark/>
          </w:tcPr>
          <w:p w14:paraId="37B1788C"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469" w:type="dxa"/>
            <w:gridSpan w:val="2"/>
            <w:vMerge w:val="restart"/>
            <w:tcBorders>
              <w:top w:val="single" w:sz="4" w:space="0" w:color="000000"/>
              <w:left w:val="single" w:sz="4" w:space="0" w:color="000000"/>
              <w:bottom w:val="single" w:sz="4" w:space="0" w:color="000000"/>
              <w:right w:val="nil"/>
            </w:tcBorders>
            <w:hideMark/>
          </w:tcPr>
          <w:p w14:paraId="2E6A5E3D"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xml:space="preserve">Средняя арифметическая цена за единицу  </w:t>
            </w:r>
            <w:proofErr w:type="gramStart"/>
            <w:r w:rsidRPr="00A65CBB">
              <w:rPr>
                <w:color w:val="000000"/>
                <w:sz w:val="18"/>
                <w:szCs w:val="18"/>
              </w:rPr>
              <w:t xml:space="preserve">   &lt;</w:t>
            </w:r>
            <w:proofErr w:type="gramEnd"/>
            <w:r w:rsidRPr="00A65CBB">
              <w:rPr>
                <w:color w:val="000000"/>
                <w:sz w:val="18"/>
                <w:szCs w:val="18"/>
              </w:rPr>
              <w:t xml:space="preserve">ц&gt; </w:t>
            </w:r>
          </w:p>
        </w:tc>
        <w:tc>
          <w:tcPr>
            <w:tcW w:w="2168" w:type="dxa"/>
            <w:vMerge w:val="restart"/>
            <w:tcBorders>
              <w:top w:val="single" w:sz="4" w:space="0" w:color="000000"/>
              <w:left w:val="single" w:sz="4" w:space="0" w:color="000000"/>
              <w:bottom w:val="single" w:sz="4" w:space="0" w:color="000000"/>
              <w:right w:val="single" w:sz="4" w:space="0" w:color="000000"/>
            </w:tcBorders>
            <w:hideMark/>
          </w:tcPr>
          <w:p w14:paraId="41AE19A9"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xml:space="preserve">НМЦД рынка = </w:t>
            </w:r>
            <w:proofErr w:type="spellStart"/>
            <w:r w:rsidRPr="00A65CBB">
              <w:rPr>
                <w:color w:val="000000"/>
                <w:sz w:val="18"/>
                <w:szCs w:val="18"/>
              </w:rPr>
              <w:t>SЦi</w:t>
            </w:r>
            <w:proofErr w:type="spellEnd"/>
            <w:r w:rsidRPr="00A65CBB">
              <w:rPr>
                <w:color w:val="000000"/>
                <w:sz w:val="18"/>
                <w:szCs w:val="18"/>
              </w:rPr>
              <w:t xml:space="preserve"> / N</w:t>
            </w:r>
            <w:r w:rsidRPr="00A65CBB">
              <w:rPr>
                <w:color w:val="000000"/>
                <w:sz w:val="18"/>
                <w:szCs w:val="18"/>
              </w:rPr>
              <w:br/>
            </w:r>
            <w:r w:rsidRPr="00A65CBB">
              <w:rPr>
                <w:color w:val="000000"/>
                <w:sz w:val="18"/>
                <w:szCs w:val="18"/>
              </w:rPr>
              <w:br/>
              <w:t>НМЦД рынка — НМЦД, определяемая методом сопоставимых рыночных цен (анализа рынка);</w:t>
            </w:r>
            <w:r w:rsidRPr="00A65CBB">
              <w:rPr>
                <w:color w:val="000000"/>
                <w:sz w:val="18"/>
                <w:szCs w:val="18"/>
              </w:rPr>
              <w:br/>
              <w:t>N — количество значений, используемых в расчёте;</w:t>
            </w:r>
            <w:r w:rsidRPr="00A65CBB">
              <w:rPr>
                <w:color w:val="000000"/>
                <w:sz w:val="18"/>
                <w:szCs w:val="18"/>
              </w:rPr>
              <w:br/>
              <w:t>i — номер источника ценовой информации;</w:t>
            </w:r>
            <w:r w:rsidRPr="00A65CBB">
              <w:rPr>
                <w:color w:val="000000"/>
                <w:sz w:val="18"/>
                <w:szCs w:val="18"/>
              </w:rPr>
              <w:br/>
            </w:r>
            <w:proofErr w:type="spellStart"/>
            <w:r w:rsidRPr="00A65CBB">
              <w:rPr>
                <w:color w:val="000000"/>
                <w:sz w:val="18"/>
                <w:szCs w:val="18"/>
              </w:rPr>
              <w:t>SЦi</w:t>
            </w:r>
            <w:proofErr w:type="spellEnd"/>
            <w:r w:rsidRPr="00A65CBB">
              <w:rPr>
                <w:color w:val="000000"/>
                <w:sz w:val="18"/>
                <w:szCs w:val="18"/>
              </w:rPr>
              <w:t xml:space="preserve"> — сумма товаров, работ, услуг </w:t>
            </w:r>
            <w:proofErr w:type="spellStart"/>
            <w:r w:rsidRPr="00A65CBB">
              <w:rPr>
                <w:color w:val="000000"/>
                <w:sz w:val="18"/>
                <w:szCs w:val="18"/>
              </w:rPr>
              <w:t>Цi</w:t>
            </w:r>
            <w:proofErr w:type="spellEnd"/>
            <w:r w:rsidRPr="00A65CBB">
              <w:rPr>
                <w:color w:val="000000"/>
                <w:sz w:val="18"/>
                <w:szCs w:val="18"/>
              </w:rPr>
              <w:br/>
            </w:r>
            <w:proofErr w:type="spellStart"/>
            <w:r w:rsidRPr="00A65CBB">
              <w:rPr>
                <w:color w:val="000000"/>
                <w:sz w:val="18"/>
                <w:szCs w:val="18"/>
              </w:rPr>
              <w:t>Цi</w:t>
            </w:r>
            <w:proofErr w:type="spellEnd"/>
            <w:r w:rsidRPr="00A65CBB">
              <w:rPr>
                <w:color w:val="000000"/>
                <w:sz w:val="18"/>
                <w:szCs w:val="18"/>
              </w:rPr>
              <w:t xml:space="preserve"> — цена единицы товара, работы, услуги, представленная в источнике с номером (i)</w:t>
            </w:r>
          </w:p>
        </w:tc>
      </w:tr>
      <w:tr w:rsidR="00A65CBB" w:rsidRPr="00A65CBB" w14:paraId="0A8ED925" w14:textId="77777777" w:rsidTr="00364D31">
        <w:trPr>
          <w:trHeight w:val="2166"/>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14:paraId="622DBBF6" w14:textId="77777777" w:rsidR="00A65CBB" w:rsidRPr="00A65CBB" w:rsidRDefault="00A65CBB" w:rsidP="00A65CBB">
            <w:pPr>
              <w:widowControl/>
              <w:autoSpaceDE/>
              <w:autoSpaceDN/>
              <w:adjustRightInd/>
              <w:rPr>
                <w:color w:val="000000"/>
                <w:sz w:val="18"/>
                <w:szCs w:val="18"/>
              </w:rPr>
            </w:pPr>
          </w:p>
        </w:tc>
        <w:tc>
          <w:tcPr>
            <w:tcW w:w="1951" w:type="dxa"/>
            <w:vMerge/>
            <w:tcBorders>
              <w:top w:val="single" w:sz="4" w:space="0" w:color="000000"/>
              <w:left w:val="single" w:sz="4" w:space="0" w:color="000000"/>
              <w:bottom w:val="single" w:sz="4" w:space="0" w:color="000000"/>
              <w:right w:val="single" w:sz="4" w:space="0" w:color="000000"/>
            </w:tcBorders>
            <w:vAlign w:val="center"/>
            <w:hideMark/>
          </w:tcPr>
          <w:p w14:paraId="0F90B39F" w14:textId="77777777" w:rsidR="00A65CBB" w:rsidRPr="00A65CBB" w:rsidRDefault="00A65CBB" w:rsidP="00A65CBB">
            <w:pPr>
              <w:widowControl/>
              <w:autoSpaceDE/>
              <w:autoSpaceDN/>
              <w:adjustRightInd/>
              <w:rPr>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3D4799C7" w14:textId="77777777" w:rsidR="00A65CBB" w:rsidRPr="00A65CBB" w:rsidRDefault="00A65CBB" w:rsidP="00A65CBB">
            <w:pPr>
              <w:widowControl/>
              <w:autoSpaceDE/>
              <w:autoSpaceDN/>
              <w:adjustRightInd/>
              <w:rPr>
                <w:color w:val="000000"/>
                <w:sz w:val="18"/>
                <w:szCs w:val="18"/>
              </w:rPr>
            </w:pPr>
          </w:p>
        </w:tc>
        <w:tc>
          <w:tcPr>
            <w:tcW w:w="678" w:type="dxa"/>
            <w:vMerge/>
            <w:tcBorders>
              <w:top w:val="single" w:sz="4" w:space="0" w:color="000000"/>
              <w:left w:val="single" w:sz="4" w:space="0" w:color="000000"/>
              <w:bottom w:val="single" w:sz="4" w:space="0" w:color="000000"/>
              <w:right w:val="single" w:sz="4" w:space="0" w:color="000000"/>
            </w:tcBorders>
            <w:vAlign w:val="center"/>
            <w:hideMark/>
          </w:tcPr>
          <w:p w14:paraId="7EE337EA" w14:textId="77777777" w:rsidR="00A65CBB" w:rsidRPr="00A65CBB" w:rsidRDefault="00A65CBB" w:rsidP="00A65CBB">
            <w:pPr>
              <w:widowControl/>
              <w:autoSpaceDE/>
              <w:autoSpaceDN/>
              <w:adjustRightInd/>
              <w:rPr>
                <w:color w:val="000000"/>
                <w:sz w:val="18"/>
                <w:szCs w:val="18"/>
              </w:rPr>
            </w:pPr>
          </w:p>
        </w:tc>
        <w:tc>
          <w:tcPr>
            <w:tcW w:w="1270" w:type="dxa"/>
            <w:tcBorders>
              <w:top w:val="nil"/>
              <w:left w:val="nil"/>
              <w:bottom w:val="nil"/>
              <w:right w:val="single" w:sz="4" w:space="0" w:color="000000"/>
            </w:tcBorders>
            <w:hideMark/>
          </w:tcPr>
          <w:p w14:paraId="6DE4F6EE" w14:textId="77777777" w:rsidR="00A65CBB" w:rsidRPr="00A65CBB" w:rsidRDefault="00A65CBB" w:rsidP="00A65CBB">
            <w:pPr>
              <w:widowControl/>
              <w:autoSpaceDE/>
              <w:autoSpaceDN/>
              <w:adjustRightInd/>
              <w:jc w:val="center"/>
              <w:rPr>
                <w:sz w:val="17"/>
                <w:szCs w:val="17"/>
              </w:rPr>
            </w:pPr>
            <w:r w:rsidRPr="00A65CBB">
              <w:rPr>
                <w:sz w:val="17"/>
                <w:szCs w:val="17"/>
              </w:rPr>
              <w:t xml:space="preserve">Коммерческое предложение 1    </w:t>
            </w:r>
          </w:p>
        </w:tc>
        <w:tc>
          <w:tcPr>
            <w:tcW w:w="1270" w:type="dxa"/>
            <w:tcBorders>
              <w:top w:val="nil"/>
              <w:left w:val="nil"/>
              <w:bottom w:val="nil"/>
              <w:right w:val="single" w:sz="4" w:space="0" w:color="000000"/>
            </w:tcBorders>
            <w:hideMark/>
          </w:tcPr>
          <w:p w14:paraId="03E1EA19" w14:textId="77777777" w:rsidR="00A65CBB" w:rsidRPr="00A65CBB" w:rsidRDefault="00A65CBB" w:rsidP="00A65CBB">
            <w:pPr>
              <w:widowControl/>
              <w:autoSpaceDE/>
              <w:autoSpaceDN/>
              <w:adjustRightInd/>
              <w:jc w:val="center"/>
              <w:rPr>
                <w:sz w:val="17"/>
                <w:szCs w:val="17"/>
              </w:rPr>
            </w:pPr>
            <w:r w:rsidRPr="00A65CBB">
              <w:rPr>
                <w:sz w:val="17"/>
                <w:szCs w:val="17"/>
              </w:rPr>
              <w:t xml:space="preserve">Коммерческое предложение 2      </w:t>
            </w:r>
          </w:p>
        </w:tc>
        <w:tc>
          <w:tcPr>
            <w:tcW w:w="1270" w:type="dxa"/>
            <w:tcBorders>
              <w:top w:val="nil"/>
              <w:left w:val="nil"/>
              <w:bottom w:val="nil"/>
              <w:right w:val="single" w:sz="4" w:space="0" w:color="000000"/>
            </w:tcBorders>
            <w:hideMark/>
          </w:tcPr>
          <w:p w14:paraId="0CDE6846" w14:textId="77777777" w:rsidR="00A65CBB" w:rsidRPr="00A65CBB" w:rsidRDefault="00A65CBB" w:rsidP="00A65CBB">
            <w:pPr>
              <w:widowControl/>
              <w:autoSpaceDE/>
              <w:autoSpaceDN/>
              <w:adjustRightInd/>
              <w:jc w:val="center"/>
              <w:rPr>
                <w:sz w:val="17"/>
                <w:szCs w:val="17"/>
              </w:rPr>
            </w:pPr>
            <w:r w:rsidRPr="00A65CBB">
              <w:rPr>
                <w:sz w:val="17"/>
                <w:szCs w:val="17"/>
              </w:rPr>
              <w:t xml:space="preserve">Коммерческое предложение 3  </w:t>
            </w:r>
          </w:p>
        </w:tc>
        <w:tc>
          <w:tcPr>
            <w:tcW w:w="1469" w:type="dxa"/>
            <w:gridSpan w:val="2"/>
            <w:vMerge/>
            <w:tcBorders>
              <w:top w:val="nil"/>
              <w:left w:val="nil"/>
              <w:bottom w:val="nil"/>
              <w:right w:val="single" w:sz="4" w:space="0" w:color="000000"/>
            </w:tcBorders>
            <w:vAlign w:val="center"/>
            <w:hideMark/>
          </w:tcPr>
          <w:p w14:paraId="4B52F8D5" w14:textId="77777777" w:rsidR="00A65CBB" w:rsidRPr="00A65CBB" w:rsidRDefault="00A65CBB" w:rsidP="00A65CBB">
            <w:pPr>
              <w:widowControl/>
              <w:autoSpaceDE/>
              <w:autoSpaceDN/>
              <w:adjustRightInd/>
              <w:rPr>
                <w:color w:val="000000"/>
                <w:sz w:val="18"/>
                <w:szCs w:val="18"/>
              </w:rPr>
            </w:pPr>
          </w:p>
        </w:tc>
        <w:tc>
          <w:tcPr>
            <w:tcW w:w="2168" w:type="dxa"/>
            <w:vMerge/>
            <w:tcBorders>
              <w:top w:val="single" w:sz="4" w:space="0" w:color="000000"/>
              <w:left w:val="single" w:sz="4" w:space="0" w:color="000000"/>
              <w:bottom w:val="single" w:sz="4" w:space="0" w:color="000000"/>
              <w:right w:val="single" w:sz="4" w:space="0" w:color="000000"/>
            </w:tcBorders>
            <w:vAlign w:val="center"/>
            <w:hideMark/>
          </w:tcPr>
          <w:p w14:paraId="4920CE15" w14:textId="77777777" w:rsidR="00A65CBB" w:rsidRPr="00A65CBB" w:rsidRDefault="00A65CBB" w:rsidP="00A65CBB">
            <w:pPr>
              <w:widowControl/>
              <w:autoSpaceDE/>
              <w:autoSpaceDN/>
              <w:adjustRightInd/>
              <w:rPr>
                <w:color w:val="000000"/>
                <w:sz w:val="18"/>
                <w:szCs w:val="18"/>
              </w:rPr>
            </w:pPr>
          </w:p>
        </w:tc>
      </w:tr>
      <w:tr w:rsidR="00A65CBB" w:rsidRPr="00A65CBB" w14:paraId="54866AD6" w14:textId="77777777" w:rsidTr="00364D31">
        <w:trPr>
          <w:trHeight w:val="305"/>
        </w:trPr>
        <w:tc>
          <w:tcPr>
            <w:tcW w:w="459" w:type="dxa"/>
            <w:tcBorders>
              <w:top w:val="nil"/>
              <w:left w:val="single" w:sz="4" w:space="0" w:color="000000"/>
              <w:bottom w:val="single" w:sz="4" w:space="0" w:color="000000"/>
              <w:right w:val="nil"/>
            </w:tcBorders>
            <w:vAlign w:val="center"/>
            <w:hideMark/>
          </w:tcPr>
          <w:p w14:paraId="252D07EE"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1</w:t>
            </w:r>
          </w:p>
        </w:tc>
        <w:tc>
          <w:tcPr>
            <w:tcW w:w="1951" w:type="dxa"/>
            <w:tcBorders>
              <w:top w:val="single" w:sz="4" w:space="0" w:color="000000"/>
              <w:left w:val="single" w:sz="4" w:space="0" w:color="000000"/>
              <w:bottom w:val="single" w:sz="4" w:space="0" w:color="000000"/>
              <w:right w:val="single" w:sz="4" w:space="0" w:color="000000"/>
            </w:tcBorders>
            <w:hideMark/>
          </w:tcPr>
          <w:p w14:paraId="4B9604BC" w14:textId="183280BF" w:rsidR="00A65CBB" w:rsidRPr="00A65CBB" w:rsidRDefault="00A65CBB" w:rsidP="00A65CBB">
            <w:pPr>
              <w:widowControl/>
              <w:autoSpaceDE/>
              <w:autoSpaceDN/>
              <w:adjustRightInd/>
              <w:rPr>
                <w:sz w:val="18"/>
                <w:szCs w:val="18"/>
              </w:rPr>
            </w:pPr>
            <w:r w:rsidRPr="00A65CBB">
              <w:rPr>
                <w:sz w:val="18"/>
                <w:szCs w:val="18"/>
              </w:rPr>
              <w:t>Задвижка Dn</w:t>
            </w:r>
            <w:r w:rsidR="00364D31">
              <w:rPr>
                <w:sz w:val="18"/>
                <w:szCs w:val="18"/>
              </w:rPr>
              <w:t>400 с электроприводом</w:t>
            </w:r>
          </w:p>
        </w:tc>
        <w:tc>
          <w:tcPr>
            <w:tcW w:w="709" w:type="dxa"/>
            <w:tcBorders>
              <w:top w:val="single" w:sz="4" w:space="0" w:color="000000"/>
              <w:left w:val="nil"/>
              <w:bottom w:val="single" w:sz="4" w:space="0" w:color="000000"/>
              <w:right w:val="single" w:sz="4" w:space="0" w:color="000000"/>
            </w:tcBorders>
            <w:vAlign w:val="center"/>
            <w:hideMark/>
          </w:tcPr>
          <w:p w14:paraId="554080E1" w14:textId="77777777" w:rsidR="00A65CBB" w:rsidRPr="00A65CBB" w:rsidRDefault="00A65CBB" w:rsidP="00A65CBB">
            <w:pPr>
              <w:widowControl/>
              <w:autoSpaceDE/>
              <w:autoSpaceDN/>
              <w:adjustRightInd/>
              <w:jc w:val="center"/>
              <w:rPr>
                <w:sz w:val="18"/>
                <w:szCs w:val="18"/>
              </w:rPr>
            </w:pPr>
            <w:r w:rsidRPr="00A65CBB">
              <w:rPr>
                <w:sz w:val="18"/>
                <w:szCs w:val="18"/>
              </w:rPr>
              <w:t>шт.</w:t>
            </w:r>
          </w:p>
        </w:tc>
        <w:tc>
          <w:tcPr>
            <w:tcW w:w="678" w:type="dxa"/>
            <w:tcBorders>
              <w:top w:val="single" w:sz="4" w:space="0" w:color="000000"/>
              <w:left w:val="nil"/>
              <w:bottom w:val="single" w:sz="4" w:space="0" w:color="000000"/>
              <w:right w:val="single" w:sz="4" w:space="0" w:color="000000"/>
            </w:tcBorders>
            <w:vAlign w:val="center"/>
            <w:hideMark/>
          </w:tcPr>
          <w:p w14:paraId="269D16C0" w14:textId="40092E73" w:rsidR="00A65CBB" w:rsidRPr="00A65CBB" w:rsidRDefault="00364D31" w:rsidP="00A65CBB">
            <w:pPr>
              <w:widowControl/>
              <w:autoSpaceDE/>
              <w:autoSpaceDN/>
              <w:adjustRightInd/>
              <w:jc w:val="center"/>
              <w:rPr>
                <w:sz w:val="18"/>
                <w:szCs w:val="18"/>
              </w:rPr>
            </w:pPr>
            <w:r>
              <w:rPr>
                <w:sz w:val="18"/>
                <w:szCs w:val="18"/>
              </w:rPr>
              <w:t>1</w:t>
            </w:r>
          </w:p>
        </w:tc>
        <w:tc>
          <w:tcPr>
            <w:tcW w:w="1270" w:type="dxa"/>
            <w:tcBorders>
              <w:top w:val="single" w:sz="4" w:space="0" w:color="000000"/>
              <w:left w:val="nil"/>
              <w:bottom w:val="single" w:sz="4" w:space="0" w:color="000000"/>
              <w:right w:val="single" w:sz="4" w:space="0" w:color="000000"/>
            </w:tcBorders>
            <w:vAlign w:val="center"/>
          </w:tcPr>
          <w:p w14:paraId="737E8383" w14:textId="4D28AFD8" w:rsidR="00A65CBB" w:rsidRPr="00A65CBB" w:rsidRDefault="00364D31" w:rsidP="00A65CBB">
            <w:pPr>
              <w:widowControl/>
              <w:autoSpaceDE/>
              <w:autoSpaceDN/>
              <w:adjustRightInd/>
              <w:jc w:val="right"/>
              <w:rPr>
                <w:color w:val="000000"/>
                <w:sz w:val="18"/>
                <w:szCs w:val="18"/>
              </w:rPr>
            </w:pPr>
            <w:r>
              <w:rPr>
                <w:color w:val="000000"/>
                <w:sz w:val="18"/>
                <w:szCs w:val="18"/>
              </w:rPr>
              <w:t>295 800,00</w:t>
            </w:r>
          </w:p>
        </w:tc>
        <w:tc>
          <w:tcPr>
            <w:tcW w:w="1270" w:type="dxa"/>
            <w:tcBorders>
              <w:top w:val="single" w:sz="4" w:space="0" w:color="000000"/>
              <w:left w:val="nil"/>
              <w:bottom w:val="single" w:sz="4" w:space="0" w:color="000000"/>
              <w:right w:val="single" w:sz="4" w:space="0" w:color="000000"/>
            </w:tcBorders>
            <w:vAlign w:val="center"/>
          </w:tcPr>
          <w:p w14:paraId="57882888" w14:textId="5583F5BC" w:rsidR="00A65CBB" w:rsidRPr="00A65CBB" w:rsidRDefault="00364D31" w:rsidP="00A65CBB">
            <w:pPr>
              <w:widowControl/>
              <w:autoSpaceDE/>
              <w:autoSpaceDN/>
              <w:adjustRightInd/>
              <w:jc w:val="right"/>
              <w:rPr>
                <w:color w:val="000000"/>
                <w:sz w:val="18"/>
                <w:szCs w:val="18"/>
              </w:rPr>
            </w:pPr>
            <w:r>
              <w:rPr>
                <w:color w:val="000000"/>
                <w:sz w:val="18"/>
                <w:szCs w:val="18"/>
              </w:rPr>
              <w:t>301 896,00</w:t>
            </w:r>
          </w:p>
        </w:tc>
        <w:tc>
          <w:tcPr>
            <w:tcW w:w="1270" w:type="dxa"/>
            <w:tcBorders>
              <w:top w:val="single" w:sz="4" w:space="0" w:color="000000"/>
              <w:left w:val="nil"/>
              <w:bottom w:val="single" w:sz="4" w:space="0" w:color="000000"/>
              <w:right w:val="single" w:sz="4" w:space="0" w:color="000000"/>
            </w:tcBorders>
            <w:vAlign w:val="center"/>
          </w:tcPr>
          <w:p w14:paraId="1D87D1A2" w14:textId="0A177A21" w:rsidR="00A65CBB" w:rsidRPr="00A65CBB" w:rsidRDefault="00364D31" w:rsidP="00A65CBB">
            <w:pPr>
              <w:widowControl/>
              <w:autoSpaceDE/>
              <w:autoSpaceDN/>
              <w:adjustRightInd/>
              <w:jc w:val="right"/>
              <w:rPr>
                <w:color w:val="000000"/>
                <w:sz w:val="18"/>
                <w:szCs w:val="18"/>
              </w:rPr>
            </w:pPr>
            <w:r>
              <w:rPr>
                <w:color w:val="000000"/>
                <w:sz w:val="18"/>
                <w:szCs w:val="18"/>
              </w:rPr>
              <w:t>315 500,00</w:t>
            </w:r>
          </w:p>
        </w:tc>
        <w:tc>
          <w:tcPr>
            <w:tcW w:w="1469" w:type="dxa"/>
            <w:gridSpan w:val="2"/>
            <w:tcBorders>
              <w:top w:val="single" w:sz="4" w:space="0" w:color="000000"/>
              <w:left w:val="nil"/>
              <w:bottom w:val="single" w:sz="4" w:space="0" w:color="000000"/>
              <w:right w:val="single" w:sz="4" w:space="0" w:color="000000"/>
            </w:tcBorders>
            <w:vAlign w:val="center"/>
          </w:tcPr>
          <w:p w14:paraId="7E8200B9" w14:textId="4B60D49C" w:rsidR="00A65CBB" w:rsidRPr="00A65CBB" w:rsidRDefault="00364D31" w:rsidP="00A65CBB">
            <w:pPr>
              <w:widowControl/>
              <w:autoSpaceDE/>
              <w:autoSpaceDN/>
              <w:adjustRightInd/>
              <w:jc w:val="right"/>
              <w:rPr>
                <w:color w:val="000000"/>
                <w:sz w:val="18"/>
                <w:szCs w:val="18"/>
              </w:rPr>
            </w:pPr>
            <w:r>
              <w:rPr>
                <w:color w:val="000000"/>
                <w:sz w:val="18"/>
                <w:szCs w:val="18"/>
              </w:rPr>
              <w:t>304 398,67</w:t>
            </w:r>
          </w:p>
        </w:tc>
        <w:tc>
          <w:tcPr>
            <w:tcW w:w="2168" w:type="dxa"/>
            <w:tcBorders>
              <w:top w:val="nil"/>
              <w:left w:val="nil"/>
              <w:bottom w:val="single" w:sz="4" w:space="0" w:color="000000"/>
              <w:right w:val="single" w:sz="4" w:space="0" w:color="000000"/>
            </w:tcBorders>
            <w:vAlign w:val="center"/>
          </w:tcPr>
          <w:p w14:paraId="5C62C758" w14:textId="3D6F5D7A" w:rsidR="00A65CBB" w:rsidRPr="00A65CBB" w:rsidRDefault="00364D31" w:rsidP="00A65CBB">
            <w:pPr>
              <w:widowControl/>
              <w:autoSpaceDE/>
              <w:autoSpaceDN/>
              <w:adjustRightInd/>
              <w:jc w:val="right"/>
              <w:rPr>
                <w:color w:val="000000"/>
                <w:sz w:val="18"/>
                <w:szCs w:val="18"/>
              </w:rPr>
            </w:pPr>
            <w:r>
              <w:rPr>
                <w:color w:val="000000"/>
                <w:sz w:val="18"/>
                <w:szCs w:val="18"/>
              </w:rPr>
              <w:t>304 398,67</w:t>
            </w:r>
          </w:p>
        </w:tc>
      </w:tr>
      <w:tr w:rsidR="00A65CBB" w:rsidRPr="00A65CBB" w14:paraId="176ADBDC" w14:textId="77777777" w:rsidTr="00364D31">
        <w:trPr>
          <w:trHeight w:val="290"/>
        </w:trPr>
        <w:tc>
          <w:tcPr>
            <w:tcW w:w="459" w:type="dxa"/>
            <w:tcBorders>
              <w:top w:val="nil"/>
              <w:left w:val="nil"/>
              <w:bottom w:val="nil"/>
              <w:right w:val="nil"/>
            </w:tcBorders>
            <w:noWrap/>
            <w:vAlign w:val="bottom"/>
            <w:hideMark/>
          </w:tcPr>
          <w:p w14:paraId="2A55218B" w14:textId="77777777" w:rsidR="00A65CBB" w:rsidRPr="00A65CBB" w:rsidRDefault="00A65CBB" w:rsidP="00A65CBB">
            <w:pPr>
              <w:widowControl/>
              <w:autoSpaceDE/>
              <w:autoSpaceDN/>
              <w:adjustRightInd/>
              <w:jc w:val="right"/>
              <w:rPr>
                <w:color w:val="000000"/>
                <w:sz w:val="18"/>
                <w:szCs w:val="18"/>
              </w:rPr>
            </w:pPr>
          </w:p>
        </w:tc>
        <w:tc>
          <w:tcPr>
            <w:tcW w:w="1951" w:type="dxa"/>
            <w:tcBorders>
              <w:top w:val="nil"/>
              <w:left w:val="nil"/>
              <w:bottom w:val="nil"/>
              <w:right w:val="nil"/>
            </w:tcBorders>
            <w:noWrap/>
            <w:vAlign w:val="bottom"/>
            <w:hideMark/>
          </w:tcPr>
          <w:p w14:paraId="1EF49E60" w14:textId="77777777" w:rsidR="00A65CBB" w:rsidRPr="00A65CBB" w:rsidRDefault="00A65CBB" w:rsidP="00A65CBB">
            <w:pPr>
              <w:widowControl/>
              <w:autoSpaceDE/>
              <w:autoSpaceDN/>
              <w:adjustRightInd/>
              <w:rPr>
                <w:sz w:val="18"/>
                <w:szCs w:val="18"/>
              </w:rPr>
            </w:pPr>
          </w:p>
        </w:tc>
        <w:tc>
          <w:tcPr>
            <w:tcW w:w="709" w:type="dxa"/>
            <w:tcBorders>
              <w:top w:val="nil"/>
              <w:left w:val="nil"/>
              <w:bottom w:val="nil"/>
              <w:right w:val="nil"/>
            </w:tcBorders>
            <w:noWrap/>
            <w:vAlign w:val="bottom"/>
            <w:hideMark/>
          </w:tcPr>
          <w:p w14:paraId="296C8A4A" w14:textId="77777777" w:rsidR="00A65CBB" w:rsidRPr="00A65CBB" w:rsidRDefault="00A65CBB" w:rsidP="00A65CBB">
            <w:pPr>
              <w:widowControl/>
              <w:autoSpaceDE/>
              <w:autoSpaceDN/>
              <w:adjustRightInd/>
              <w:rPr>
                <w:sz w:val="18"/>
                <w:szCs w:val="18"/>
              </w:rPr>
            </w:pPr>
          </w:p>
        </w:tc>
        <w:tc>
          <w:tcPr>
            <w:tcW w:w="678" w:type="dxa"/>
            <w:tcBorders>
              <w:top w:val="nil"/>
              <w:left w:val="nil"/>
              <w:bottom w:val="nil"/>
              <w:right w:val="nil"/>
            </w:tcBorders>
            <w:noWrap/>
            <w:vAlign w:val="bottom"/>
            <w:hideMark/>
          </w:tcPr>
          <w:p w14:paraId="44020250"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130</w:t>
            </w:r>
          </w:p>
        </w:tc>
        <w:tc>
          <w:tcPr>
            <w:tcW w:w="1270" w:type="dxa"/>
            <w:tcBorders>
              <w:top w:val="nil"/>
              <w:left w:val="nil"/>
              <w:bottom w:val="nil"/>
              <w:right w:val="nil"/>
            </w:tcBorders>
            <w:noWrap/>
            <w:vAlign w:val="bottom"/>
            <w:hideMark/>
          </w:tcPr>
          <w:p w14:paraId="1C1F9134" w14:textId="77777777" w:rsidR="00A65CBB" w:rsidRPr="00A65CBB" w:rsidRDefault="00A65CBB" w:rsidP="00A65CBB">
            <w:pPr>
              <w:widowControl/>
              <w:autoSpaceDE/>
              <w:autoSpaceDN/>
              <w:adjustRightInd/>
              <w:jc w:val="right"/>
              <w:rPr>
                <w:color w:val="000000"/>
                <w:sz w:val="18"/>
                <w:szCs w:val="18"/>
              </w:rPr>
            </w:pPr>
          </w:p>
        </w:tc>
        <w:tc>
          <w:tcPr>
            <w:tcW w:w="1270" w:type="dxa"/>
            <w:tcBorders>
              <w:top w:val="nil"/>
              <w:left w:val="nil"/>
              <w:bottom w:val="nil"/>
              <w:right w:val="nil"/>
            </w:tcBorders>
            <w:noWrap/>
            <w:vAlign w:val="bottom"/>
            <w:hideMark/>
          </w:tcPr>
          <w:p w14:paraId="02123F14" w14:textId="77777777" w:rsidR="00A65CBB" w:rsidRPr="00A65CBB" w:rsidRDefault="00A65CBB" w:rsidP="00A65CBB">
            <w:pPr>
              <w:widowControl/>
              <w:autoSpaceDE/>
              <w:autoSpaceDN/>
              <w:adjustRightInd/>
              <w:rPr>
                <w:sz w:val="18"/>
                <w:szCs w:val="18"/>
              </w:rPr>
            </w:pPr>
          </w:p>
        </w:tc>
        <w:tc>
          <w:tcPr>
            <w:tcW w:w="1270" w:type="dxa"/>
            <w:tcBorders>
              <w:top w:val="nil"/>
              <w:left w:val="nil"/>
              <w:bottom w:val="nil"/>
              <w:right w:val="nil"/>
            </w:tcBorders>
            <w:noWrap/>
            <w:vAlign w:val="bottom"/>
            <w:hideMark/>
          </w:tcPr>
          <w:p w14:paraId="110A84D0" w14:textId="77777777" w:rsidR="00A65CBB" w:rsidRPr="00A65CBB" w:rsidRDefault="00A65CBB" w:rsidP="00A65CBB">
            <w:pPr>
              <w:widowControl/>
              <w:autoSpaceDE/>
              <w:autoSpaceDN/>
              <w:adjustRightInd/>
              <w:rPr>
                <w:sz w:val="18"/>
                <w:szCs w:val="18"/>
              </w:rPr>
            </w:pPr>
          </w:p>
        </w:tc>
        <w:tc>
          <w:tcPr>
            <w:tcW w:w="948" w:type="dxa"/>
            <w:tcBorders>
              <w:top w:val="nil"/>
              <w:left w:val="nil"/>
              <w:bottom w:val="nil"/>
              <w:right w:val="nil"/>
            </w:tcBorders>
            <w:noWrap/>
            <w:vAlign w:val="bottom"/>
            <w:hideMark/>
          </w:tcPr>
          <w:p w14:paraId="5B95C8ED" w14:textId="77777777" w:rsidR="00A65CBB" w:rsidRPr="00A65CBB" w:rsidRDefault="00A65CBB" w:rsidP="00A65CBB">
            <w:pPr>
              <w:widowControl/>
              <w:autoSpaceDE/>
              <w:autoSpaceDN/>
              <w:adjustRightInd/>
              <w:rPr>
                <w:sz w:val="18"/>
                <w:szCs w:val="18"/>
              </w:rPr>
            </w:pPr>
          </w:p>
        </w:tc>
        <w:tc>
          <w:tcPr>
            <w:tcW w:w="521" w:type="dxa"/>
            <w:tcBorders>
              <w:top w:val="nil"/>
              <w:left w:val="nil"/>
              <w:bottom w:val="nil"/>
              <w:right w:val="nil"/>
            </w:tcBorders>
            <w:noWrap/>
            <w:vAlign w:val="bottom"/>
            <w:hideMark/>
          </w:tcPr>
          <w:p w14:paraId="1C4A00C5" w14:textId="77777777" w:rsidR="00A65CBB" w:rsidRPr="00A65CBB" w:rsidRDefault="00A65CBB" w:rsidP="00A65CBB">
            <w:pPr>
              <w:widowControl/>
              <w:autoSpaceDE/>
              <w:autoSpaceDN/>
              <w:adjustRightInd/>
              <w:rPr>
                <w:sz w:val="18"/>
                <w:szCs w:val="18"/>
              </w:rPr>
            </w:pPr>
          </w:p>
        </w:tc>
        <w:tc>
          <w:tcPr>
            <w:tcW w:w="2168" w:type="dxa"/>
            <w:tcBorders>
              <w:top w:val="nil"/>
              <w:left w:val="nil"/>
              <w:bottom w:val="nil"/>
              <w:right w:val="nil"/>
            </w:tcBorders>
            <w:noWrap/>
            <w:vAlign w:val="bottom"/>
            <w:hideMark/>
          </w:tcPr>
          <w:p w14:paraId="5E0C42C8" w14:textId="3EA5AB1B" w:rsidR="00A65CBB" w:rsidRPr="00A65CBB" w:rsidRDefault="00364D31" w:rsidP="00A65CBB">
            <w:pPr>
              <w:widowControl/>
              <w:autoSpaceDE/>
              <w:autoSpaceDN/>
              <w:adjustRightInd/>
              <w:jc w:val="right"/>
              <w:rPr>
                <w:b/>
                <w:bCs/>
                <w:color w:val="000000"/>
                <w:sz w:val="18"/>
                <w:szCs w:val="18"/>
              </w:rPr>
            </w:pPr>
            <w:r w:rsidRPr="00364D31">
              <w:rPr>
                <w:b/>
                <w:bCs/>
                <w:color w:val="000000"/>
                <w:sz w:val="18"/>
                <w:szCs w:val="18"/>
              </w:rPr>
              <w:t>304 398,67</w:t>
            </w:r>
          </w:p>
        </w:tc>
      </w:tr>
    </w:tbl>
    <w:p w14:paraId="7AE3EA7E" w14:textId="77777777" w:rsidR="00F13BE0" w:rsidRDefault="00F13BE0" w:rsidP="00BA37E9">
      <w:pPr>
        <w:ind w:firstLine="709"/>
        <w:jc w:val="both"/>
        <w:rPr>
          <w:sz w:val="22"/>
          <w:szCs w:val="22"/>
        </w:rPr>
      </w:pPr>
    </w:p>
    <w:p w14:paraId="097FACF3" w14:textId="77777777" w:rsidR="00F13BE0" w:rsidRDefault="00F13BE0" w:rsidP="00BA37E9">
      <w:pPr>
        <w:ind w:firstLine="709"/>
        <w:jc w:val="both"/>
        <w:rPr>
          <w:sz w:val="22"/>
          <w:szCs w:val="22"/>
        </w:rPr>
      </w:pPr>
    </w:p>
    <w:p w14:paraId="112F5883" w14:textId="680CE3AB" w:rsidR="00254113" w:rsidRDefault="00A65CBB" w:rsidP="00BA37E9">
      <w:pPr>
        <w:ind w:firstLine="709"/>
        <w:jc w:val="both"/>
        <w:rPr>
          <w:sz w:val="22"/>
          <w:szCs w:val="22"/>
        </w:rPr>
      </w:pPr>
      <w:r w:rsidRPr="00A65CBB">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A65CBB">
        <w:rPr>
          <w:sz w:val="22"/>
          <w:szCs w:val="22"/>
        </w:rPr>
        <w:t>договора  в</w:t>
      </w:r>
      <w:proofErr w:type="gramEnd"/>
      <w:r w:rsidRPr="00A65CBB">
        <w:rPr>
          <w:sz w:val="22"/>
          <w:szCs w:val="22"/>
        </w:rPr>
        <w:t xml:space="preserve"> сумме </w:t>
      </w:r>
      <w:r w:rsidR="00364D31" w:rsidRPr="00364D31">
        <w:rPr>
          <w:sz w:val="22"/>
          <w:szCs w:val="22"/>
        </w:rPr>
        <w:t>304 398 (Триста четыре тысячи триста девяносто восемь) руб. 67 коп</w:t>
      </w:r>
      <w:r w:rsidRPr="00A65CBB">
        <w:rPr>
          <w:sz w:val="22"/>
          <w:szCs w:val="22"/>
        </w:rPr>
        <w:t xml:space="preserve"> с учетом НДС.</w:t>
      </w:r>
    </w:p>
    <w:p w14:paraId="60635FF2" w14:textId="77777777" w:rsidR="00254113" w:rsidRDefault="00254113" w:rsidP="00BA37E9">
      <w:pPr>
        <w:ind w:firstLine="709"/>
        <w:jc w:val="both"/>
        <w:rPr>
          <w:sz w:val="22"/>
          <w:szCs w:val="22"/>
        </w:rPr>
      </w:pPr>
    </w:p>
    <w:p w14:paraId="5F64B642" w14:textId="77777777" w:rsidR="00254113" w:rsidRDefault="00254113" w:rsidP="00BA37E9">
      <w:pPr>
        <w:ind w:firstLine="709"/>
        <w:jc w:val="both"/>
        <w:rPr>
          <w:sz w:val="22"/>
          <w:szCs w:val="22"/>
        </w:rPr>
      </w:pPr>
    </w:p>
    <w:p w14:paraId="35B0D8AB" w14:textId="77777777" w:rsidR="00254113" w:rsidRDefault="00254113" w:rsidP="00BA37E9">
      <w:pPr>
        <w:ind w:firstLine="709"/>
        <w:jc w:val="both"/>
        <w:rPr>
          <w:sz w:val="22"/>
          <w:szCs w:val="22"/>
        </w:rPr>
      </w:pPr>
    </w:p>
    <w:p w14:paraId="5C74F807" w14:textId="77777777" w:rsidR="00254113" w:rsidRDefault="00254113" w:rsidP="00BA37E9">
      <w:pPr>
        <w:ind w:firstLine="709"/>
        <w:jc w:val="both"/>
        <w:rPr>
          <w:sz w:val="22"/>
          <w:szCs w:val="22"/>
        </w:rPr>
      </w:pPr>
    </w:p>
    <w:p w14:paraId="0E5C1191" w14:textId="77777777" w:rsidR="00254113" w:rsidRDefault="00254113" w:rsidP="00BA37E9">
      <w:pPr>
        <w:ind w:firstLine="709"/>
        <w:jc w:val="both"/>
        <w:rPr>
          <w:sz w:val="22"/>
          <w:szCs w:val="22"/>
        </w:rPr>
      </w:pPr>
    </w:p>
    <w:p w14:paraId="7D1AA62A" w14:textId="77777777" w:rsidR="00254113" w:rsidRDefault="00254113" w:rsidP="00BA37E9">
      <w:pPr>
        <w:ind w:firstLine="709"/>
        <w:jc w:val="both"/>
        <w:rPr>
          <w:sz w:val="22"/>
          <w:szCs w:val="22"/>
        </w:rPr>
      </w:pPr>
    </w:p>
    <w:p w14:paraId="026585D5" w14:textId="77777777" w:rsidR="00254113" w:rsidRDefault="00254113" w:rsidP="00BA37E9">
      <w:pPr>
        <w:ind w:firstLine="709"/>
        <w:jc w:val="both"/>
        <w:rPr>
          <w:sz w:val="22"/>
          <w:szCs w:val="22"/>
        </w:rPr>
      </w:pPr>
    </w:p>
    <w:p w14:paraId="0BCBF780" w14:textId="77777777" w:rsidR="001D09B0" w:rsidRDefault="001D09B0" w:rsidP="00BA37E9">
      <w:pPr>
        <w:ind w:firstLine="709"/>
        <w:jc w:val="both"/>
        <w:rPr>
          <w:sz w:val="22"/>
          <w:szCs w:val="22"/>
        </w:rPr>
      </w:pPr>
    </w:p>
    <w:p w14:paraId="2AE2A90B" w14:textId="77777777" w:rsidR="001D09B0" w:rsidRDefault="001D09B0" w:rsidP="00BA37E9">
      <w:pPr>
        <w:ind w:firstLine="709"/>
        <w:jc w:val="both"/>
        <w:rPr>
          <w:sz w:val="22"/>
          <w:szCs w:val="22"/>
        </w:rPr>
      </w:pPr>
    </w:p>
    <w:p w14:paraId="547BD6AA" w14:textId="77777777" w:rsidR="001D09B0" w:rsidRDefault="001D09B0" w:rsidP="00BA37E9">
      <w:pPr>
        <w:ind w:firstLine="709"/>
        <w:jc w:val="both"/>
        <w:rPr>
          <w:sz w:val="22"/>
          <w:szCs w:val="22"/>
        </w:rPr>
      </w:pPr>
    </w:p>
    <w:p w14:paraId="2DE713E2" w14:textId="77777777" w:rsidR="00845C84" w:rsidRDefault="00845C84" w:rsidP="00BA37E9">
      <w:pPr>
        <w:ind w:firstLine="709"/>
        <w:jc w:val="both"/>
        <w:rPr>
          <w:sz w:val="22"/>
          <w:szCs w:val="22"/>
        </w:rPr>
      </w:pPr>
    </w:p>
    <w:p w14:paraId="14F29846" w14:textId="77777777" w:rsidR="00845C84" w:rsidRDefault="00845C84" w:rsidP="00BA37E9">
      <w:pPr>
        <w:ind w:firstLine="709"/>
        <w:jc w:val="both"/>
        <w:rPr>
          <w:sz w:val="22"/>
          <w:szCs w:val="22"/>
        </w:rPr>
      </w:pPr>
    </w:p>
    <w:p w14:paraId="39C880BC" w14:textId="77777777" w:rsidR="00845C84" w:rsidRDefault="00845C84" w:rsidP="00BA37E9">
      <w:pPr>
        <w:ind w:firstLine="709"/>
        <w:jc w:val="both"/>
        <w:rPr>
          <w:sz w:val="22"/>
          <w:szCs w:val="22"/>
        </w:rPr>
      </w:pPr>
    </w:p>
    <w:p w14:paraId="5BFF74D3" w14:textId="77777777" w:rsidR="00845C84" w:rsidRDefault="00845C84" w:rsidP="00BA37E9">
      <w:pPr>
        <w:ind w:firstLine="709"/>
        <w:jc w:val="both"/>
        <w:rPr>
          <w:sz w:val="22"/>
          <w:szCs w:val="22"/>
        </w:rPr>
      </w:pPr>
    </w:p>
    <w:p w14:paraId="45A247D1" w14:textId="77777777" w:rsidR="00364D31" w:rsidRDefault="00364D31" w:rsidP="00BA37E9">
      <w:pPr>
        <w:ind w:firstLine="709"/>
        <w:jc w:val="both"/>
        <w:rPr>
          <w:sz w:val="22"/>
          <w:szCs w:val="22"/>
        </w:rPr>
      </w:pPr>
    </w:p>
    <w:p w14:paraId="7D1BE6FC" w14:textId="77777777" w:rsidR="00364D31" w:rsidRDefault="00364D31" w:rsidP="00BA37E9">
      <w:pPr>
        <w:ind w:firstLine="709"/>
        <w:jc w:val="both"/>
        <w:rPr>
          <w:sz w:val="22"/>
          <w:szCs w:val="22"/>
        </w:rPr>
      </w:pPr>
    </w:p>
    <w:p w14:paraId="2DAC4FDA" w14:textId="77777777" w:rsidR="00845C84" w:rsidRDefault="00845C84" w:rsidP="00BA37E9">
      <w:pPr>
        <w:ind w:firstLine="709"/>
        <w:jc w:val="both"/>
        <w:rPr>
          <w:sz w:val="22"/>
          <w:szCs w:val="22"/>
        </w:r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307A5ADF"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28268706" w14:textId="77777777" w:rsidR="00364D31" w:rsidRDefault="00364D31" w:rsidP="00D337C9">
      <w:pPr>
        <w:widowControl/>
        <w:autoSpaceDE/>
        <w:autoSpaceDN/>
        <w:adjustRightInd/>
        <w:jc w:val="center"/>
        <w:rPr>
          <w:b/>
          <w:sz w:val="24"/>
          <w:szCs w:val="24"/>
          <w:lang w:eastAsia="en-US" w:bidi="en-US"/>
        </w:rPr>
      </w:pPr>
    </w:p>
    <w:p w14:paraId="5EC1B25D" w14:textId="77777777" w:rsidR="00364D31" w:rsidRPr="00364D31" w:rsidRDefault="00364D31" w:rsidP="00364D31">
      <w:pPr>
        <w:keepNext/>
        <w:keepLines/>
        <w:shd w:val="clear" w:color="auto" w:fill="FFFFFF"/>
        <w:suppressAutoHyphens/>
        <w:jc w:val="center"/>
        <w:rPr>
          <w:rFonts w:eastAsia="Calibri"/>
          <w:b/>
          <w:sz w:val="22"/>
          <w:szCs w:val="22"/>
          <w:lang w:eastAsia="zh-CN"/>
        </w:rPr>
      </w:pPr>
      <w:r w:rsidRPr="00364D31">
        <w:rPr>
          <w:rFonts w:eastAsia="Calibri"/>
          <w:b/>
          <w:bCs/>
          <w:color w:val="000000"/>
          <w:spacing w:val="3"/>
          <w:sz w:val="22"/>
          <w:szCs w:val="22"/>
          <w:lang w:eastAsia="zh-CN"/>
        </w:rPr>
        <w:t>Договор № _______</w:t>
      </w:r>
      <w:r w:rsidRPr="00364D31">
        <w:rPr>
          <w:rFonts w:eastAsia="Calibri"/>
          <w:b/>
          <w:bCs/>
          <w:color w:val="000000"/>
          <w:spacing w:val="3"/>
          <w:sz w:val="22"/>
          <w:szCs w:val="22"/>
          <w:lang w:eastAsia="zh-CN"/>
        </w:rPr>
        <w:br/>
      </w:r>
      <w:r w:rsidRPr="00364D31">
        <w:rPr>
          <w:rFonts w:eastAsia="Calibri"/>
          <w:b/>
          <w:sz w:val="22"/>
          <w:szCs w:val="22"/>
          <w:lang w:eastAsia="zh-CN"/>
        </w:rPr>
        <w:t>на поставку задвижки чугунной 30ч906бр Ду400 Ру1,0 Мпа с электроприводом</w:t>
      </w:r>
    </w:p>
    <w:p w14:paraId="47E485D5" w14:textId="77777777" w:rsidR="00364D31" w:rsidRPr="00DC74B9" w:rsidRDefault="00364D31" w:rsidP="00364D31">
      <w:pPr>
        <w:keepNext/>
        <w:keepLines/>
        <w:shd w:val="clear" w:color="auto" w:fill="FFFFFF"/>
        <w:suppressAutoHyphens/>
        <w:spacing w:line="216" w:lineRule="auto"/>
        <w:ind w:left="851" w:firstLine="425"/>
        <w:jc w:val="center"/>
        <w:rPr>
          <w:rFonts w:eastAsia="Calibri"/>
          <w:b/>
          <w:lang w:eastAsia="zh-CN"/>
        </w:rPr>
      </w:pPr>
    </w:p>
    <w:p w14:paraId="24EF135F" w14:textId="395A3004" w:rsidR="00364D31" w:rsidRPr="00DC74B9" w:rsidRDefault="00364D31" w:rsidP="00364D31">
      <w:pPr>
        <w:keepNext/>
        <w:keepLines/>
        <w:shd w:val="clear" w:color="auto" w:fill="FFFFFF"/>
        <w:tabs>
          <w:tab w:val="left" w:pos="6804"/>
        </w:tabs>
        <w:suppressAutoHyphens/>
        <w:jc w:val="both"/>
        <w:rPr>
          <w:rFonts w:eastAsia="Calibri"/>
          <w:color w:val="000000"/>
          <w:sz w:val="22"/>
          <w:szCs w:val="22"/>
          <w:lang w:eastAsia="zh-CN"/>
        </w:rPr>
      </w:pPr>
      <w:r w:rsidRPr="00DC74B9">
        <w:rPr>
          <w:rFonts w:eastAsia="Calibri"/>
          <w:color w:val="000000"/>
          <w:spacing w:val="-4"/>
          <w:sz w:val="22"/>
          <w:szCs w:val="22"/>
          <w:lang w:eastAsia="zh-CN"/>
        </w:rPr>
        <w:t>г. Йошкар-Ола</w:t>
      </w:r>
      <w:r w:rsidRPr="00DC74B9">
        <w:rPr>
          <w:rFonts w:eastAsia="Calibri"/>
          <w:color w:val="000000"/>
          <w:spacing w:val="-4"/>
          <w:sz w:val="22"/>
          <w:szCs w:val="22"/>
          <w:lang w:eastAsia="zh-CN"/>
        </w:rPr>
        <w:tab/>
      </w:r>
      <w:r>
        <w:rPr>
          <w:rFonts w:eastAsia="Calibri"/>
          <w:color w:val="000000"/>
          <w:spacing w:val="-4"/>
          <w:sz w:val="22"/>
          <w:szCs w:val="22"/>
          <w:lang w:eastAsia="zh-CN"/>
        </w:rPr>
        <w:tab/>
      </w:r>
      <w:r w:rsidRPr="00DC74B9">
        <w:rPr>
          <w:rFonts w:eastAsia="Calibri"/>
          <w:color w:val="000000"/>
          <w:sz w:val="22"/>
          <w:szCs w:val="22"/>
          <w:lang w:eastAsia="zh-CN"/>
        </w:rPr>
        <w:t>«__</w:t>
      </w:r>
      <w:r>
        <w:rPr>
          <w:rFonts w:eastAsia="Calibri"/>
          <w:color w:val="000000"/>
          <w:sz w:val="22"/>
          <w:szCs w:val="22"/>
          <w:lang w:eastAsia="zh-CN"/>
        </w:rPr>
        <w:t>_</w:t>
      </w:r>
      <w:r w:rsidRPr="00DC74B9">
        <w:rPr>
          <w:rFonts w:eastAsia="Calibri"/>
          <w:color w:val="000000"/>
          <w:sz w:val="22"/>
          <w:szCs w:val="22"/>
          <w:lang w:eastAsia="zh-CN"/>
        </w:rPr>
        <w:t>_»</w:t>
      </w:r>
      <w:r w:rsidRPr="00DC74B9">
        <w:rPr>
          <w:rFonts w:eastAsia="Calibri"/>
          <w:color w:val="000000"/>
          <w:spacing w:val="-1"/>
          <w:sz w:val="22"/>
          <w:szCs w:val="22"/>
          <w:lang w:eastAsia="zh-CN"/>
        </w:rPr>
        <w:t xml:space="preserve"> _________ 20</w:t>
      </w:r>
      <w:r>
        <w:rPr>
          <w:rFonts w:eastAsia="Calibri"/>
          <w:color w:val="000000"/>
          <w:spacing w:val="-1"/>
          <w:sz w:val="22"/>
          <w:szCs w:val="22"/>
          <w:lang w:eastAsia="zh-CN"/>
        </w:rPr>
        <w:t xml:space="preserve">25 </w:t>
      </w:r>
      <w:r w:rsidRPr="00DC74B9">
        <w:rPr>
          <w:rFonts w:eastAsia="Calibri"/>
          <w:color w:val="000000"/>
          <w:spacing w:val="-1"/>
          <w:sz w:val="22"/>
          <w:szCs w:val="22"/>
          <w:lang w:eastAsia="zh-CN"/>
        </w:rPr>
        <w:t>г.</w:t>
      </w:r>
    </w:p>
    <w:p w14:paraId="02C6F8EF" w14:textId="77777777" w:rsidR="00364D31" w:rsidRPr="00DC74B9" w:rsidRDefault="00364D31" w:rsidP="00364D31">
      <w:pPr>
        <w:keepNext/>
        <w:keepLines/>
        <w:suppressAutoHyphens/>
        <w:ind w:firstLine="709"/>
        <w:jc w:val="both"/>
        <w:rPr>
          <w:rFonts w:eastAsia="Calibri"/>
          <w:color w:val="000000"/>
          <w:sz w:val="22"/>
          <w:szCs w:val="22"/>
          <w:lang w:eastAsia="zh-CN"/>
        </w:rPr>
      </w:pPr>
    </w:p>
    <w:p w14:paraId="26489F00" w14:textId="77777777" w:rsidR="00364D31" w:rsidRPr="003A40F9" w:rsidRDefault="00364D31" w:rsidP="00364D31">
      <w:pPr>
        <w:keepNext/>
        <w:keepLines/>
        <w:suppressAutoHyphens/>
        <w:ind w:firstLine="709"/>
        <w:jc w:val="both"/>
        <w:rPr>
          <w:rFonts w:eastAsia="Calibri"/>
          <w:bCs/>
          <w:color w:val="000000"/>
          <w:sz w:val="22"/>
          <w:szCs w:val="22"/>
          <w:lang w:eastAsia="zh-CN"/>
        </w:rPr>
      </w:pPr>
      <w:r w:rsidRPr="003A40F9">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w:t>
      </w:r>
      <w:r>
        <w:rPr>
          <w:rFonts w:eastAsia="Calibri"/>
          <w:bCs/>
          <w:color w:val="000000"/>
          <w:sz w:val="22"/>
          <w:szCs w:val="22"/>
          <w:lang w:eastAsia="zh-CN"/>
        </w:rPr>
        <w:t>23.12.2024</w:t>
      </w:r>
      <w:r w:rsidRPr="003A40F9">
        <w:rPr>
          <w:rFonts w:eastAsia="Calibri"/>
          <w:bCs/>
          <w:color w:val="000000"/>
          <w:sz w:val="22"/>
          <w:szCs w:val="22"/>
          <w:lang w:eastAsia="zh-CN"/>
        </w:rPr>
        <w:t xml:space="preserve"> г., далее по тексту «Положение») и на условиях, предусмотренных извещением об осуществлении закупки, заявкой, на основании результатов </w:t>
      </w:r>
      <w:r>
        <w:rPr>
          <w:rFonts w:eastAsia="Calibri"/>
          <w:bCs/>
          <w:color w:val="000000"/>
          <w:sz w:val="22"/>
          <w:szCs w:val="22"/>
          <w:lang w:eastAsia="zh-CN"/>
        </w:rPr>
        <w:t xml:space="preserve">запроса котировок в электронной форме </w:t>
      </w:r>
      <w:r w:rsidRPr="003A40F9">
        <w:rPr>
          <w:rFonts w:eastAsia="Calibri"/>
          <w:bCs/>
          <w:color w:val="000000"/>
          <w:sz w:val="22"/>
          <w:szCs w:val="22"/>
          <w:lang w:eastAsia="zh-CN"/>
        </w:rPr>
        <w:t>(Протокол № ______от _____),</w:t>
      </w:r>
      <w:r>
        <w:rPr>
          <w:rFonts w:eastAsia="Calibri"/>
          <w:bCs/>
          <w:color w:val="000000"/>
          <w:sz w:val="22"/>
          <w:szCs w:val="22"/>
          <w:lang w:eastAsia="zh-CN"/>
        </w:rPr>
        <w:t xml:space="preserve"> </w:t>
      </w:r>
      <w:r w:rsidRPr="003A40F9">
        <w:rPr>
          <w:rFonts w:eastAsia="Calibri"/>
          <w:bCs/>
          <w:color w:val="000000"/>
          <w:sz w:val="22"/>
          <w:szCs w:val="22"/>
          <w:lang w:eastAsia="zh-CN"/>
        </w:rPr>
        <w:t>заключили настоящий договор (далее по тексту  - «Договор») о нижеследующем:</w:t>
      </w:r>
    </w:p>
    <w:p w14:paraId="4B0882FE" w14:textId="77777777" w:rsidR="00364D31" w:rsidRPr="00D8567B" w:rsidRDefault="00364D31" w:rsidP="00364D31">
      <w:pPr>
        <w:keepNext/>
        <w:keepLines/>
        <w:shd w:val="clear" w:color="auto" w:fill="FFFFFF"/>
        <w:suppressAutoHyphens/>
        <w:ind w:firstLine="709"/>
        <w:jc w:val="center"/>
        <w:rPr>
          <w:rFonts w:eastAsia="Calibri"/>
          <w:b/>
          <w:bCs/>
          <w:color w:val="000000"/>
          <w:lang w:eastAsia="zh-CN"/>
        </w:rPr>
      </w:pPr>
    </w:p>
    <w:p w14:paraId="20961966" w14:textId="77777777" w:rsidR="00364D31" w:rsidRPr="00DC74B9" w:rsidRDefault="00364D31" w:rsidP="00364D31">
      <w:pPr>
        <w:keepNext/>
        <w:keepLines/>
        <w:shd w:val="clear" w:color="auto" w:fill="FFFFFF"/>
        <w:suppressAutoHyphens/>
        <w:ind w:firstLine="709"/>
        <w:jc w:val="center"/>
        <w:rPr>
          <w:rFonts w:eastAsia="Calibri"/>
          <w:sz w:val="22"/>
          <w:szCs w:val="22"/>
          <w:lang w:eastAsia="zh-CN"/>
        </w:rPr>
      </w:pPr>
      <w:r w:rsidRPr="00DC74B9">
        <w:rPr>
          <w:rFonts w:eastAsia="Calibri"/>
          <w:b/>
          <w:bCs/>
          <w:color w:val="000000"/>
          <w:sz w:val="22"/>
          <w:szCs w:val="22"/>
          <w:lang w:eastAsia="zh-CN"/>
        </w:rPr>
        <w:t xml:space="preserve">1. ПРЕДМЕТ </w:t>
      </w:r>
      <w:r>
        <w:rPr>
          <w:rFonts w:eastAsia="Calibri"/>
          <w:b/>
          <w:bCs/>
          <w:color w:val="000000"/>
          <w:sz w:val="22"/>
          <w:szCs w:val="22"/>
          <w:lang w:eastAsia="zh-CN"/>
        </w:rPr>
        <w:t>ДОГОВОР</w:t>
      </w:r>
      <w:r w:rsidRPr="00DC74B9">
        <w:rPr>
          <w:rFonts w:eastAsia="Calibri"/>
          <w:b/>
          <w:bCs/>
          <w:color w:val="000000"/>
          <w:sz w:val="22"/>
          <w:szCs w:val="22"/>
          <w:lang w:eastAsia="zh-CN"/>
        </w:rPr>
        <w:t>А</w:t>
      </w:r>
    </w:p>
    <w:p w14:paraId="395930B4" w14:textId="77777777" w:rsidR="00364D31" w:rsidRPr="00DC74B9" w:rsidRDefault="00364D31" w:rsidP="00364D31">
      <w:pPr>
        <w:suppressAutoHyphens/>
        <w:ind w:firstLine="709"/>
        <w:jc w:val="both"/>
        <w:rPr>
          <w:rFonts w:eastAsia="Calibri"/>
          <w:sz w:val="22"/>
          <w:szCs w:val="22"/>
          <w:lang w:eastAsia="zh-CN"/>
        </w:rPr>
      </w:pPr>
      <w:r w:rsidRPr="00DC74B9">
        <w:rPr>
          <w:rFonts w:eastAsia="Calibri"/>
          <w:sz w:val="22"/>
          <w:szCs w:val="22"/>
          <w:lang w:eastAsia="zh-CN"/>
        </w:rPr>
        <w:t>1.1. </w:t>
      </w:r>
      <w:r w:rsidRPr="00DC74B9">
        <w:rPr>
          <w:rFonts w:eastAsia="Calibri"/>
          <w:sz w:val="22"/>
          <w:szCs w:val="22"/>
          <w:lang w:eastAsia="ar-SA"/>
        </w:rPr>
        <w:t xml:space="preserve">Поставщик обязуется осуществить поставку </w:t>
      </w:r>
      <w:r w:rsidRPr="004F1551">
        <w:rPr>
          <w:rFonts w:eastAsia="Calibri"/>
          <w:sz w:val="22"/>
          <w:szCs w:val="22"/>
          <w:lang w:eastAsia="ar-SA"/>
        </w:rPr>
        <w:t xml:space="preserve">задвижки чугунной 30ч906бр Ду400 Ру1,0 Мпа с электроприводом </w:t>
      </w:r>
      <w:r w:rsidRPr="00DC74B9">
        <w:rPr>
          <w:rFonts w:eastAsia="Calibri"/>
          <w:sz w:val="22"/>
          <w:szCs w:val="22"/>
          <w:lang w:eastAsia="ar-SA"/>
        </w:rPr>
        <w:t>(далее по тексту - Товар) в соответствии с</w:t>
      </w:r>
      <w:r>
        <w:rPr>
          <w:rFonts w:eastAsia="Calibri"/>
          <w:sz w:val="22"/>
          <w:szCs w:val="22"/>
          <w:lang w:eastAsia="ar-SA"/>
        </w:rPr>
        <w:t>о</w:t>
      </w:r>
      <w:r w:rsidRPr="00DC74B9">
        <w:rPr>
          <w:rFonts w:eastAsia="Calibri"/>
          <w:sz w:val="22"/>
          <w:szCs w:val="22"/>
          <w:lang w:eastAsia="ar-SA"/>
        </w:rPr>
        <w:t xml:space="preserve"> Спецификацией </w:t>
      </w:r>
      <w:r>
        <w:rPr>
          <w:sz w:val="22"/>
          <w:szCs w:val="22"/>
        </w:rPr>
        <w:t>на поставку Т</w:t>
      </w:r>
      <w:r w:rsidRPr="00DC74B9">
        <w:rPr>
          <w:sz w:val="22"/>
          <w:szCs w:val="22"/>
        </w:rPr>
        <w:t>овара</w:t>
      </w:r>
      <w:r w:rsidRPr="00DC74B9">
        <w:rPr>
          <w:rFonts w:eastAsia="Calibri"/>
          <w:sz w:val="22"/>
          <w:szCs w:val="22"/>
          <w:lang w:eastAsia="ar-SA"/>
        </w:rPr>
        <w:t xml:space="preserve"> (Приложение № 1 к </w:t>
      </w:r>
      <w:r>
        <w:rPr>
          <w:rFonts w:eastAsia="Calibri"/>
          <w:sz w:val="22"/>
          <w:szCs w:val="22"/>
          <w:lang w:eastAsia="ar-SA"/>
        </w:rPr>
        <w:t>Договору</w:t>
      </w:r>
      <w:r w:rsidRPr="00DC74B9">
        <w:rPr>
          <w:rFonts w:eastAsia="Calibri"/>
          <w:sz w:val="22"/>
          <w:szCs w:val="22"/>
          <w:lang w:eastAsia="ar-SA"/>
        </w:rPr>
        <w:t>)</w:t>
      </w:r>
      <w:r>
        <w:rPr>
          <w:rFonts w:eastAsia="Calibri"/>
          <w:sz w:val="22"/>
          <w:szCs w:val="22"/>
          <w:lang w:eastAsia="ar-SA"/>
        </w:rPr>
        <w:t>, а Заказчик обязуется принять Т</w:t>
      </w:r>
      <w:r w:rsidRPr="00DC74B9">
        <w:rPr>
          <w:rFonts w:eastAsia="Calibri"/>
          <w:sz w:val="22"/>
          <w:szCs w:val="22"/>
          <w:lang w:eastAsia="ar-SA"/>
        </w:rPr>
        <w:t xml:space="preserve">овар и оплатить его на условиях, предусмотренных настоящим </w:t>
      </w:r>
      <w:r>
        <w:rPr>
          <w:rFonts w:eastAsia="Calibri"/>
          <w:sz w:val="22"/>
          <w:szCs w:val="22"/>
          <w:lang w:eastAsia="ar-SA"/>
        </w:rPr>
        <w:t>Договор</w:t>
      </w:r>
      <w:r w:rsidRPr="00DC74B9">
        <w:rPr>
          <w:rFonts w:eastAsia="Calibri"/>
          <w:sz w:val="22"/>
          <w:szCs w:val="22"/>
          <w:lang w:eastAsia="ar-SA"/>
        </w:rPr>
        <w:t>ом.</w:t>
      </w:r>
    </w:p>
    <w:p w14:paraId="2DAE2A48" w14:textId="77777777" w:rsidR="00364D31" w:rsidRPr="00DC74B9" w:rsidRDefault="00364D31" w:rsidP="00364D31">
      <w:pPr>
        <w:suppressAutoHyphens/>
        <w:ind w:firstLine="709"/>
        <w:jc w:val="both"/>
        <w:rPr>
          <w:rFonts w:eastAsia="Calibri"/>
          <w:sz w:val="22"/>
          <w:szCs w:val="22"/>
          <w:lang w:eastAsia="zh-CN"/>
        </w:rPr>
      </w:pPr>
      <w:r>
        <w:rPr>
          <w:rFonts w:eastAsia="Calibri"/>
          <w:sz w:val="22"/>
          <w:szCs w:val="22"/>
          <w:lang w:eastAsia="zh-CN"/>
        </w:rPr>
        <w:t>1.2</w:t>
      </w:r>
      <w:r w:rsidRPr="00DC74B9">
        <w:rPr>
          <w:rFonts w:eastAsia="Calibri"/>
          <w:sz w:val="22"/>
          <w:szCs w:val="22"/>
          <w:lang w:eastAsia="zh-CN"/>
        </w:rPr>
        <w:t>. Поставл</w:t>
      </w:r>
      <w:r>
        <w:rPr>
          <w:rFonts w:eastAsia="Calibri"/>
          <w:sz w:val="22"/>
          <w:szCs w:val="22"/>
          <w:lang w:eastAsia="zh-CN"/>
        </w:rPr>
        <w:t>яемый Товар должен быть новым (Т</w:t>
      </w:r>
      <w:r w:rsidRPr="00DC74B9">
        <w:rPr>
          <w:rFonts w:eastAsia="Calibri"/>
          <w:sz w:val="22"/>
          <w:szCs w:val="22"/>
          <w:lang w:eastAsia="zh-CN"/>
        </w:rPr>
        <w:t xml:space="preserve">оваром, который не был в </w:t>
      </w:r>
      <w:r>
        <w:rPr>
          <w:rFonts w:eastAsia="Calibri"/>
          <w:sz w:val="22"/>
          <w:szCs w:val="22"/>
          <w:lang w:eastAsia="zh-CN"/>
        </w:rPr>
        <w:t>эксплуатации</w:t>
      </w:r>
      <w:r w:rsidRPr="00DC74B9">
        <w:rPr>
          <w:rFonts w:eastAsia="Calibri"/>
          <w:sz w:val="22"/>
          <w:szCs w:val="22"/>
          <w:lang w:eastAsia="zh-CN"/>
        </w:rPr>
        <w:t xml:space="preserve">, </w:t>
      </w:r>
      <w:r>
        <w:rPr>
          <w:rFonts w:eastAsia="Calibri"/>
          <w:sz w:val="22"/>
          <w:szCs w:val="22"/>
          <w:lang w:eastAsia="zh-CN"/>
        </w:rPr>
        <w:t>не восстановленный после ремонта</w:t>
      </w:r>
      <w:r w:rsidRPr="00DC74B9">
        <w:rPr>
          <w:rFonts w:eastAsia="Calibri"/>
          <w:sz w:val="22"/>
          <w:szCs w:val="22"/>
          <w:lang w:eastAsia="zh-CN"/>
        </w:rPr>
        <w:t xml:space="preserve">), </w:t>
      </w:r>
      <w:r>
        <w:rPr>
          <w:rFonts w:eastAsia="Calibri"/>
          <w:sz w:val="22"/>
          <w:szCs w:val="22"/>
          <w:lang w:eastAsia="zh-CN"/>
        </w:rPr>
        <w:t xml:space="preserve">не выставочным экземпляром, со сроком изготовления не ранее июля 2025 года </w:t>
      </w:r>
      <w:r w:rsidRPr="00DC74B9">
        <w:rPr>
          <w:rFonts w:eastAsia="Calibri"/>
          <w:sz w:val="22"/>
          <w:szCs w:val="22"/>
          <w:lang w:eastAsia="zh-CN"/>
        </w:rPr>
        <w:t>и соответствовать требованиям, указанным в Спецификации.</w:t>
      </w:r>
    </w:p>
    <w:p w14:paraId="0D98CB2D" w14:textId="77777777" w:rsidR="00364D31" w:rsidRPr="00DC74B9" w:rsidRDefault="00364D31" w:rsidP="00364D31">
      <w:pPr>
        <w:suppressAutoHyphens/>
        <w:ind w:firstLine="709"/>
        <w:jc w:val="both"/>
        <w:rPr>
          <w:rFonts w:eastAsia="Calibri"/>
          <w:sz w:val="22"/>
          <w:szCs w:val="22"/>
          <w:lang w:eastAsia="zh-CN"/>
        </w:rPr>
      </w:pPr>
      <w:r>
        <w:rPr>
          <w:rFonts w:eastAsia="Calibri"/>
          <w:sz w:val="22"/>
          <w:szCs w:val="22"/>
          <w:lang w:eastAsia="zh-CN"/>
        </w:rPr>
        <w:t>1.3</w:t>
      </w:r>
      <w:r w:rsidRPr="00DC74B9">
        <w:rPr>
          <w:rFonts w:eastAsia="Calibri"/>
          <w:sz w:val="22"/>
          <w:szCs w:val="22"/>
          <w:lang w:eastAsia="zh-CN"/>
        </w:rPr>
        <w:t xml:space="preserve">. При </w:t>
      </w:r>
      <w:r>
        <w:rPr>
          <w:rFonts w:eastAsia="Calibri"/>
          <w:sz w:val="22"/>
          <w:szCs w:val="22"/>
          <w:lang w:eastAsia="zh-CN"/>
        </w:rPr>
        <w:t>исполнении</w:t>
      </w:r>
      <w:r w:rsidRPr="00DC74B9">
        <w:rPr>
          <w:rFonts w:eastAsia="Calibri"/>
          <w:sz w:val="22"/>
          <w:szCs w:val="22"/>
          <w:lang w:eastAsia="zh-CN"/>
        </w:rPr>
        <w:t xml:space="preserve"> </w:t>
      </w:r>
      <w:r>
        <w:rPr>
          <w:rFonts w:eastAsia="Calibri"/>
          <w:sz w:val="22"/>
          <w:szCs w:val="22"/>
          <w:lang w:eastAsia="ar-SA"/>
        </w:rPr>
        <w:t>Договор</w:t>
      </w:r>
      <w:r w:rsidRPr="00DC74B9">
        <w:rPr>
          <w:rFonts w:eastAsia="Calibri"/>
          <w:sz w:val="22"/>
          <w:szCs w:val="22"/>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Pr>
          <w:rFonts w:eastAsia="Calibri"/>
          <w:sz w:val="22"/>
          <w:szCs w:val="22"/>
          <w:lang w:eastAsia="ar-SA"/>
        </w:rPr>
        <w:t>Договор</w:t>
      </w:r>
      <w:r w:rsidRPr="00DC74B9">
        <w:rPr>
          <w:rFonts w:eastAsia="Calibri"/>
          <w:sz w:val="22"/>
          <w:szCs w:val="22"/>
          <w:lang w:eastAsia="zh-CN"/>
        </w:rPr>
        <w:t>е.</w:t>
      </w:r>
    </w:p>
    <w:p w14:paraId="39B7279C" w14:textId="77777777" w:rsidR="00364D31" w:rsidRPr="00DF2D83" w:rsidRDefault="00364D31" w:rsidP="00364D31">
      <w:pPr>
        <w:suppressAutoHyphens/>
        <w:ind w:firstLine="709"/>
        <w:jc w:val="both"/>
        <w:rPr>
          <w:rFonts w:eastAsia="Calibri"/>
          <w:sz w:val="22"/>
          <w:szCs w:val="22"/>
          <w:lang w:eastAsia="zh-CN"/>
        </w:rPr>
      </w:pPr>
      <w:r>
        <w:rPr>
          <w:rFonts w:eastAsia="Calibri"/>
          <w:sz w:val="22"/>
          <w:szCs w:val="22"/>
          <w:lang w:eastAsia="zh-CN"/>
        </w:rPr>
        <w:t>1.4</w:t>
      </w:r>
      <w:r w:rsidRPr="00DC74B9">
        <w:rPr>
          <w:rFonts w:eastAsia="Calibri"/>
          <w:sz w:val="22"/>
          <w:szCs w:val="22"/>
          <w:lang w:eastAsia="zh-CN"/>
        </w:rPr>
        <w:t xml:space="preserve">.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w:t>
      </w:r>
      <w:r>
        <w:rPr>
          <w:rFonts w:eastAsia="Calibri"/>
          <w:sz w:val="22"/>
          <w:szCs w:val="22"/>
          <w:lang w:eastAsia="zh-CN"/>
        </w:rPr>
        <w:t>соответствия и</w:t>
      </w:r>
      <w:r w:rsidRPr="00DC74B9">
        <w:rPr>
          <w:rFonts w:eastAsia="Calibri"/>
          <w:sz w:val="22"/>
          <w:szCs w:val="22"/>
          <w:lang w:eastAsia="zh-CN"/>
        </w:rPr>
        <w:t xml:space="preserve"> декларация о соответствии</w:t>
      </w:r>
      <w:r>
        <w:rPr>
          <w:rFonts w:eastAsia="Calibri"/>
          <w:sz w:val="22"/>
          <w:szCs w:val="22"/>
          <w:lang w:eastAsia="zh-CN"/>
        </w:rPr>
        <w:t xml:space="preserve">, технический паспорт, руководство пользователя) </w:t>
      </w:r>
      <w:r w:rsidRPr="00DC74B9">
        <w:rPr>
          <w:rFonts w:eastAsia="Calibri"/>
          <w:sz w:val="22"/>
          <w:szCs w:val="22"/>
          <w:lang w:eastAsia="zh-CN"/>
        </w:rPr>
        <w:t>Товара, оформленными в соответствии с действующим законодательством Российск</w:t>
      </w:r>
      <w:r>
        <w:rPr>
          <w:rFonts w:eastAsia="Calibri"/>
          <w:sz w:val="22"/>
          <w:szCs w:val="22"/>
          <w:lang w:eastAsia="zh-CN"/>
        </w:rPr>
        <w:t xml:space="preserve">ой Федерации на русском языке. </w:t>
      </w:r>
    </w:p>
    <w:p w14:paraId="4277503B" w14:textId="77777777" w:rsidR="00364D31" w:rsidRPr="004D252C" w:rsidRDefault="00364D31" w:rsidP="00364D31">
      <w:pPr>
        <w:suppressAutoHyphens/>
        <w:ind w:firstLine="709"/>
        <w:jc w:val="both"/>
        <w:rPr>
          <w:rFonts w:eastAsia="Calibri"/>
          <w:lang w:eastAsia="zh-CN"/>
        </w:rPr>
      </w:pPr>
    </w:p>
    <w:p w14:paraId="764DC8FD" w14:textId="77777777" w:rsidR="00364D31" w:rsidRPr="00DC74B9" w:rsidRDefault="00364D31" w:rsidP="00364D31">
      <w:pPr>
        <w:suppressAutoHyphens/>
        <w:ind w:firstLine="709"/>
        <w:jc w:val="center"/>
        <w:rPr>
          <w:b/>
          <w:sz w:val="22"/>
          <w:szCs w:val="22"/>
          <w:lang w:eastAsia="zh-CN"/>
        </w:rPr>
      </w:pPr>
      <w:r>
        <w:rPr>
          <w:b/>
          <w:sz w:val="22"/>
          <w:szCs w:val="22"/>
          <w:lang w:eastAsia="zh-CN"/>
        </w:rPr>
        <w:t xml:space="preserve">2. </w:t>
      </w:r>
      <w:r w:rsidRPr="00DC74B9">
        <w:rPr>
          <w:b/>
          <w:sz w:val="22"/>
          <w:szCs w:val="22"/>
          <w:lang w:eastAsia="zh-CN"/>
        </w:rPr>
        <w:t xml:space="preserve">ЦЕНА </w:t>
      </w:r>
      <w:r>
        <w:rPr>
          <w:b/>
          <w:sz w:val="22"/>
          <w:szCs w:val="22"/>
          <w:lang w:eastAsia="zh-CN"/>
        </w:rPr>
        <w:t>ДОГОВОР</w:t>
      </w:r>
      <w:r w:rsidRPr="00DC74B9">
        <w:rPr>
          <w:b/>
          <w:sz w:val="22"/>
          <w:szCs w:val="22"/>
          <w:lang w:eastAsia="zh-CN"/>
        </w:rPr>
        <w:t>А</w:t>
      </w:r>
    </w:p>
    <w:p w14:paraId="21247EC8" w14:textId="77777777" w:rsidR="00364D31" w:rsidRPr="00D32514" w:rsidRDefault="00364D31" w:rsidP="00364D31">
      <w:pPr>
        <w:tabs>
          <w:tab w:val="left" w:pos="709"/>
        </w:tabs>
        <w:ind w:firstLine="709"/>
        <w:jc w:val="both"/>
        <w:rPr>
          <w:i/>
          <w:iCs/>
          <w:color w:val="000000"/>
          <w:sz w:val="22"/>
          <w:szCs w:val="22"/>
        </w:rPr>
      </w:pPr>
      <w:r w:rsidRPr="00D32514">
        <w:rPr>
          <w:sz w:val="22"/>
          <w:szCs w:val="22"/>
        </w:rPr>
        <w:t xml:space="preserve">2.1. </w:t>
      </w:r>
      <w:r w:rsidRPr="00D32514">
        <w:rPr>
          <w:sz w:val="22"/>
          <w:szCs w:val="22"/>
          <w:lang w:eastAsia="en-US" w:bidi="en-US"/>
        </w:rPr>
        <w:t>Цена Договора, составляет ________ руб.,</w:t>
      </w:r>
      <w:r w:rsidRPr="00D32514">
        <w:rPr>
          <w:color w:val="000000"/>
          <w:sz w:val="22"/>
          <w:szCs w:val="22"/>
        </w:rPr>
        <w:t xml:space="preserve"> в том числе НДС </w:t>
      </w:r>
      <w:r>
        <w:rPr>
          <w:color w:val="000000"/>
          <w:sz w:val="22"/>
          <w:szCs w:val="22"/>
        </w:rPr>
        <w:t>___</w:t>
      </w:r>
      <w:r w:rsidRPr="00D32514">
        <w:rPr>
          <w:color w:val="000000"/>
          <w:sz w:val="22"/>
          <w:szCs w:val="22"/>
        </w:rPr>
        <w:t xml:space="preserve"> % __________ (_________) рублей _________копеек </w:t>
      </w:r>
      <w:r w:rsidRPr="00D32514">
        <w:rPr>
          <w:i/>
          <w:iCs/>
          <w:color w:val="00000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02095A7" w14:textId="77777777" w:rsidR="00364D31" w:rsidRPr="00D32514" w:rsidRDefault="00364D31" w:rsidP="00364D31">
      <w:pPr>
        <w:tabs>
          <w:tab w:val="left" w:pos="709"/>
        </w:tabs>
        <w:ind w:firstLine="709"/>
        <w:jc w:val="both"/>
        <w:rPr>
          <w:snapToGrid w:val="0"/>
          <w:sz w:val="22"/>
          <w:szCs w:val="22"/>
        </w:rPr>
      </w:pPr>
      <w:r w:rsidRPr="00D32514">
        <w:rPr>
          <w:snapToGrid w:val="0"/>
          <w:sz w:val="22"/>
          <w:szCs w:val="22"/>
        </w:rPr>
        <w:t>2.2. Валютой для установления цены Договора и расчетов с Поставщиком является рубль Российской Федерации.</w:t>
      </w:r>
    </w:p>
    <w:p w14:paraId="4D19D6B9" w14:textId="77777777" w:rsidR="00364D31" w:rsidRPr="00D32514" w:rsidRDefault="00364D31" w:rsidP="00364D31">
      <w:pPr>
        <w:ind w:firstLine="709"/>
        <w:jc w:val="both"/>
        <w:rPr>
          <w:sz w:val="22"/>
          <w:szCs w:val="22"/>
        </w:rPr>
      </w:pPr>
      <w:r w:rsidRPr="00D32514">
        <w:rPr>
          <w:sz w:val="22"/>
          <w:szCs w:val="22"/>
        </w:rPr>
        <w:t>2.3. Источник финансирования Договора – собственные средства МУП «Водоканал».</w:t>
      </w:r>
    </w:p>
    <w:p w14:paraId="734F53BE" w14:textId="77777777" w:rsidR="00364D31" w:rsidRPr="00D32514" w:rsidRDefault="00364D31" w:rsidP="00364D31">
      <w:pPr>
        <w:tabs>
          <w:tab w:val="left" w:pos="720"/>
        </w:tabs>
        <w:ind w:firstLine="709"/>
        <w:jc w:val="both"/>
        <w:rPr>
          <w:sz w:val="22"/>
          <w:szCs w:val="22"/>
        </w:rPr>
      </w:pPr>
      <w:r w:rsidRPr="00D32514">
        <w:rPr>
          <w:sz w:val="22"/>
          <w:szCs w:val="22"/>
        </w:rPr>
        <w:t xml:space="preserve">2.4. </w:t>
      </w:r>
      <w:r>
        <w:rPr>
          <w:color w:val="000000"/>
          <w:sz w:val="22"/>
          <w:szCs w:val="22"/>
        </w:rPr>
        <w:t>Цена Т</w:t>
      </w:r>
      <w:r w:rsidRPr="00D32514">
        <w:rPr>
          <w:color w:val="000000"/>
          <w:sz w:val="22"/>
          <w:szCs w:val="22"/>
        </w:rPr>
        <w:t>овара включает в себя все расходы Поставщика, необходимые для осуществления им своих обязательств в полном</w:t>
      </w:r>
      <w:r>
        <w:rPr>
          <w:color w:val="000000"/>
          <w:sz w:val="22"/>
          <w:szCs w:val="22"/>
        </w:rPr>
        <w:t xml:space="preserve"> объеме, в том числе стоимость Т</w:t>
      </w:r>
      <w:r w:rsidRPr="00D32514">
        <w:rPr>
          <w:color w:val="000000"/>
          <w:sz w:val="22"/>
          <w:szCs w:val="22"/>
        </w:rPr>
        <w:t>овара</w:t>
      </w:r>
      <w:r w:rsidRPr="00D32514">
        <w:rPr>
          <w:sz w:val="22"/>
          <w:szCs w:val="22"/>
        </w:rPr>
        <w:t>,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w:t>
      </w:r>
      <w:r>
        <w:rPr>
          <w:sz w:val="22"/>
          <w:szCs w:val="22"/>
        </w:rPr>
        <w:t xml:space="preserve"> расходы по доставке Т</w:t>
      </w:r>
      <w:r w:rsidRPr="00D32514">
        <w:rPr>
          <w:sz w:val="22"/>
          <w:szCs w:val="22"/>
        </w:rPr>
        <w:t xml:space="preserve">овара до места </w:t>
      </w:r>
      <w:r>
        <w:rPr>
          <w:sz w:val="22"/>
          <w:szCs w:val="22"/>
        </w:rPr>
        <w:t>Заказчика</w:t>
      </w:r>
      <w:r w:rsidRPr="00D32514">
        <w:rPr>
          <w:sz w:val="22"/>
          <w:szCs w:val="22"/>
        </w:rPr>
        <w:t>, стоимость всех необходимых погрузочно-разгрузочных работ, связанных с поставкой Товара.</w:t>
      </w:r>
    </w:p>
    <w:p w14:paraId="454C8660" w14:textId="77777777" w:rsidR="00364D31" w:rsidRPr="00D32514" w:rsidRDefault="00364D31" w:rsidP="00364D31">
      <w:pPr>
        <w:ind w:firstLine="709"/>
        <w:jc w:val="both"/>
        <w:rPr>
          <w:bCs/>
          <w:sz w:val="22"/>
          <w:szCs w:val="22"/>
        </w:rPr>
      </w:pPr>
      <w:r w:rsidRPr="00D32514">
        <w:rPr>
          <w:sz w:val="22"/>
          <w:szCs w:val="22"/>
        </w:rPr>
        <w:t xml:space="preserve">2.5. </w:t>
      </w:r>
      <w:r w:rsidRPr="00D32514">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3CBEF83" w14:textId="77777777" w:rsidR="00364D31" w:rsidRPr="00D32514" w:rsidRDefault="00364D31" w:rsidP="00364D31">
      <w:pPr>
        <w:ind w:firstLine="709"/>
        <w:jc w:val="both"/>
        <w:rPr>
          <w:rFonts w:eastAsia="Calibri"/>
          <w:sz w:val="22"/>
          <w:szCs w:val="22"/>
          <w:lang w:eastAsia="en-US"/>
        </w:rPr>
      </w:pPr>
      <w:r w:rsidRPr="00D32514">
        <w:rPr>
          <w:bCs/>
          <w:sz w:val="22"/>
          <w:szCs w:val="22"/>
        </w:rPr>
        <w:t xml:space="preserve">2.6. Цена настоящего Договора может быть снижена по соглашению Сторон </w:t>
      </w:r>
      <w:proofErr w:type="gramStart"/>
      <w:r w:rsidRPr="00D32514">
        <w:rPr>
          <w:bCs/>
          <w:sz w:val="22"/>
          <w:szCs w:val="22"/>
        </w:rPr>
        <w:t>без изменения</w:t>
      </w:r>
      <w:proofErr w:type="gramEnd"/>
      <w:r w:rsidRPr="00D32514">
        <w:rPr>
          <w:bCs/>
          <w:sz w:val="22"/>
          <w:szCs w:val="22"/>
        </w:rPr>
        <w:t xml:space="preserve"> </w:t>
      </w:r>
      <w:r w:rsidRPr="00D32514">
        <w:rPr>
          <w:bCs/>
          <w:sz w:val="22"/>
          <w:szCs w:val="22"/>
        </w:rPr>
        <w:lastRenderedPageBreak/>
        <w:t>предусмотренных Договором количества Товара</w:t>
      </w:r>
      <w:r w:rsidRPr="00D32514">
        <w:rPr>
          <w:rFonts w:eastAsia="Calibri"/>
          <w:sz w:val="22"/>
          <w:szCs w:val="22"/>
          <w:lang w:eastAsia="en-US"/>
        </w:rPr>
        <w:t>, качества поставляемого Товара и иных условий Договора.</w:t>
      </w:r>
    </w:p>
    <w:p w14:paraId="61B037E0" w14:textId="77777777" w:rsidR="00364D31" w:rsidRPr="00D32514" w:rsidRDefault="00364D31" w:rsidP="00364D31">
      <w:pPr>
        <w:tabs>
          <w:tab w:val="left" w:pos="709"/>
        </w:tabs>
        <w:ind w:firstLine="709"/>
        <w:jc w:val="both"/>
        <w:rPr>
          <w:sz w:val="22"/>
          <w:szCs w:val="22"/>
        </w:rPr>
      </w:pPr>
      <w:r w:rsidRPr="00D32514">
        <w:rPr>
          <w:sz w:val="22"/>
          <w:szCs w:val="22"/>
        </w:rPr>
        <w:t>2.7. Настоящий Договор предусматривает право Заказчика по согласованию с Поставщиком в ходе исполнения Договора изменить не более</w:t>
      </w:r>
      <w:r>
        <w:rPr>
          <w:sz w:val="22"/>
          <w:szCs w:val="22"/>
        </w:rPr>
        <w:t>,</w:t>
      </w:r>
      <w:r w:rsidRPr="00D32514">
        <w:rPr>
          <w:sz w:val="22"/>
          <w:szCs w:val="22"/>
        </w:rPr>
        <w:t xml:space="preserve"> чем на десять процентов количество предусмотренного Договором Товара при изменении потребности в Товаре.</w:t>
      </w:r>
    </w:p>
    <w:p w14:paraId="405C6A8F" w14:textId="77777777" w:rsidR="00364D31" w:rsidRPr="00D32514" w:rsidRDefault="00364D31" w:rsidP="00364D31">
      <w:pPr>
        <w:ind w:firstLine="709"/>
        <w:jc w:val="both"/>
        <w:rPr>
          <w:rFonts w:eastAsia="Calibri"/>
          <w:sz w:val="22"/>
          <w:szCs w:val="22"/>
          <w:lang w:eastAsia="en-US"/>
        </w:rPr>
      </w:pPr>
      <w:r w:rsidRPr="00D32514">
        <w:rPr>
          <w:sz w:val="22"/>
          <w:szCs w:val="22"/>
        </w:rPr>
        <w:t>2.8. При поставке доп</w:t>
      </w:r>
      <w:r>
        <w:rPr>
          <w:sz w:val="22"/>
          <w:szCs w:val="22"/>
        </w:rPr>
        <w:t>олнительного количества такого Т</w:t>
      </w:r>
      <w:r w:rsidRPr="00D32514">
        <w:rPr>
          <w:sz w:val="22"/>
          <w:szCs w:val="22"/>
        </w:rPr>
        <w:t>овара Заказчик по согласованию с Поставщиком вправе изменить первоначальную цену Договора проп</w:t>
      </w:r>
      <w:r>
        <w:rPr>
          <w:sz w:val="22"/>
          <w:szCs w:val="22"/>
        </w:rPr>
        <w:t>орционально количеству такого То</w:t>
      </w:r>
      <w:r w:rsidRPr="00D32514">
        <w:rPr>
          <w:sz w:val="22"/>
          <w:szCs w:val="22"/>
        </w:rPr>
        <w:t xml:space="preserve">вара, исходя </w:t>
      </w:r>
      <w:r w:rsidRPr="00D32514">
        <w:rPr>
          <w:rFonts w:eastAsia="Calibri"/>
          <w:sz w:val="22"/>
          <w:szCs w:val="22"/>
          <w:lang w:eastAsia="en-US"/>
        </w:rPr>
        <w:t xml:space="preserve">из установленной в Договоре цены единицы </w:t>
      </w:r>
      <w:r>
        <w:rPr>
          <w:rFonts w:eastAsia="Calibri"/>
          <w:sz w:val="22"/>
          <w:szCs w:val="22"/>
          <w:lang w:eastAsia="en-US"/>
        </w:rPr>
        <w:t>Товара</w:t>
      </w:r>
      <w:r w:rsidRPr="00D32514">
        <w:rPr>
          <w:rFonts w:eastAsia="Calibri"/>
          <w:sz w:val="22"/>
          <w:szCs w:val="22"/>
          <w:lang w:eastAsia="en-US"/>
        </w:rPr>
        <w:t xml:space="preserve">, </w:t>
      </w:r>
      <w:r w:rsidRPr="00D32514">
        <w:rPr>
          <w:sz w:val="22"/>
          <w:szCs w:val="22"/>
        </w:rPr>
        <w:t>но не более</w:t>
      </w:r>
      <w:r>
        <w:rPr>
          <w:sz w:val="22"/>
          <w:szCs w:val="22"/>
        </w:rPr>
        <w:t>,</w:t>
      </w:r>
      <w:r w:rsidRPr="00D32514">
        <w:rPr>
          <w:sz w:val="22"/>
          <w:szCs w:val="22"/>
        </w:rPr>
        <w:t xml:space="preserve"> чем на десять процентов такой цены Договора, а при внесении соответствующих изменений в Договор в связи с сокращением потребности в поставке такого </w:t>
      </w:r>
      <w:r>
        <w:rPr>
          <w:sz w:val="22"/>
          <w:szCs w:val="22"/>
        </w:rPr>
        <w:t>Товара</w:t>
      </w:r>
      <w:r w:rsidRPr="00D32514">
        <w:rPr>
          <w:sz w:val="22"/>
          <w:szCs w:val="22"/>
        </w:rPr>
        <w:t xml:space="preserve"> Заказчик обязан изменить цену Договора указанным образом. </w:t>
      </w:r>
    </w:p>
    <w:p w14:paraId="3470D627" w14:textId="77777777" w:rsidR="00364D31" w:rsidRDefault="00364D31" w:rsidP="00364D31">
      <w:pPr>
        <w:suppressAutoHyphens/>
        <w:ind w:firstLine="709"/>
        <w:jc w:val="both"/>
        <w:rPr>
          <w:sz w:val="22"/>
          <w:szCs w:val="22"/>
        </w:rPr>
      </w:pPr>
      <w:r w:rsidRPr="00D32514">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7D466B7" w14:textId="77777777" w:rsidR="00364D31" w:rsidRPr="00DC74B9" w:rsidRDefault="00364D31" w:rsidP="00364D31">
      <w:pPr>
        <w:suppressAutoHyphens/>
        <w:ind w:firstLine="709"/>
        <w:jc w:val="both"/>
        <w:rPr>
          <w:sz w:val="22"/>
          <w:szCs w:val="22"/>
          <w:lang w:eastAsia="zh-CN"/>
        </w:rPr>
      </w:pPr>
    </w:p>
    <w:p w14:paraId="5A755E6F" w14:textId="77777777" w:rsidR="00364D31" w:rsidRPr="00DC74B9" w:rsidRDefault="00364D31" w:rsidP="00364D31">
      <w:pPr>
        <w:suppressAutoHyphens/>
        <w:ind w:firstLine="709"/>
        <w:jc w:val="center"/>
        <w:rPr>
          <w:b/>
          <w:sz w:val="22"/>
          <w:szCs w:val="22"/>
          <w:lang w:eastAsia="zh-CN"/>
        </w:rPr>
      </w:pPr>
      <w:r>
        <w:rPr>
          <w:b/>
          <w:sz w:val="22"/>
          <w:szCs w:val="22"/>
          <w:lang w:eastAsia="zh-CN"/>
        </w:rPr>
        <w:t xml:space="preserve">3. </w:t>
      </w:r>
      <w:r w:rsidRPr="00DC74B9">
        <w:rPr>
          <w:b/>
          <w:sz w:val="22"/>
          <w:szCs w:val="22"/>
          <w:lang w:eastAsia="zh-CN"/>
        </w:rPr>
        <w:t>ПОРЯДОК РАСЧЕТОВ</w:t>
      </w:r>
    </w:p>
    <w:p w14:paraId="63B4AE00" w14:textId="77777777" w:rsidR="00364D31" w:rsidRPr="00DC74B9" w:rsidRDefault="00364D31" w:rsidP="00364D31">
      <w:pPr>
        <w:suppressAutoHyphens/>
        <w:ind w:firstLine="709"/>
        <w:jc w:val="both"/>
        <w:rPr>
          <w:sz w:val="22"/>
          <w:szCs w:val="22"/>
          <w:lang w:eastAsia="zh-CN"/>
        </w:rPr>
      </w:pPr>
      <w:r w:rsidRPr="00DC74B9">
        <w:rPr>
          <w:sz w:val="22"/>
          <w:szCs w:val="22"/>
          <w:lang w:eastAsia="zh-CN"/>
        </w:rPr>
        <w:t>3.</w:t>
      </w:r>
      <w:r>
        <w:rPr>
          <w:sz w:val="22"/>
          <w:szCs w:val="22"/>
          <w:lang w:eastAsia="zh-CN"/>
        </w:rPr>
        <w:t>1</w:t>
      </w:r>
      <w:r w:rsidRPr="00DC74B9">
        <w:rPr>
          <w:sz w:val="22"/>
          <w:szCs w:val="22"/>
          <w:lang w:eastAsia="zh-CN"/>
        </w:rPr>
        <w:t xml:space="preserve">. Оплата производится в течение </w:t>
      </w:r>
      <w:r>
        <w:rPr>
          <w:sz w:val="22"/>
          <w:szCs w:val="22"/>
          <w:lang w:eastAsia="zh-CN"/>
        </w:rPr>
        <w:t>7 (Семи) рабочих</w:t>
      </w:r>
      <w:r w:rsidRPr="00DC74B9">
        <w:rPr>
          <w:sz w:val="22"/>
          <w:szCs w:val="22"/>
          <w:lang w:eastAsia="zh-CN"/>
        </w:rPr>
        <w:t xml:space="preserve"> дней путем перечисления </w:t>
      </w:r>
      <w:r>
        <w:rPr>
          <w:sz w:val="22"/>
          <w:szCs w:val="22"/>
          <w:lang w:eastAsia="zh-CN"/>
        </w:rPr>
        <w:t xml:space="preserve">денежных средств </w:t>
      </w:r>
      <w:r w:rsidRPr="00DC74B9">
        <w:rPr>
          <w:sz w:val="22"/>
          <w:szCs w:val="22"/>
          <w:lang w:eastAsia="zh-CN"/>
        </w:rPr>
        <w:t>на расчетный счет Поставщика на основании сч</w:t>
      </w:r>
      <w:r>
        <w:rPr>
          <w:sz w:val="22"/>
          <w:szCs w:val="22"/>
          <w:lang w:eastAsia="zh-CN"/>
        </w:rPr>
        <w:t>ета на оплату, после получения Т</w:t>
      </w:r>
      <w:r w:rsidRPr="00DC74B9">
        <w:rPr>
          <w:sz w:val="22"/>
          <w:szCs w:val="22"/>
          <w:lang w:eastAsia="zh-CN"/>
        </w:rPr>
        <w:t>овара и подписания товарной накладной ответственными лицами Поставщика и Заказчика. Счет-фактура, товарная накладная</w:t>
      </w:r>
      <w:r>
        <w:rPr>
          <w:sz w:val="22"/>
          <w:szCs w:val="22"/>
          <w:lang w:eastAsia="zh-CN"/>
        </w:rPr>
        <w:t xml:space="preserve">, </w:t>
      </w:r>
      <w:r>
        <w:rPr>
          <w:rFonts w:eastAsia="Calibri"/>
          <w:sz w:val="22"/>
          <w:szCs w:val="22"/>
          <w:lang w:eastAsia="zh-CN"/>
        </w:rPr>
        <w:t>либо</w:t>
      </w:r>
      <w:r w:rsidRPr="00DC74B9">
        <w:rPr>
          <w:rFonts w:eastAsia="Calibri"/>
          <w:sz w:val="22"/>
          <w:szCs w:val="22"/>
          <w:lang w:eastAsia="zh-CN"/>
        </w:rPr>
        <w:t xml:space="preserve"> универсальный передаточный документ, счет</w:t>
      </w:r>
      <w:r w:rsidRPr="00DC74B9">
        <w:rPr>
          <w:sz w:val="22"/>
          <w:szCs w:val="22"/>
          <w:lang w:eastAsia="zh-CN"/>
        </w:rPr>
        <w:t xml:space="preserve"> на оплату за поставленный </w:t>
      </w:r>
      <w:r>
        <w:rPr>
          <w:sz w:val="22"/>
          <w:szCs w:val="22"/>
          <w:lang w:eastAsia="zh-CN"/>
        </w:rPr>
        <w:t>Товар</w:t>
      </w:r>
      <w:r w:rsidRPr="00DC74B9">
        <w:rPr>
          <w:sz w:val="22"/>
          <w:szCs w:val="22"/>
          <w:lang w:eastAsia="zh-CN"/>
        </w:rPr>
        <w:t xml:space="preserve"> выставляется Поставщиком Заказчику в день поставки Товара.</w:t>
      </w:r>
    </w:p>
    <w:p w14:paraId="25842280" w14:textId="77777777" w:rsidR="00364D31" w:rsidRDefault="00364D31" w:rsidP="00364D31">
      <w:pPr>
        <w:suppressAutoHyphens/>
        <w:ind w:firstLine="709"/>
        <w:jc w:val="both"/>
        <w:rPr>
          <w:sz w:val="22"/>
          <w:szCs w:val="22"/>
          <w:lang w:eastAsia="zh-CN"/>
        </w:rPr>
      </w:pPr>
      <w:r>
        <w:rPr>
          <w:sz w:val="22"/>
          <w:szCs w:val="22"/>
          <w:lang w:eastAsia="zh-CN"/>
        </w:rPr>
        <w:t>3.2</w:t>
      </w:r>
      <w:r w:rsidRPr="00DC74B9">
        <w:rPr>
          <w:sz w:val="22"/>
          <w:szCs w:val="22"/>
          <w:lang w:eastAsia="zh-CN"/>
        </w:rPr>
        <w:t>. Обязательство Заказчика по оплате за поставку Товара считается исполненным с момента списания денежных средств со счета Заказчика.</w:t>
      </w:r>
    </w:p>
    <w:p w14:paraId="592C3C93" w14:textId="77777777" w:rsidR="00364D31" w:rsidRPr="00DC74B9" w:rsidRDefault="00364D31" w:rsidP="00364D31">
      <w:pPr>
        <w:suppressAutoHyphens/>
        <w:ind w:firstLine="709"/>
        <w:jc w:val="both"/>
        <w:rPr>
          <w:sz w:val="22"/>
          <w:szCs w:val="22"/>
          <w:lang w:eastAsia="zh-CN"/>
        </w:rPr>
      </w:pPr>
    </w:p>
    <w:p w14:paraId="111CB676" w14:textId="77777777" w:rsidR="00364D31" w:rsidRPr="00DC74B9" w:rsidRDefault="00364D31" w:rsidP="00364D31">
      <w:pPr>
        <w:tabs>
          <w:tab w:val="left" w:pos="0"/>
        </w:tabs>
        <w:suppressAutoHyphens/>
        <w:ind w:firstLine="709"/>
        <w:jc w:val="center"/>
        <w:rPr>
          <w:b/>
          <w:sz w:val="22"/>
          <w:szCs w:val="22"/>
          <w:lang w:eastAsia="zh-CN"/>
        </w:rPr>
      </w:pPr>
      <w:r w:rsidRPr="00DC74B9">
        <w:rPr>
          <w:b/>
          <w:sz w:val="22"/>
          <w:szCs w:val="22"/>
          <w:lang w:eastAsia="zh-CN"/>
        </w:rPr>
        <w:t>4. ПРАВА И ОБЯЗАННОСТИ СТОРОН</w:t>
      </w:r>
    </w:p>
    <w:p w14:paraId="1590854B" w14:textId="77777777" w:rsidR="00364D31" w:rsidRPr="00AB2052" w:rsidRDefault="00364D31" w:rsidP="00364D31">
      <w:pPr>
        <w:tabs>
          <w:tab w:val="left" w:pos="0"/>
        </w:tabs>
        <w:suppressAutoHyphens/>
        <w:ind w:firstLine="709"/>
        <w:jc w:val="both"/>
        <w:rPr>
          <w:b/>
          <w:sz w:val="22"/>
          <w:szCs w:val="22"/>
          <w:lang w:eastAsia="zh-CN"/>
        </w:rPr>
      </w:pPr>
      <w:r w:rsidRPr="00AB2052">
        <w:rPr>
          <w:b/>
          <w:sz w:val="22"/>
          <w:szCs w:val="22"/>
          <w:lang w:eastAsia="zh-CN"/>
        </w:rPr>
        <w:t>4.1. Заказчик вправе:</w:t>
      </w:r>
    </w:p>
    <w:p w14:paraId="6456391A"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4.1.1. Требовать от Поставщика надлежащего исполнения обязательств в соответствии с условиями настоящего </w:t>
      </w:r>
      <w:r>
        <w:rPr>
          <w:sz w:val="22"/>
          <w:szCs w:val="22"/>
          <w:lang w:eastAsia="zh-CN"/>
        </w:rPr>
        <w:t>Договор</w:t>
      </w:r>
      <w:r w:rsidRPr="00DC74B9">
        <w:rPr>
          <w:sz w:val="22"/>
          <w:szCs w:val="22"/>
          <w:lang w:eastAsia="zh-CN"/>
        </w:rPr>
        <w:t>а.</w:t>
      </w:r>
    </w:p>
    <w:p w14:paraId="5AD996C0"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w:t>
      </w:r>
      <w:r>
        <w:rPr>
          <w:sz w:val="22"/>
          <w:szCs w:val="22"/>
          <w:lang w:eastAsia="zh-CN"/>
        </w:rPr>
        <w:t>Договор</w:t>
      </w:r>
      <w:r w:rsidRPr="00DC74B9">
        <w:rPr>
          <w:sz w:val="22"/>
          <w:szCs w:val="22"/>
          <w:lang w:eastAsia="zh-CN"/>
        </w:rPr>
        <w:t>а.</w:t>
      </w:r>
    </w:p>
    <w:p w14:paraId="68792AB3" w14:textId="77777777" w:rsidR="00364D31"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4.1.3. Запрашивать у Поставщика информацию о ходе и состоянии исполнения обязательств Поставщика по настоящему </w:t>
      </w:r>
      <w:r>
        <w:rPr>
          <w:sz w:val="22"/>
          <w:szCs w:val="22"/>
          <w:lang w:eastAsia="zh-CN"/>
        </w:rPr>
        <w:t>Договор</w:t>
      </w:r>
      <w:r w:rsidRPr="00DC74B9">
        <w:rPr>
          <w:sz w:val="22"/>
          <w:szCs w:val="22"/>
          <w:lang w:eastAsia="zh-CN"/>
        </w:rPr>
        <w:t>у.</w:t>
      </w:r>
    </w:p>
    <w:p w14:paraId="0B6804E6" w14:textId="77777777" w:rsidR="00364D31" w:rsidRPr="00DC74B9" w:rsidRDefault="00364D31" w:rsidP="00364D31">
      <w:pPr>
        <w:tabs>
          <w:tab w:val="left" w:pos="0"/>
        </w:tabs>
        <w:suppressAutoHyphens/>
        <w:ind w:firstLine="709"/>
        <w:jc w:val="both"/>
        <w:rPr>
          <w:sz w:val="22"/>
          <w:szCs w:val="22"/>
          <w:lang w:eastAsia="zh-CN"/>
        </w:rPr>
      </w:pPr>
      <w:r>
        <w:rPr>
          <w:sz w:val="22"/>
          <w:szCs w:val="22"/>
          <w:lang w:eastAsia="zh-CN"/>
        </w:rPr>
        <w:t>4.1.4. П</w:t>
      </w:r>
      <w:r w:rsidRPr="00DC74B9">
        <w:rPr>
          <w:sz w:val="22"/>
          <w:szCs w:val="22"/>
          <w:lang w:eastAsia="zh-CN"/>
        </w:rPr>
        <w:t xml:space="preserve">ровести экспертизу для проверки предоставленных Поставщиком результатов, предусмотренных </w:t>
      </w:r>
      <w:r>
        <w:rPr>
          <w:sz w:val="22"/>
          <w:szCs w:val="22"/>
          <w:lang w:eastAsia="zh-CN"/>
        </w:rPr>
        <w:t>Договор</w:t>
      </w:r>
      <w:r w:rsidRPr="00DC74B9">
        <w:rPr>
          <w:sz w:val="22"/>
          <w:szCs w:val="22"/>
          <w:lang w:eastAsia="zh-CN"/>
        </w:rPr>
        <w:t xml:space="preserve">ом, в части их соответствия условиям настоящего </w:t>
      </w:r>
      <w:r>
        <w:rPr>
          <w:sz w:val="22"/>
          <w:szCs w:val="22"/>
          <w:lang w:eastAsia="zh-CN"/>
        </w:rPr>
        <w:t>Договор</w:t>
      </w:r>
      <w:r w:rsidRPr="00DC74B9">
        <w:rPr>
          <w:sz w:val="22"/>
          <w:szCs w:val="22"/>
          <w:lang w:eastAsia="zh-CN"/>
        </w:rPr>
        <w:t>а.</w:t>
      </w:r>
    </w:p>
    <w:p w14:paraId="3090A64D" w14:textId="77777777" w:rsidR="00364D31" w:rsidRPr="00AB2052" w:rsidRDefault="00364D31" w:rsidP="00364D31">
      <w:pPr>
        <w:tabs>
          <w:tab w:val="left" w:pos="0"/>
        </w:tabs>
        <w:suppressAutoHyphens/>
        <w:ind w:firstLine="709"/>
        <w:jc w:val="both"/>
        <w:rPr>
          <w:b/>
          <w:sz w:val="22"/>
          <w:szCs w:val="22"/>
          <w:lang w:eastAsia="zh-CN"/>
        </w:rPr>
      </w:pPr>
      <w:r w:rsidRPr="00AB2052">
        <w:rPr>
          <w:b/>
          <w:sz w:val="22"/>
          <w:szCs w:val="22"/>
          <w:lang w:eastAsia="zh-CN"/>
        </w:rPr>
        <w:t>4.2. Заказчик обязан:</w:t>
      </w:r>
    </w:p>
    <w:p w14:paraId="38489B09"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4.2.1. В случае просрочки исполнения Поставщиком обязательств (в том числе гарантийных обязательства), предусмотренных настоящим </w:t>
      </w:r>
      <w:r>
        <w:rPr>
          <w:sz w:val="22"/>
          <w:szCs w:val="22"/>
          <w:lang w:eastAsia="zh-CN"/>
        </w:rPr>
        <w:t>Договор</w:t>
      </w:r>
      <w:r w:rsidRPr="00DC74B9">
        <w:rPr>
          <w:sz w:val="22"/>
          <w:szCs w:val="22"/>
          <w:lang w:eastAsia="zh-CN"/>
        </w:rPr>
        <w:t xml:space="preserve">ом, а также в иных случаях ненадлежащего исполнения поставщиком обязательств, предусмотренных </w:t>
      </w:r>
      <w:r>
        <w:rPr>
          <w:sz w:val="22"/>
          <w:szCs w:val="22"/>
          <w:lang w:eastAsia="zh-CN"/>
        </w:rPr>
        <w:t>Договор</w:t>
      </w:r>
      <w:r w:rsidRPr="00DC74B9">
        <w:rPr>
          <w:sz w:val="22"/>
          <w:szCs w:val="22"/>
          <w:lang w:eastAsia="zh-CN"/>
        </w:rPr>
        <w:t xml:space="preserve">ом, направлять Поставщику требование об уплате в добровольном порядке сумм неустойки, предусмотренных настоящим </w:t>
      </w:r>
      <w:r>
        <w:rPr>
          <w:sz w:val="22"/>
          <w:szCs w:val="22"/>
          <w:lang w:eastAsia="zh-CN"/>
        </w:rPr>
        <w:t>Договор</w:t>
      </w:r>
      <w:r w:rsidRPr="00DC74B9">
        <w:rPr>
          <w:sz w:val="22"/>
          <w:szCs w:val="22"/>
          <w:lang w:eastAsia="zh-CN"/>
        </w:rPr>
        <w:t xml:space="preserve">ом, за неисполнение (ненадлежащее исполнение) Поставщиком своих обязательств (в том числе гарантийных) по настоящему </w:t>
      </w:r>
      <w:r>
        <w:rPr>
          <w:sz w:val="22"/>
          <w:szCs w:val="22"/>
          <w:lang w:eastAsia="zh-CN"/>
        </w:rPr>
        <w:t>Договор</w:t>
      </w:r>
      <w:r w:rsidRPr="00DC74B9">
        <w:rPr>
          <w:sz w:val="22"/>
          <w:szCs w:val="22"/>
          <w:lang w:eastAsia="zh-CN"/>
        </w:rPr>
        <w:t>у.</w:t>
      </w:r>
    </w:p>
    <w:p w14:paraId="5470718C"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4.2.2. В случае неуплаты Поставщиком в добровольном порядке предусмотренных настоящим </w:t>
      </w:r>
      <w:r>
        <w:rPr>
          <w:sz w:val="22"/>
          <w:szCs w:val="22"/>
          <w:lang w:eastAsia="zh-CN"/>
        </w:rPr>
        <w:t>Договор</w:t>
      </w:r>
      <w:r w:rsidRPr="00DC74B9">
        <w:rPr>
          <w:sz w:val="22"/>
          <w:szCs w:val="22"/>
          <w:lang w:eastAsia="zh-CN"/>
        </w:rPr>
        <w:t>ом сумм неустойки за неисполнение своих обязательств взыскивать их в судебном порядке.</w:t>
      </w:r>
    </w:p>
    <w:p w14:paraId="78C0FA6C"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4.2.</w:t>
      </w:r>
      <w:r>
        <w:rPr>
          <w:sz w:val="22"/>
          <w:szCs w:val="22"/>
          <w:lang w:eastAsia="zh-CN"/>
        </w:rPr>
        <w:t>3</w:t>
      </w:r>
      <w:r w:rsidRPr="00DC74B9">
        <w:rPr>
          <w:sz w:val="22"/>
          <w:szCs w:val="22"/>
          <w:lang w:eastAsia="zh-CN"/>
        </w:rPr>
        <w:t xml:space="preserve">. Осуществлять контроль за исполнением Поставщиком условий </w:t>
      </w:r>
      <w:r>
        <w:rPr>
          <w:sz w:val="22"/>
          <w:szCs w:val="22"/>
          <w:lang w:eastAsia="zh-CN"/>
        </w:rPr>
        <w:t>Договор</w:t>
      </w:r>
      <w:r w:rsidRPr="00DC74B9">
        <w:rPr>
          <w:sz w:val="22"/>
          <w:szCs w:val="22"/>
          <w:lang w:eastAsia="zh-CN"/>
        </w:rPr>
        <w:t xml:space="preserve">а в соответствии с законодательством Российской Федерации. </w:t>
      </w:r>
    </w:p>
    <w:p w14:paraId="1E53F706" w14:textId="77777777" w:rsidR="00364D31" w:rsidRPr="00AB2052" w:rsidRDefault="00364D31" w:rsidP="00364D31">
      <w:pPr>
        <w:tabs>
          <w:tab w:val="left" w:pos="0"/>
        </w:tabs>
        <w:suppressAutoHyphens/>
        <w:ind w:firstLine="709"/>
        <w:jc w:val="both"/>
        <w:rPr>
          <w:b/>
          <w:sz w:val="22"/>
          <w:szCs w:val="22"/>
          <w:lang w:eastAsia="zh-CN"/>
        </w:rPr>
      </w:pPr>
      <w:r w:rsidRPr="00AB2052">
        <w:rPr>
          <w:b/>
          <w:sz w:val="22"/>
          <w:szCs w:val="22"/>
          <w:lang w:eastAsia="zh-CN"/>
        </w:rPr>
        <w:t>4.3. Поставщик вправе:</w:t>
      </w:r>
    </w:p>
    <w:p w14:paraId="16386957"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4.3.1. Направлять Заказчику запросы и получать от него разъяснения и уточнения по вопросам поставки Товара в рамках настоящего </w:t>
      </w:r>
      <w:r>
        <w:rPr>
          <w:sz w:val="22"/>
          <w:szCs w:val="22"/>
          <w:lang w:eastAsia="zh-CN"/>
        </w:rPr>
        <w:t>Договор</w:t>
      </w:r>
      <w:r w:rsidRPr="00DC74B9">
        <w:rPr>
          <w:sz w:val="22"/>
          <w:szCs w:val="22"/>
          <w:lang w:eastAsia="zh-CN"/>
        </w:rPr>
        <w:t>а.</w:t>
      </w:r>
    </w:p>
    <w:p w14:paraId="0D2DDF03" w14:textId="77777777" w:rsidR="00364D31" w:rsidRPr="00AB2052" w:rsidRDefault="00364D31" w:rsidP="00364D31">
      <w:pPr>
        <w:tabs>
          <w:tab w:val="left" w:pos="0"/>
        </w:tabs>
        <w:suppressAutoHyphens/>
        <w:ind w:firstLine="709"/>
        <w:jc w:val="both"/>
        <w:rPr>
          <w:b/>
          <w:sz w:val="22"/>
          <w:szCs w:val="22"/>
          <w:lang w:eastAsia="zh-CN"/>
        </w:rPr>
      </w:pPr>
      <w:r w:rsidRPr="00AB2052">
        <w:rPr>
          <w:b/>
          <w:sz w:val="22"/>
          <w:szCs w:val="22"/>
          <w:lang w:eastAsia="zh-CN"/>
        </w:rPr>
        <w:t>4.4. Поставщик обязан:</w:t>
      </w:r>
    </w:p>
    <w:p w14:paraId="33D1369B"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4.4.1. Своевременно и надлежащим образом осуществить поставку Товара в соответствии с условиями настоящего </w:t>
      </w:r>
      <w:r>
        <w:rPr>
          <w:sz w:val="22"/>
          <w:szCs w:val="22"/>
          <w:lang w:eastAsia="zh-CN"/>
        </w:rPr>
        <w:t>Договор</w:t>
      </w:r>
      <w:r w:rsidRPr="00DC74B9">
        <w:rPr>
          <w:sz w:val="22"/>
          <w:szCs w:val="22"/>
          <w:lang w:eastAsia="zh-CN"/>
        </w:rPr>
        <w:t>а, произвести все виды погрузочно-разгрузочных работ и представить все необходимые докуме</w:t>
      </w:r>
      <w:r>
        <w:rPr>
          <w:sz w:val="22"/>
          <w:szCs w:val="22"/>
          <w:lang w:eastAsia="zh-CN"/>
        </w:rPr>
        <w:t>нты</w:t>
      </w:r>
    </w:p>
    <w:p w14:paraId="7C289AD7"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4.4.2. Своевременно предоставлять Заказчику достоверную информацию о ходе исполнения своих обязательств по настоящему </w:t>
      </w:r>
      <w:r>
        <w:rPr>
          <w:sz w:val="22"/>
          <w:szCs w:val="22"/>
          <w:lang w:eastAsia="zh-CN"/>
        </w:rPr>
        <w:t>Договор</w:t>
      </w:r>
      <w:r w:rsidRPr="00DC74B9">
        <w:rPr>
          <w:sz w:val="22"/>
          <w:szCs w:val="22"/>
          <w:lang w:eastAsia="zh-CN"/>
        </w:rPr>
        <w:t xml:space="preserve">у, в том числе о сложностях, возникающих при исполнении настоящего </w:t>
      </w:r>
      <w:r>
        <w:rPr>
          <w:sz w:val="22"/>
          <w:szCs w:val="22"/>
          <w:lang w:eastAsia="zh-CN"/>
        </w:rPr>
        <w:t>Договор</w:t>
      </w:r>
      <w:r w:rsidRPr="00DC74B9">
        <w:rPr>
          <w:sz w:val="22"/>
          <w:szCs w:val="22"/>
          <w:lang w:eastAsia="zh-CN"/>
        </w:rPr>
        <w:t>а.</w:t>
      </w:r>
    </w:p>
    <w:p w14:paraId="3CC935B3" w14:textId="77777777" w:rsidR="00364D31" w:rsidRPr="00DC74B9" w:rsidRDefault="00364D31" w:rsidP="00364D31">
      <w:pPr>
        <w:tabs>
          <w:tab w:val="left" w:pos="0"/>
        </w:tabs>
        <w:suppressAutoHyphens/>
        <w:ind w:firstLine="709"/>
        <w:jc w:val="both"/>
        <w:rPr>
          <w:sz w:val="22"/>
          <w:szCs w:val="22"/>
          <w:lang w:eastAsia="zh-CN"/>
        </w:rPr>
      </w:pPr>
      <w:r w:rsidRPr="00DC74B9">
        <w:rPr>
          <w:sz w:val="22"/>
          <w:szCs w:val="22"/>
          <w:lang w:eastAsia="zh-CN"/>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w:t>
      </w:r>
      <w:r>
        <w:rPr>
          <w:sz w:val="22"/>
          <w:szCs w:val="22"/>
          <w:lang w:eastAsia="zh-CN"/>
        </w:rPr>
        <w:t>Договор</w:t>
      </w:r>
      <w:r w:rsidRPr="00DC74B9">
        <w:rPr>
          <w:sz w:val="22"/>
          <w:szCs w:val="22"/>
          <w:lang w:eastAsia="zh-CN"/>
        </w:rPr>
        <w:t>е.</w:t>
      </w:r>
    </w:p>
    <w:p w14:paraId="0E1DD6CB" w14:textId="77777777" w:rsidR="00364D31" w:rsidRDefault="00364D31" w:rsidP="00364D31">
      <w:pPr>
        <w:tabs>
          <w:tab w:val="left" w:pos="0"/>
        </w:tabs>
        <w:suppressAutoHyphens/>
        <w:ind w:firstLine="709"/>
        <w:jc w:val="both"/>
        <w:rPr>
          <w:sz w:val="22"/>
          <w:szCs w:val="22"/>
          <w:lang w:eastAsia="zh-CN"/>
        </w:rPr>
      </w:pPr>
      <w:r w:rsidRPr="00DC74B9">
        <w:rPr>
          <w:sz w:val="22"/>
          <w:szCs w:val="22"/>
          <w:lang w:eastAsia="zh-CN"/>
        </w:rPr>
        <w:t>4.4.4. Гарантировать качество Товара.</w:t>
      </w:r>
    </w:p>
    <w:p w14:paraId="29C5D728" w14:textId="77777777" w:rsidR="00364D31" w:rsidRPr="003A583A" w:rsidRDefault="00364D31" w:rsidP="00364D31">
      <w:pPr>
        <w:tabs>
          <w:tab w:val="left" w:pos="0"/>
        </w:tabs>
        <w:suppressAutoHyphens/>
        <w:ind w:firstLine="709"/>
        <w:jc w:val="both"/>
        <w:rPr>
          <w:lang w:eastAsia="zh-CN"/>
        </w:rPr>
      </w:pPr>
    </w:p>
    <w:p w14:paraId="25DBCFDB" w14:textId="77777777" w:rsidR="00364D31" w:rsidRPr="00DC74B9" w:rsidRDefault="00364D31" w:rsidP="00364D31">
      <w:pPr>
        <w:shd w:val="clear" w:color="auto" w:fill="FFFFFF"/>
        <w:tabs>
          <w:tab w:val="left" w:pos="709"/>
        </w:tabs>
        <w:ind w:firstLine="709"/>
        <w:jc w:val="center"/>
        <w:rPr>
          <w:b/>
          <w:sz w:val="22"/>
          <w:szCs w:val="22"/>
        </w:rPr>
      </w:pPr>
      <w:r w:rsidRPr="00DC74B9">
        <w:rPr>
          <w:b/>
          <w:sz w:val="22"/>
          <w:szCs w:val="22"/>
        </w:rPr>
        <w:t>5. СРОК, МЕСТО И УСЛОВИЯ ПОСТАВКИ</w:t>
      </w:r>
    </w:p>
    <w:p w14:paraId="7CC1D27B" w14:textId="77777777" w:rsidR="00364D31" w:rsidRPr="00DC74B9" w:rsidRDefault="00364D31" w:rsidP="00364D31">
      <w:pPr>
        <w:tabs>
          <w:tab w:val="left" w:pos="709"/>
        </w:tabs>
        <w:ind w:firstLine="709"/>
        <w:jc w:val="both"/>
        <w:rPr>
          <w:sz w:val="22"/>
          <w:szCs w:val="22"/>
        </w:rPr>
      </w:pPr>
      <w:r w:rsidRPr="00DC74B9">
        <w:rPr>
          <w:sz w:val="22"/>
          <w:szCs w:val="22"/>
        </w:rPr>
        <w:t xml:space="preserve">5.1. Срок поставки Товара: Поставка Товара осуществляется </w:t>
      </w:r>
      <w:r>
        <w:rPr>
          <w:sz w:val="22"/>
          <w:szCs w:val="22"/>
        </w:rPr>
        <w:t xml:space="preserve">в течение 20 (двадцати) рабочих дней </w:t>
      </w:r>
      <w:r>
        <w:rPr>
          <w:sz w:val="22"/>
          <w:szCs w:val="22"/>
        </w:rPr>
        <w:lastRenderedPageBreak/>
        <w:t>с момента заключения Договора.</w:t>
      </w:r>
    </w:p>
    <w:p w14:paraId="32B4B54A" w14:textId="77777777" w:rsidR="00364D31" w:rsidRDefault="00364D31" w:rsidP="00364D31">
      <w:pPr>
        <w:tabs>
          <w:tab w:val="left" w:pos="709"/>
        </w:tabs>
        <w:ind w:firstLine="709"/>
        <w:jc w:val="both"/>
        <w:rPr>
          <w:sz w:val="22"/>
          <w:szCs w:val="22"/>
        </w:rPr>
      </w:pPr>
      <w:r w:rsidRPr="00DC74B9">
        <w:rPr>
          <w:sz w:val="22"/>
          <w:szCs w:val="22"/>
        </w:rPr>
        <w:t>5.2.</w:t>
      </w:r>
      <w:r>
        <w:rPr>
          <w:sz w:val="22"/>
          <w:szCs w:val="22"/>
        </w:rPr>
        <w:t xml:space="preserve"> Поставка Товара, п</w:t>
      </w:r>
      <w:r w:rsidRPr="00DC74B9">
        <w:rPr>
          <w:sz w:val="22"/>
          <w:szCs w:val="22"/>
        </w:rPr>
        <w:t>огруз</w:t>
      </w:r>
      <w:r>
        <w:rPr>
          <w:sz w:val="22"/>
          <w:szCs w:val="22"/>
        </w:rPr>
        <w:t xml:space="preserve">очно-разгрузочные работы </w:t>
      </w:r>
      <w:r w:rsidRPr="00DC74B9">
        <w:rPr>
          <w:sz w:val="22"/>
          <w:szCs w:val="22"/>
        </w:rPr>
        <w:t xml:space="preserve">осуществляются силами и </w:t>
      </w:r>
      <w:r>
        <w:rPr>
          <w:sz w:val="22"/>
          <w:szCs w:val="22"/>
        </w:rPr>
        <w:t>за счет Поставщика. Разгрузка Товара на месте поставки возможна силами Заказчика при условии возможности вертикальной разгрузки (кран-балкой).</w:t>
      </w:r>
    </w:p>
    <w:p w14:paraId="599BB46B" w14:textId="77777777" w:rsidR="00364D31" w:rsidRDefault="00364D31" w:rsidP="00364D31">
      <w:pPr>
        <w:tabs>
          <w:tab w:val="left" w:pos="709"/>
        </w:tabs>
        <w:ind w:firstLine="709"/>
        <w:jc w:val="both"/>
        <w:rPr>
          <w:sz w:val="22"/>
          <w:szCs w:val="22"/>
        </w:rPr>
      </w:pPr>
      <w:r w:rsidRPr="00DC74B9">
        <w:rPr>
          <w:sz w:val="22"/>
          <w:szCs w:val="22"/>
        </w:rPr>
        <w:t>Адрес склада: РМЭ, г. Йошкар-Ола, ул. Дружбы, д. 2 (далее – место поставки).</w:t>
      </w:r>
    </w:p>
    <w:p w14:paraId="45655339" w14:textId="77777777" w:rsidR="00364D31" w:rsidRDefault="00364D31" w:rsidP="00364D31">
      <w:pPr>
        <w:suppressAutoHyphens/>
        <w:ind w:firstLine="709"/>
        <w:jc w:val="both"/>
        <w:rPr>
          <w:color w:val="000000"/>
          <w:sz w:val="22"/>
          <w:szCs w:val="22"/>
          <w:lang w:eastAsia="ar-SA"/>
        </w:rPr>
      </w:pPr>
      <w:r w:rsidRPr="00DC74B9">
        <w:rPr>
          <w:sz w:val="22"/>
          <w:szCs w:val="22"/>
          <w:lang w:eastAsia="ar-SA"/>
        </w:rPr>
        <w:t>5.3. Поставка Товара должна быть осуществлена Поставщиком, в установленны</w:t>
      </w:r>
      <w:r>
        <w:rPr>
          <w:sz w:val="22"/>
          <w:szCs w:val="22"/>
          <w:lang w:eastAsia="ar-SA"/>
        </w:rPr>
        <w:t>й</w:t>
      </w:r>
      <w:r w:rsidRPr="00DC74B9">
        <w:rPr>
          <w:sz w:val="22"/>
          <w:szCs w:val="22"/>
          <w:lang w:eastAsia="ar-SA"/>
        </w:rPr>
        <w:t xml:space="preserve"> настоящим </w:t>
      </w:r>
      <w:r>
        <w:rPr>
          <w:sz w:val="22"/>
          <w:szCs w:val="22"/>
          <w:lang w:eastAsia="ar-SA"/>
        </w:rPr>
        <w:t>Договор</w:t>
      </w:r>
      <w:r w:rsidRPr="00DC74B9">
        <w:rPr>
          <w:sz w:val="22"/>
          <w:szCs w:val="22"/>
          <w:lang w:eastAsia="ar-SA"/>
        </w:rPr>
        <w:t xml:space="preserve">ом срок по адресу, указанному в п.5.2 настоящего </w:t>
      </w:r>
      <w:r>
        <w:rPr>
          <w:sz w:val="22"/>
          <w:szCs w:val="22"/>
          <w:lang w:eastAsia="zh-CN"/>
        </w:rPr>
        <w:t>Договор</w:t>
      </w:r>
      <w:r w:rsidRPr="00DC74B9">
        <w:rPr>
          <w:sz w:val="22"/>
          <w:szCs w:val="22"/>
          <w:lang w:eastAsia="ar-SA"/>
        </w:rPr>
        <w:t xml:space="preserve">а </w:t>
      </w:r>
      <w:r w:rsidRPr="00DC74B9">
        <w:rPr>
          <w:color w:val="000000"/>
          <w:sz w:val="22"/>
          <w:szCs w:val="22"/>
          <w:lang w:eastAsia="ar-SA"/>
        </w:rPr>
        <w:t xml:space="preserve">(с 8.00 до 16.00 часов по московскому времени, кроме выходных и нерабочих праздничных дней). </w:t>
      </w:r>
    </w:p>
    <w:p w14:paraId="5B369031" w14:textId="77777777" w:rsidR="00364D31" w:rsidRPr="00DC74B9" w:rsidRDefault="00364D31" w:rsidP="00364D31">
      <w:pPr>
        <w:suppressAutoHyphens/>
        <w:ind w:firstLine="709"/>
        <w:jc w:val="both"/>
        <w:rPr>
          <w:color w:val="000000"/>
          <w:sz w:val="22"/>
          <w:szCs w:val="22"/>
          <w:lang w:eastAsia="ar-SA"/>
        </w:rPr>
      </w:pPr>
    </w:p>
    <w:p w14:paraId="57468383" w14:textId="77777777" w:rsidR="00364D31" w:rsidRPr="00DC74B9" w:rsidRDefault="00364D31" w:rsidP="00364D31">
      <w:pPr>
        <w:tabs>
          <w:tab w:val="left" w:pos="709"/>
        </w:tabs>
        <w:ind w:firstLine="709"/>
        <w:jc w:val="center"/>
        <w:rPr>
          <w:sz w:val="22"/>
          <w:szCs w:val="22"/>
        </w:rPr>
      </w:pPr>
      <w:r w:rsidRPr="00DC74B9">
        <w:rPr>
          <w:b/>
          <w:sz w:val="22"/>
          <w:szCs w:val="22"/>
        </w:rPr>
        <w:t xml:space="preserve">6. ПОРЯДОК СДАЧИ-ПРИЕМКИ ТОВАРА </w:t>
      </w:r>
      <w:r w:rsidRPr="00DC74B9">
        <w:rPr>
          <w:b/>
          <w:sz w:val="22"/>
          <w:szCs w:val="22"/>
        </w:rPr>
        <w:tab/>
      </w:r>
    </w:p>
    <w:p w14:paraId="47301F04" w14:textId="77777777" w:rsidR="00364D31" w:rsidRDefault="00364D31" w:rsidP="00364D31">
      <w:pPr>
        <w:tabs>
          <w:tab w:val="left" w:pos="709"/>
        </w:tabs>
        <w:ind w:firstLine="709"/>
        <w:jc w:val="both"/>
        <w:rPr>
          <w:sz w:val="22"/>
          <w:szCs w:val="22"/>
        </w:rPr>
      </w:pPr>
      <w:r w:rsidRPr="00DC74B9">
        <w:rPr>
          <w:sz w:val="22"/>
          <w:szCs w:val="22"/>
        </w:rPr>
        <w:t>6.1. П</w:t>
      </w:r>
      <w:r w:rsidRPr="00DC74B9">
        <w:rPr>
          <w:rFonts w:eastAsia="Arial"/>
          <w:sz w:val="22"/>
          <w:szCs w:val="22"/>
        </w:rPr>
        <w:t>риемка выполненных обязательств</w:t>
      </w:r>
      <w:r w:rsidRPr="00DC74B9">
        <w:rPr>
          <w:sz w:val="22"/>
          <w:szCs w:val="22"/>
        </w:rPr>
        <w:t xml:space="preserve"> включает в себя проверку обязательств по поставке Товара на соответствие требованиям настоящего </w:t>
      </w:r>
      <w:r>
        <w:rPr>
          <w:sz w:val="22"/>
          <w:szCs w:val="22"/>
          <w:lang w:eastAsia="zh-CN"/>
        </w:rPr>
        <w:t>Договора</w:t>
      </w:r>
      <w:r w:rsidRPr="00DC74B9">
        <w:rPr>
          <w:sz w:val="22"/>
          <w:szCs w:val="22"/>
        </w:rPr>
        <w:t xml:space="preserve">. </w:t>
      </w:r>
    </w:p>
    <w:p w14:paraId="1C22C1E9" w14:textId="77777777" w:rsidR="00364D31" w:rsidRPr="00DC74B9" w:rsidRDefault="00364D31" w:rsidP="00364D31">
      <w:pPr>
        <w:tabs>
          <w:tab w:val="left" w:pos="630"/>
          <w:tab w:val="left" w:pos="709"/>
        </w:tabs>
        <w:ind w:firstLine="709"/>
        <w:jc w:val="both"/>
        <w:rPr>
          <w:sz w:val="22"/>
          <w:szCs w:val="22"/>
        </w:rPr>
      </w:pPr>
      <w:r>
        <w:rPr>
          <w:sz w:val="22"/>
          <w:szCs w:val="22"/>
        </w:rPr>
        <w:t>6.2</w:t>
      </w:r>
      <w:r w:rsidRPr="00DC74B9">
        <w:rPr>
          <w:sz w:val="22"/>
          <w:szCs w:val="22"/>
        </w:rPr>
        <w:t>. При поставке Товара Поставщик передает Заказчику все докуме</w:t>
      </w:r>
      <w:r>
        <w:rPr>
          <w:sz w:val="22"/>
          <w:szCs w:val="22"/>
        </w:rPr>
        <w:t>нты, предусмотренные п. 1.4</w:t>
      </w:r>
      <w:r w:rsidRPr="00DC74B9">
        <w:rPr>
          <w:sz w:val="22"/>
          <w:szCs w:val="22"/>
        </w:rPr>
        <w:t xml:space="preserve"> настоящего </w:t>
      </w:r>
      <w:r>
        <w:rPr>
          <w:sz w:val="22"/>
          <w:szCs w:val="22"/>
          <w:lang w:eastAsia="zh-CN"/>
        </w:rPr>
        <w:t>Договора</w:t>
      </w:r>
      <w:r w:rsidRPr="00DC74B9">
        <w:rPr>
          <w:sz w:val="22"/>
          <w:szCs w:val="22"/>
        </w:rPr>
        <w:t>.</w:t>
      </w:r>
    </w:p>
    <w:p w14:paraId="7C75B8DE" w14:textId="77777777" w:rsidR="00364D31" w:rsidRDefault="00364D31" w:rsidP="00364D31">
      <w:pPr>
        <w:ind w:firstLine="709"/>
        <w:jc w:val="both"/>
        <w:rPr>
          <w:rFonts w:eastAsia="Calibri"/>
          <w:sz w:val="22"/>
          <w:szCs w:val="22"/>
          <w:lang w:eastAsia="en-US"/>
        </w:rPr>
      </w:pPr>
      <w:r>
        <w:rPr>
          <w:rFonts w:eastAsia="Calibri"/>
          <w:sz w:val="22"/>
          <w:szCs w:val="22"/>
          <w:lang w:eastAsia="en-US"/>
        </w:rPr>
        <w:t>6.3</w:t>
      </w:r>
      <w:r w:rsidRPr="00DC74B9">
        <w:rPr>
          <w:rFonts w:eastAsia="Calibri"/>
          <w:sz w:val="22"/>
          <w:szCs w:val="22"/>
          <w:lang w:eastAsia="en-US"/>
        </w:rPr>
        <w:t xml:space="preserve">. Для проверки поставленного Поставщиком Товара, предусмотренного настоящим </w:t>
      </w:r>
      <w:r>
        <w:rPr>
          <w:rFonts w:eastAsia="Calibri"/>
          <w:sz w:val="22"/>
          <w:szCs w:val="22"/>
          <w:lang w:eastAsia="en-US"/>
        </w:rPr>
        <w:t>Договор</w:t>
      </w:r>
      <w:r w:rsidRPr="00DC74B9">
        <w:rPr>
          <w:rFonts w:eastAsia="Calibri"/>
          <w:sz w:val="22"/>
          <w:szCs w:val="22"/>
          <w:lang w:eastAsia="en-US"/>
        </w:rPr>
        <w:t xml:space="preserve">ом, в части его соответствия условиям </w:t>
      </w:r>
      <w:r w:rsidRPr="00874416">
        <w:rPr>
          <w:sz w:val="22"/>
          <w:szCs w:val="22"/>
          <w:lang w:eastAsia="zh-CN"/>
        </w:rPr>
        <w:t>Договор</w:t>
      </w:r>
      <w:r>
        <w:rPr>
          <w:sz w:val="22"/>
          <w:szCs w:val="22"/>
          <w:lang w:eastAsia="zh-CN"/>
        </w:rPr>
        <w:t>а</w:t>
      </w:r>
      <w:r w:rsidRPr="00DC74B9">
        <w:rPr>
          <w:rFonts w:eastAsia="Calibri"/>
          <w:sz w:val="22"/>
          <w:szCs w:val="22"/>
          <w:lang w:eastAsia="en-US"/>
        </w:rPr>
        <w:t xml:space="preserve"> Заказчик </w:t>
      </w:r>
      <w:r>
        <w:rPr>
          <w:rFonts w:eastAsia="Calibri"/>
          <w:sz w:val="22"/>
          <w:szCs w:val="22"/>
          <w:lang w:eastAsia="en-US"/>
        </w:rPr>
        <w:t>вправе</w:t>
      </w:r>
      <w:r w:rsidRPr="00DC74B9">
        <w:rPr>
          <w:rFonts w:eastAsia="Calibri"/>
          <w:sz w:val="22"/>
          <w:szCs w:val="22"/>
          <w:lang w:eastAsia="en-US"/>
        </w:rPr>
        <w:t xml:space="preserve"> провести экспертизу. Экспертиза Товара, предусмотренного настоящим </w:t>
      </w:r>
      <w:r w:rsidRPr="00874416">
        <w:rPr>
          <w:rFonts w:eastAsia="Calibri"/>
          <w:sz w:val="22"/>
          <w:szCs w:val="22"/>
          <w:lang w:eastAsia="en-US"/>
        </w:rPr>
        <w:t>Договор</w:t>
      </w:r>
      <w:r w:rsidRPr="00DC74B9">
        <w:rPr>
          <w:rFonts w:eastAsia="Calibri"/>
          <w:sz w:val="22"/>
          <w:szCs w:val="22"/>
          <w:lang w:eastAsia="en-US"/>
        </w:rPr>
        <w:t>ом, может проводиться Заказчиком своими силами или к ее проведению могут привлекаться эксперты, экспертные организации</w:t>
      </w:r>
      <w:r>
        <w:rPr>
          <w:rFonts w:eastAsia="Calibri"/>
          <w:sz w:val="22"/>
          <w:szCs w:val="22"/>
          <w:lang w:eastAsia="en-US"/>
        </w:rPr>
        <w:t>.</w:t>
      </w:r>
    </w:p>
    <w:p w14:paraId="4B4229D0" w14:textId="77777777" w:rsidR="00364D31" w:rsidRPr="00DC74B9" w:rsidRDefault="00364D31" w:rsidP="00364D31">
      <w:pPr>
        <w:ind w:firstLine="709"/>
        <w:jc w:val="both"/>
        <w:rPr>
          <w:rFonts w:eastAsia="Calibri"/>
          <w:sz w:val="22"/>
          <w:szCs w:val="22"/>
          <w:lang w:eastAsia="en-US"/>
        </w:rPr>
      </w:pPr>
      <w:r w:rsidRPr="00DC74B9">
        <w:rPr>
          <w:rFonts w:eastAsia="Calibri"/>
          <w:sz w:val="22"/>
          <w:szCs w:val="22"/>
          <w:lang w:eastAsia="en-US"/>
        </w:rPr>
        <w:t xml:space="preserve">В случае, если по результатам такой экспертизы установлены нарушения требований настоящего </w:t>
      </w:r>
      <w:r>
        <w:rPr>
          <w:rFonts w:eastAsia="Calibri"/>
          <w:sz w:val="22"/>
          <w:szCs w:val="22"/>
          <w:lang w:eastAsia="en-US"/>
        </w:rPr>
        <w:t>Договор</w:t>
      </w:r>
      <w:r w:rsidRPr="00DC74B9">
        <w:rPr>
          <w:rFonts w:eastAsia="Calibri"/>
          <w:sz w:val="22"/>
          <w:szCs w:val="22"/>
          <w:lang w:eastAsia="en-US"/>
        </w:rPr>
        <w:t>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44AF27E" w14:textId="77777777" w:rsidR="00364D31" w:rsidRPr="00DC74B9" w:rsidRDefault="00364D31" w:rsidP="00364D31">
      <w:pPr>
        <w:ind w:firstLine="709"/>
        <w:jc w:val="both"/>
        <w:rPr>
          <w:rFonts w:eastAsia="Calibri"/>
          <w:sz w:val="22"/>
          <w:szCs w:val="22"/>
          <w:lang w:eastAsia="en-US"/>
        </w:rPr>
      </w:pPr>
      <w:r w:rsidRPr="00DC74B9">
        <w:rPr>
          <w:rFonts w:eastAsia="Calibri"/>
          <w:sz w:val="22"/>
          <w:szCs w:val="22"/>
          <w:lang w:eastAsia="en-US"/>
        </w:rPr>
        <w:t xml:space="preserve">Заказчик вправе не отказывать в приемке поставленного Товара в случае выявления несоответствия этого Товара условиям настоящего </w:t>
      </w:r>
      <w:r w:rsidRPr="00874416">
        <w:rPr>
          <w:rFonts w:eastAsia="Calibri"/>
          <w:sz w:val="22"/>
          <w:szCs w:val="22"/>
          <w:lang w:eastAsia="en-US"/>
        </w:rPr>
        <w:t>Договор</w:t>
      </w:r>
      <w:r w:rsidRPr="00DC74B9">
        <w:rPr>
          <w:rFonts w:eastAsia="Calibri"/>
          <w:sz w:val="22"/>
          <w:szCs w:val="22"/>
          <w:lang w:eastAsia="en-US"/>
        </w:rPr>
        <w:t>а, если выявленное несоответствие не препятствует приемке Товара и устранено Поставщиком.</w:t>
      </w:r>
    </w:p>
    <w:p w14:paraId="0A45B520" w14:textId="77777777" w:rsidR="00364D31" w:rsidRPr="00DC74B9" w:rsidRDefault="00364D31" w:rsidP="00364D31">
      <w:pPr>
        <w:tabs>
          <w:tab w:val="left" w:pos="630"/>
          <w:tab w:val="left" w:pos="709"/>
        </w:tabs>
        <w:ind w:firstLine="709"/>
        <w:jc w:val="both"/>
        <w:rPr>
          <w:sz w:val="22"/>
          <w:szCs w:val="22"/>
        </w:rPr>
      </w:pPr>
      <w:r>
        <w:rPr>
          <w:sz w:val="22"/>
          <w:szCs w:val="22"/>
        </w:rPr>
        <w:t>6.4</w:t>
      </w:r>
      <w:r w:rsidRPr="00DC74B9">
        <w:rPr>
          <w:sz w:val="22"/>
          <w:szCs w:val="22"/>
        </w:rPr>
        <w:t>. По решению Заказчика для приемки предоставленных Поставщиком результатов может создаваться приемочная комиссия, которая состоит не менее</w:t>
      </w:r>
      <w:r>
        <w:rPr>
          <w:sz w:val="22"/>
          <w:szCs w:val="22"/>
        </w:rPr>
        <w:t>,</w:t>
      </w:r>
      <w:r w:rsidRPr="00DC74B9">
        <w:rPr>
          <w:sz w:val="22"/>
          <w:szCs w:val="22"/>
        </w:rPr>
        <w:t xml:space="preserve"> чем из пяти человек.</w:t>
      </w:r>
    </w:p>
    <w:p w14:paraId="2F424EF0" w14:textId="77777777" w:rsidR="00364D31" w:rsidRPr="00DC74B9" w:rsidRDefault="00364D31" w:rsidP="00364D31">
      <w:pPr>
        <w:tabs>
          <w:tab w:val="left" w:pos="630"/>
          <w:tab w:val="left" w:pos="709"/>
        </w:tabs>
        <w:ind w:firstLine="709"/>
        <w:jc w:val="both"/>
        <w:rPr>
          <w:sz w:val="22"/>
          <w:szCs w:val="22"/>
        </w:rPr>
      </w:pPr>
      <w:r w:rsidRPr="00DC74B9">
        <w:rPr>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DDB1D83" w14:textId="77777777" w:rsidR="00364D31" w:rsidRDefault="00364D31" w:rsidP="00364D31">
      <w:pPr>
        <w:tabs>
          <w:tab w:val="left" w:pos="709"/>
        </w:tabs>
        <w:ind w:firstLine="709"/>
        <w:jc w:val="both"/>
        <w:rPr>
          <w:sz w:val="22"/>
          <w:szCs w:val="22"/>
        </w:rPr>
      </w:pPr>
      <w:r>
        <w:rPr>
          <w:sz w:val="22"/>
          <w:szCs w:val="22"/>
        </w:rPr>
        <w:t>6.5</w:t>
      </w:r>
      <w:r w:rsidRPr="00DC74B9">
        <w:rPr>
          <w:sz w:val="22"/>
          <w:szCs w:val="22"/>
        </w:rPr>
        <w:t xml:space="preserve">. Приемка </w:t>
      </w:r>
      <w:r>
        <w:rPr>
          <w:sz w:val="22"/>
          <w:szCs w:val="22"/>
        </w:rPr>
        <w:t>Товара</w:t>
      </w:r>
      <w:r w:rsidRPr="00DC74B9">
        <w:rPr>
          <w:sz w:val="22"/>
          <w:szCs w:val="22"/>
        </w:rPr>
        <w:t xml:space="preserve"> по количеству</w:t>
      </w:r>
      <w:r>
        <w:rPr>
          <w:sz w:val="22"/>
          <w:szCs w:val="22"/>
        </w:rPr>
        <w:t>,</w:t>
      </w:r>
      <w:r w:rsidRPr="00DC74B9">
        <w:rPr>
          <w:sz w:val="22"/>
          <w:szCs w:val="22"/>
        </w:rPr>
        <w:t xml:space="preserve"> ассортименту </w:t>
      </w:r>
      <w:r>
        <w:rPr>
          <w:sz w:val="22"/>
          <w:szCs w:val="22"/>
        </w:rPr>
        <w:t xml:space="preserve">и качеству </w:t>
      </w:r>
      <w:r>
        <w:rPr>
          <w:spacing w:val="-1"/>
          <w:sz w:val="22"/>
          <w:szCs w:val="22"/>
        </w:rPr>
        <w:t>производится Заказчиком</w:t>
      </w:r>
      <w:r w:rsidRPr="00DC74B9">
        <w:rPr>
          <w:sz w:val="22"/>
          <w:szCs w:val="22"/>
        </w:rPr>
        <w:t xml:space="preserve"> </w:t>
      </w:r>
      <w:r w:rsidRPr="00BE405D">
        <w:rPr>
          <w:sz w:val="22"/>
          <w:szCs w:val="22"/>
        </w:rPr>
        <w:t xml:space="preserve">в течение </w:t>
      </w:r>
      <w:r>
        <w:rPr>
          <w:sz w:val="22"/>
          <w:szCs w:val="22"/>
        </w:rPr>
        <w:t>10</w:t>
      </w:r>
      <w:r w:rsidRPr="00BE405D">
        <w:rPr>
          <w:sz w:val="22"/>
          <w:szCs w:val="22"/>
        </w:rPr>
        <w:t xml:space="preserve"> рабочих дней при условии выполнения обяз</w:t>
      </w:r>
      <w:r>
        <w:rPr>
          <w:sz w:val="22"/>
          <w:szCs w:val="22"/>
        </w:rPr>
        <w:t>ательств, предусмотренных п. 6.2</w:t>
      </w:r>
      <w:r w:rsidRPr="00BE405D">
        <w:rPr>
          <w:sz w:val="22"/>
          <w:szCs w:val="22"/>
        </w:rPr>
        <w:t xml:space="preserve"> настоящего </w:t>
      </w:r>
      <w:r w:rsidRPr="00874416">
        <w:rPr>
          <w:sz w:val="22"/>
          <w:szCs w:val="22"/>
        </w:rPr>
        <w:t>Договор</w:t>
      </w:r>
      <w:r w:rsidRPr="00BE405D">
        <w:rPr>
          <w:sz w:val="22"/>
          <w:szCs w:val="22"/>
        </w:rPr>
        <w:t>а</w:t>
      </w:r>
      <w:r>
        <w:rPr>
          <w:sz w:val="22"/>
          <w:szCs w:val="22"/>
        </w:rPr>
        <w:t xml:space="preserve">. При соответствии поставленного Товара по количеству, ассортименту и качеству Заказчик направляет Поставщику </w:t>
      </w:r>
      <w:r w:rsidRPr="00BE405D">
        <w:rPr>
          <w:sz w:val="22"/>
          <w:szCs w:val="22"/>
        </w:rPr>
        <w:t>подписанный акт приема-передачи</w:t>
      </w:r>
      <w:r>
        <w:rPr>
          <w:sz w:val="22"/>
          <w:szCs w:val="22"/>
        </w:rPr>
        <w:t xml:space="preserve"> и </w:t>
      </w:r>
      <w:r w:rsidRPr="00DC74B9">
        <w:rPr>
          <w:rFonts w:eastAsia="Arial"/>
          <w:color w:val="000000"/>
          <w:sz w:val="22"/>
          <w:szCs w:val="22"/>
        </w:rPr>
        <w:t>товарн</w:t>
      </w:r>
      <w:r>
        <w:rPr>
          <w:rFonts w:eastAsia="Arial"/>
          <w:color w:val="000000"/>
          <w:sz w:val="22"/>
          <w:szCs w:val="22"/>
        </w:rPr>
        <w:t>ую</w:t>
      </w:r>
      <w:r w:rsidRPr="00DC74B9">
        <w:rPr>
          <w:rFonts w:eastAsia="Arial"/>
          <w:color w:val="000000"/>
          <w:sz w:val="22"/>
          <w:szCs w:val="22"/>
        </w:rPr>
        <w:t xml:space="preserve"> накладн</w:t>
      </w:r>
      <w:r>
        <w:rPr>
          <w:rFonts w:eastAsia="Arial"/>
          <w:color w:val="000000"/>
          <w:sz w:val="22"/>
          <w:szCs w:val="22"/>
        </w:rPr>
        <w:t>ую.</w:t>
      </w:r>
    </w:p>
    <w:p w14:paraId="7A07F9A3" w14:textId="77777777" w:rsidR="00364D31" w:rsidRDefault="00364D31" w:rsidP="00364D31">
      <w:pPr>
        <w:tabs>
          <w:tab w:val="left" w:pos="709"/>
        </w:tabs>
        <w:ind w:firstLine="709"/>
        <w:jc w:val="both"/>
        <w:rPr>
          <w:sz w:val="22"/>
          <w:szCs w:val="22"/>
        </w:rPr>
      </w:pPr>
      <w:r>
        <w:rPr>
          <w:sz w:val="22"/>
          <w:szCs w:val="22"/>
        </w:rPr>
        <w:t xml:space="preserve">6.6. </w:t>
      </w:r>
      <w:r w:rsidRPr="00DC74B9">
        <w:rPr>
          <w:sz w:val="22"/>
          <w:szCs w:val="22"/>
        </w:rPr>
        <w:t xml:space="preserve">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w:t>
      </w:r>
      <w:r>
        <w:rPr>
          <w:sz w:val="22"/>
          <w:szCs w:val="22"/>
        </w:rPr>
        <w:t xml:space="preserve">Товара и пригласить Поставщика для составления и подписания </w:t>
      </w:r>
      <w:proofErr w:type="gramStart"/>
      <w:r>
        <w:rPr>
          <w:sz w:val="22"/>
          <w:szCs w:val="22"/>
        </w:rPr>
        <w:t>двух стороннего</w:t>
      </w:r>
      <w:proofErr w:type="gramEnd"/>
      <w:r>
        <w:rPr>
          <w:sz w:val="22"/>
          <w:szCs w:val="22"/>
        </w:rPr>
        <w:t xml:space="preserve"> акта</w:t>
      </w:r>
      <w:r w:rsidRPr="00DC74B9">
        <w:rPr>
          <w:sz w:val="22"/>
          <w:szCs w:val="22"/>
        </w:rPr>
        <w:t>.</w:t>
      </w:r>
      <w:r w:rsidRPr="00BE405D">
        <w:rPr>
          <w:sz w:val="22"/>
          <w:szCs w:val="22"/>
        </w:rPr>
        <w:t xml:space="preserve"> </w:t>
      </w:r>
    </w:p>
    <w:p w14:paraId="1F00D442" w14:textId="77777777" w:rsidR="00364D31" w:rsidRPr="00DC74B9" w:rsidRDefault="00364D31" w:rsidP="00364D31">
      <w:pPr>
        <w:tabs>
          <w:tab w:val="left" w:pos="709"/>
        </w:tabs>
        <w:ind w:firstLine="709"/>
        <w:jc w:val="both"/>
        <w:rPr>
          <w:sz w:val="22"/>
          <w:szCs w:val="22"/>
        </w:rPr>
      </w:pPr>
      <w:r w:rsidRPr="00DC74B9">
        <w:rPr>
          <w:sz w:val="22"/>
          <w:szCs w:val="22"/>
        </w:rPr>
        <w:t>6.</w:t>
      </w:r>
      <w:r>
        <w:rPr>
          <w:sz w:val="22"/>
          <w:szCs w:val="22"/>
        </w:rPr>
        <w:t>7</w:t>
      </w:r>
      <w:r w:rsidRPr="00DC74B9">
        <w:rPr>
          <w:sz w:val="22"/>
          <w:szCs w:val="22"/>
        </w:rPr>
        <w:t xml:space="preserve">. В случае неявки представителя Поставщика в течение 3 дней Заказчик составляет акт об обнаружении недостатков Товара самостоятельно. </w:t>
      </w:r>
    </w:p>
    <w:p w14:paraId="7DDBAD22" w14:textId="77777777" w:rsidR="00364D31" w:rsidRPr="00DC74B9" w:rsidRDefault="00364D31" w:rsidP="00364D31">
      <w:pPr>
        <w:tabs>
          <w:tab w:val="left" w:pos="709"/>
        </w:tabs>
        <w:ind w:firstLine="709"/>
        <w:jc w:val="both"/>
        <w:rPr>
          <w:sz w:val="22"/>
          <w:szCs w:val="22"/>
        </w:rPr>
      </w:pPr>
      <w:r>
        <w:rPr>
          <w:sz w:val="22"/>
          <w:szCs w:val="22"/>
        </w:rPr>
        <w:t>6.8</w:t>
      </w:r>
      <w:r w:rsidRPr="00DC74B9">
        <w:rPr>
          <w:sz w:val="22"/>
          <w:szCs w:val="22"/>
        </w:rPr>
        <w:t xml:space="preserve">. </w:t>
      </w:r>
      <w:r>
        <w:rPr>
          <w:sz w:val="22"/>
          <w:szCs w:val="22"/>
        </w:rPr>
        <w:t>Поставщик</w:t>
      </w:r>
      <w:r w:rsidRPr="00DC74B9">
        <w:rPr>
          <w:sz w:val="22"/>
          <w:szCs w:val="22"/>
        </w:rPr>
        <w:t xml:space="preserve"> </w:t>
      </w:r>
      <w:r>
        <w:rPr>
          <w:sz w:val="22"/>
          <w:szCs w:val="22"/>
        </w:rPr>
        <w:t>обязуется</w:t>
      </w:r>
      <w:r w:rsidRPr="00DC74B9">
        <w:rPr>
          <w:sz w:val="22"/>
          <w:szCs w:val="22"/>
        </w:rPr>
        <w:t xml:space="preserve"> своими силами и за свой счет заменить Товар ненадлежащего качества в течение 5 рабочих дней с момента составления совместного акта</w:t>
      </w:r>
      <w:r>
        <w:rPr>
          <w:sz w:val="22"/>
          <w:szCs w:val="22"/>
        </w:rPr>
        <w:t>,</w:t>
      </w:r>
      <w:r w:rsidRPr="00DC74B9">
        <w:rPr>
          <w:sz w:val="22"/>
          <w:szCs w:val="22"/>
        </w:rPr>
        <w:t xml:space="preserve"> либо в отсутствие такового – с момента получения уведомления об обнаружении недостатков Товара.</w:t>
      </w:r>
    </w:p>
    <w:p w14:paraId="6F8DE44A" w14:textId="77777777" w:rsidR="00364D31" w:rsidRPr="00DC74B9" w:rsidRDefault="00364D31" w:rsidP="00364D31">
      <w:pPr>
        <w:tabs>
          <w:tab w:val="left" w:pos="709"/>
        </w:tabs>
        <w:ind w:firstLine="709"/>
        <w:jc w:val="both"/>
        <w:rPr>
          <w:color w:val="000000"/>
          <w:sz w:val="22"/>
          <w:szCs w:val="22"/>
        </w:rPr>
      </w:pPr>
      <w:r w:rsidRPr="00DC74B9">
        <w:rPr>
          <w:color w:val="000000"/>
          <w:sz w:val="22"/>
          <w:szCs w:val="22"/>
        </w:rPr>
        <w:t>Расходы, связанные с возвратом Товара ненадлежащего качества, осуществляются за счет средств Поставщика.</w:t>
      </w:r>
    </w:p>
    <w:p w14:paraId="317BDD4D" w14:textId="77777777" w:rsidR="00364D31" w:rsidRPr="00DC74B9" w:rsidRDefault="00364D31" w:rsidP="00364D31">
      <w:pPr>
        <w:tabs>
          <w:tab w:val="left" w:pos="709"/>
        </w:tabs>
        <w:ind w:firstLine="709"/>
        <w:jc w:val="both"/>
        <w:rPr>
          <w:color w:val="000000"/>
          <w:sz w:val="22"/>
          <w:szCs w:val="22"/>
        </w:rPr>
      </w:pPr>
      <w:r w:rsidRPr="00DC74B9">
        <w:rPr>
          <w:color w:val="000000"/>
          <w:sz w:val="22"/>
          <w:szCs w:val="22"/>
        </w:rPr>
        <w:t>6.</w:t>
      </w:r>
      <w:r>
        <w:rPr>
          <w:color w:val="000000"/>
          <w:sz w:val="22"/>
          <w:szCs w:val="22"/>
        </w:rPr>
        <w:t>9</w:t>
      </w:r>
      <w:r w:rsidRPr="00DC74B9">
        <w:rPr>
          <w:color w:val="000000"/>
          <w:sz w:val="22"/>
          <w:szCs w:val="22"/>
        </w:rPr>
        <w:t xml:space="preserve">. Товар, не соответствующий по качеству условиям настоящего </w:t>
      </w:r>
      <w:r>
        <w:rPr>
          <w:color w:val="000000"/>
          <w:sz w:val="22"/>
          <w:szCs w:val="22"/>
        </w:rPr>
        <w:t>Договора</w:t>
      </w:r>
      <w:r w:rsidRPr="00DC74B9">
        <w:rPr>
          <w:color w:val="000000"/>
          <w:sz w:val="22"/>
          <w:szCs w:val="22"/>
        </w:rPr>
        <w:t xml:space="preserve">, считается не поставленным. </w:t>
      </w:r>
    </w:p>
    <w:p w14:paraId="77E59488" w14:textId="77777777" w:rsidR="00364D31" w:rsidRPr="00DC74B9" w:rsidRDefault="00364D31" w:rsidP="00364D31">
      <w:pPr>
        <w:ind w:firstLine="709"/>
        <w:jc w:val="both"/>
        <w:rPr>
          <w:sz w:val="22"/>
          <w:szCs w:val="22"/>
        </w:rPr>
      </w:pPr>
      <w:r>
        <w:rPr>
          <w:sz w:val="22"/>
          <w:szCs w:val="22"/>
        </w:rPr>
        <w:t>6.10</w:t>
      </w:r>
      <w:r w:rsidRPr="00DC74B9">
        <w:rPr>
          <w:sz w:val="22"/>
          <w:szCs w:val="22"/>
        </w:rPr>
        <w:t>. Обязанность Поставщика по поставке Товара считается исполненной в момент подписания Заказчиком передаточных документов.</w:t>
      </w:r>
    </w:p>
    <w:p w14:paraId="3D802323" w14:textId="77777777" w:rsidR="00364D31" w:rsidRPr="00DC74B9" w:rsidRDefault="00364D31" w:rsidP="00364D31">
      <w:pPr>
        <w:ind w:firstLine="709"/>
        <w:jc w:val="both"/>
        <w:rPr>
          <w:sz w:val="22"/>
          <w:szCs w:val="22"/>
        </w:rPr>
      </w:pPr>
      <w:r w:rsidRPr="00DC74B9">
        <w:rPr>
          <w:sz w:val="22"/>
          <w:szCs w:val="22"/>
        </w:rPr>
        <w:t>6.</w:t>
      </w:r>
      <w:r>
        <w:rPr>
          <w:sz w:val="22"/>
          <w:szCs w:val="22"/>
        </w:rPr>
        <w:t>11</w:t>
      </w:r>
      <w:r w:rsidRPr="00DC74B9">
        <w:rPr>
          <w:sz w:val="22"/>
          <w:szCs w:val="22"/>
        </w:rPr>
        <w:t xml:space="preserve">. Риск случайной гибели Товара или </w:t>
      </w:r>
      <w:r>
        <w:rPr>
          <w:sz w:val="22"/>
          <w:szCs w:val="22"/>
        </w:rPr>
        <w:t>повреждения Товара</w:t>
      </w:r>
      <w:r w:rsidRPr="00DC74B9">
        <w:rPr>
          <w:sz w:val="22"/>
          <w:szCs w:val="22"/>
        </w:rPr>
        <w:t xml:space="preserve">, а также право собственности на Товар переходит </w:t>
      </w:r>
      <w:r>
        <w:rPr>
          <w:sz w:val="22"/>
          <w:szCs w:val="22"/>
        </w:rPr>
        <w:t>к</w:t>
      </w:r>
      <w:r w:rsidRPr="00DC74B9">
        <w:rPr>
          <w:sz w:val="22"/>
          <w:szCs w:val="22"/>
        </w:rPr>
        <w:t xml:space="preserve"> Заказчик</w:t>
      </w:r>
      <w:r>
        <w:rPr>
          <w:sz w:val="22"/>
          <w:szCs w:val="22"/>
        </w:rPr>
        <w:t>у</w:t>
      </w:r>
      <w:r w:rsidRPr="00DC74B9">
        <w:rPr>
          <w:sz w:val="22"/>
          <w:szCs w:val="22"/>
        </w:rPr>
        <w:t xml:space="preserve"> после подписания Сторона</w:t>
      </w:r>
      <w:r>
        <w:rPr>
          <w:sz w:val="22"/>
          <w:szCs w:val="22"/>
        </w:rPr>
        <w:t>ми всех передаточных документов</w:t>
      </w:r>
      <w:r w:rsidRPr="00DC74B9">
        <w:rPr>
          <w:sz w:val="22"/>
          <w:szCs w:val="22"/>
        </w:rPr>
        <w:t>.</w:t>
      </w:r>
    </w:p>
    <w:p w14:paraId="77D0C7C2" w14:textId="77777777" w:rsidR="00364D31" w:rsidRDefault="00364D31" w:rsidP="00364D31">
      <w:pPr>
        <w:tabs>
          <w:tab w:val="left" w:pos="709"/>
        </w:tabs>
        <w:ind w:firstLine="709"/>
        <w:jc w:val="both"/>
        <w:rPr>
          <w:sz w:val="22"/>
          <w:szCs w:val="22"/>
        </w:rPr>
      </w:pPr>
      <w:r w:rsidRPr="00DC74B9">
        <w:rPr>
          <w:sz w:val="22"/>
          <w:szCs w:val="22"/>
        </w:rPr>
        <w:t>6.</w:t>
      </w:r>
      <w:r>
        <w:rPr>
          <w:sz w:val="22"/>
          <w:szCs w:val="22"/>
        </w:rPr>
        <w:t>12</w:t>
      </w:r>
      <w:r w:rsidRPr="00DC74B9">
        <w:rPr>
          <w:sz w:val="22"/>
          <w:szCs w:val="22"/>
        </w:rPr>
        <w:t>. Все виды погрузочно-разгрузочных работ, включая работ с применением грузоподъемных механизмов, осуществляются Поставщиком.</w:t>
      </w:r>
    </w:p>
    <w:p w14:paraId="1F8C59B6" w14:textId="77777777" w:rsidR="00364D31" w:rsidRPr="00DC74B9" w:rsidRDefault="00364D31" w:rsidP="00364D31">
      <w:pPr>
        <w:tabs>
          <w:tab w:val="left" w:pos="709"/>
        </w:tabs>
        <w:ind w:firstLine="709"/>
        <w:jc w:val="both"/>
        <w:rPr>
          <w:sz w:val="22"/>
          <w:szCs w:val="22"/>
        </w:rPr>
      </w:pPr>
    </w:p>
    <w:p w14:paraId="665A54E3" w14:textId="77777777" w:rsidR="00364D31" w:rsidRPr="00DC74B9" w:rsidRDefault="00364D31" w:rsidP="00364D31">
      <w:pPr>
        <w:tabs>
          <w:tab w:val="left" w:pos="709"/>
        </w:tabs>
        <w:ind w:firstLine="709"/>
        <w:jc w:val="center"/>
        <w:rPr>
          <w:b/>
          <w:sz w:val="22"/>
          <w:szCs w:val="22"/>
        </w:rPr>
      </w:pPr>
      <w:r w:rsidRPr="00DC74B9">
        <w:rPr>
          <w:b/>
          <w:sz w:val="22"/>
          <w:szCs w:val="22"/>
        </w:rPr>
        <w:t>7. ГАРАНТИЙНЫЕ ОБЯЗАТЕЛЬСТВА</w:t>
      </w:r>
    </w:p>
    <w:p w14:paraId="32776407" w14:textId="77777777"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 xml:space="preserve">7.1. </w:t>
      </w:r>
      <w:r>
        <w:rPr>
          <w:sz w:val="22"/>
          <w:szCs w:val="22"/>
        </w:rPr>
        <w:t>Поставщик гарантирует</w:t>
      </w:r>
      <w:r w:rsidRPr="00DC74B9">
        <w:rPr>
          <w:sz w:val="22"/>
          <w:szCs w:val="22"/>
        </w:rPr>
        <w:t xml:space="preserve">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w:t>
      </w:r>
      <w:r>
        <w:rPr>
          <w:sz w:val="22"/>
          <w:szCs w:val="22"/>
        </w:rPr>
        <w:t>денными на соответствующий вид Т</w:t>
      </w:r>
      <w:r w:rsidRPr="00DC74B9">
        <w:rPr>
          <w:sz w:val="22"/>
          <w:szCs w:val="22"/>
        </w:rPr>
        <w:t>овара и наличием сертификатов качества Госстандарта РФ и завода-изготовителя,</w:t>
      </w:r>
      <w:r>
        <w:rPr>
          <w:sz w:val="22"/>
          <w:szCs w:val="22"/>
        </w:rPr>
        <w:t xml:space="preserve"> обязательных для каждого вида Т</w:t>
      </w:r>
      <w:r w:rsidRPr="00DC74B9">
        <w:rPr>
          <w:sz w:val="22"/>
          <w:szCs w:val="22"/>
        </w:rPr>
        <w:t>овара, оформленных в соответствии с российскими стандартами.</w:t>
      </w:r>
    </w:p>
    <w:p w14:paraId="29453909" w14:textId="77777777" w:rsidR="00364D31"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Pr>
          <w:sz w:val="22"/>
          <w:szCs w:val="22"/>
        </w:rPr>
        <w:t xml:space="preserve">7.2. </w:t>
      </w:r>
      <w:r w:rsidRPr="00DC74B9">
        <w:rPr>
          <w:sz w:val="22"/>
          <w:szCs w:val="22"/>
        </w:rPr>
        <w:t>Поставляемы</w:t>
      </w:r>
      <w:r>
        <w:rPr>
          <w:sz w:val="22"/>
          <w:szCs w:val="22"/>
        </w:rPr>
        <w:t>й</w:t>
      </w:r>
      <w:r w:rsidRPr="00DC74B9">
        <w:rPr>
          <w:sz w:val="22"/>
          <w:szCs w:val="22"/>
        </w:rPr>
        <w:t xml:space="preserve"> Товар</w:t>
      </w:r>
      <w:r>
        <w:rPr>
          <w:sz w:val="22"/>
          <w:szCs w:val="22"/>
        </w:rPr>
        <w:t xml:space="preserve"> должен быть нов</w:t>
      </w:r>
      <w:r w:rsidRPr="00CF652E">
        <w:rPr>
          <w:sz w:val="22"/>
          <w:szCs w:val="22"/>
        </w:rPr>
        <w:t>ый, не бывший в эксплуатации, не восстановле</w:t>
      </w:r>
      <w:r>
        <w:rPr>
          <w:sz w:val="22"/>
          <w:szCs w:val="22"/>
        </w:rPr>
        <w:t>н</w:t>
      </w:r>
      <w:r w:rsidRPr="00CF652E">
        <w:rPr>
          <w:sz w:val="22"/>
          <w:szCs w:val="22"/>
        </w:rPr>
        <w:t xml:space="preserve">ный после ремонта, не выставочным экземпляром со сроком   изготовления – не ранее </w:t>
      </w:r>
      <w:r>
        <w:rPr>
          <w:sz w:val="22"/>
          <w:szCs w:val="22"/>
        </w:rPr>
        <w:t>июля 2025</w:t>
      </w:r>
      <w:r w:rsidRPr="00CE14AD">
        <w:rPr>
          <w:sz w:val="22"/>
          <w:szCs w:val="22"/>
        </w:rPr>
        <w:t xml:space="preserve"> года</w:t>
      </w:r>
      <w:r w:rsidRPr="00CF652E">
        <w:rPr>
          <w:sz w:val="22"/>
          <w:szCs w:val="22"/>
        </w:rPr>
        <w:t xml:space="preserve">. </w:t>
      </w:r>
    </w:p>
    <w:p w14:paraId="5FA9D59A" w14:textId="77777777"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lastRenderedPageBreak/>
        <w:t>7.</w:t>
      </w:r>
      <w:r>
        <w:rPr>
          <w:sz w:val="22"/>
          <w:szCs w:val="22"/>
        </w:rPr>
        <w:t>3</w:t>
      </w:r>
      <w:r w:rsidRPr="00DC74B9">
        <w:rPr>
          <w:sz w:val="22"/>
          <w:szCs w:val="22"/>
        </w:rPr>
        <w:t>. На поставляемый Товар Поставщик предоставляет гарантию качества в соответствии с нормативными документами на данный вид Товара.</w:t>
      </w:r>
      <w:r>
        <w:rPr>
          <w:sz w:val="22"/>
          <w:szCs w:val="22"/>
        </w:rPr>
        <w:t xml:space="preserve"> </w:t>
      </w:r>
      <w:r w:rsidRPr="00DC74B9">
        <w:rPr>
          <w:sz w:val="22"/>
          <w:szCs w:val="22"/>
        </w:rPr>
        <w:t xml:space="preserve">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11744BCA" w14:textId="77777777" w:rsidR="00364D31" w:rsidRDefault="00364D31" w:rsidP="00364D31">
      <w:pPr>
        <w:tabs>
          <w:tab w:val="left" w:pos="709"/>
        </w:tabs>
        <w:ind w:firstLine="709"/>
        <w:jc w:val="both"/>
      </w:pPr>
      <w:r w:rsidRPr="00DC74B9">
        <w:rPr>
          <w:sz w:val="22"/>
          <w:szCs w:val="22"/>
        </w:rPr>
        <w:t>7</w:t>
      </w:r>
      <w:r w:rsidRPr="008312D1">
        <w:rPr>
          <w:sz w:val="22"/>
          <w:szCs w:val="22"/>
        </w:rPr>
        <w:t>.</w:t>
      </w:r>
      <w:r>
        <w:rPr>
          <w:sz w:val="22"/>
          <w:szCs w:val="22"/>
        </w:rPr>
        <w:t>4</w:t>
      </w:r>
      <w:r w:rsidRPr="000A5542">
        <w:rPr>
          <w:sz w:val="22"/>
          <w:szCs w:val="22"/>
        </w:rPr>
        <w:t>. На товар устанавливается гарантийный срок</w:t>
      </w:r>
      <w:r>
        <w:rPr>
          <w:sz w:val="22"/>
          <w:szCs w:val="22"/>
        </w:rPr>
        <w:t xml:space="preserve"> эксплуатации</w:t>
      </w:r>
      <w:r w:rsidRPr="000A5542">
        <w:rPr>
          <w:sz w:val="22"/>
          <w:szCs w:val="22"/>
        </w:rPr>
        <w:t xml:space="preserve"> не менее 12 месяцев с момента </w:t>
      </w:r>
      <w:r>
        <w:rPr>
          <w:sz w:val="22"/>
          <w:szCs w:val="22"/>
        </w:rPr>
        <w:t>ввода в эксплуатацию.</w:t>
      </w:r>
      <w:r w:rsidRPr="00504DCB">
        <w:t xml:space="preserve"> </w:t>
      </w:r>
    </w:p>
    <w:p w14:paraId="358C4BDE" w14:textId="77777777"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Pr>
          <w:sz w:val="22"/>
          <w:szCs w:val="22"/>
        </w:rPr>
        <w:t>7.5.</w:t>
      </w:r>
      <w:r w:rsidRPr="00CF652E">
        <w:rPr>
          <w:sz w:val="22"/>
          <w:szCs w:val="22"/>
        </w:rPr>
        <w:t xml:space="preserve"> </w:t>
      </w:r>
      <w:r w:rsidRPr="00DC74B9">
        <w:rPr>
          <w:sz w:val="22"/>
          <w:szCs w:val="22"/>
        </w:rPr>
        <w:t>Поставщик</w:t>
      </w:r>
      <w:r>
        <w:rPr>
          <w:sz w:val="22"/>
          <w:szCs w:val="22"/>
        </w:rPr>
        <w:t xml:space="preserve"> гарантирует, что поставляемый Т</w:t>
      </w:r>
      <w:r w:rsidRPr="00DC74B9">
        <w:rPr>
          <w:sz w:val="22"/>
          <w:szCs w:val="22"/>
        </w:rPr>
        <w:t>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2474210" w14:textId="77777777"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6</w:t>
      </w:r>
      <w:r w:rsidRPr="00DC74B9">
        <w:rPr>
          <w:sz w:val="22"/>
          <w:szCs w:val="22"/>
        </w:rPr>
        <w:t xml:space="preserve">. В случае обнаружения в течение </w:t>
      </w:r>
      <w:r>
        <w:rPr>
          <w:sz w:val="22"/>
          <w:szCs w:val="22"/>
        </w:rPr>
        <w:t>гарантийного срока</w:t>
      </w:r>
      <w:r w:rsidRPr="00DC74B9">
        <w:rPr>
          <w:sz w:val="22"/>
          <w:szCs w:val="22"/>
        </w:rPr>
        <w:t xml:space="preserve">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62BE456A" w14:textId="77777777"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7</w:t>
      </w:r>
      <w:r w:rsidRPr="00DC74B9">
        <w:rPr>
          <w:sz w:val="22"/>
          <w:szCs w:val="22"/>
        </w:rPr>
        <w:t>.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3879D909" w14:textId="77777777"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8</w:t>
      </w:r>
      <w:r w:rsidRPr="00DC74B9">
        <w:rPr>
          <w:sz w:val="22"/>
          <w:szCs w:val="22"/>
        </w:rPr>
        <w:t>. Товар ненадлежащего качества возвращается Поставщику за его счет после поставки нового Товара.</w:t>
      </w:r>
    </w:p>
    <w:p w14:paraId="35880CD4" w14:textId="77777777"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Pr>
          <w:sz w:val="22"/>
          <w:szCs w:val="22"/>
        </w:rPr>
        <w:t>7.9</w:t>
      </w:r>
      <w:r w:rsidRPr="00DC74B9">
        <w:rPr>
          <w:sz w:val="22"/>
          <w:szCs w:val="22"/>
        </w:rPr>
        <w:t>. При спорных вопросах о причинах возникновения недостатков в Товаре Поставщик оставляет за собой право проведения экспертизы.</w:t>
      </w:r>
    </w:p>
    <w:p w14:paraId="3F6103B2" w14:textId="77777777" w:rsidR="00364D31"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rFonts w:eastAsia="Arial"/>
          <w:color w:val="0000FF"/>
          <w:sz w:val="22"/>
        </w:rPr>
      </w:pPr>
      <w:r w:rsidRPr="00DC74B9">
        <w:rPr>
          <w:sz w:val="22"/>
          <w:szCs w:val="22"/>
        </w:rPr>
        <w:t>7.1</w:t>
      </w:r>
      <w:r>
        <w:rPr>
          <w:sz w:val="22"/>
          <w:szCs w:val="22"/>
        </w:rPr>
        <w:t>0</w:t>
      </w:r>
      <w:r w:rsidRPr="00DC74B9">
        <w:rPr>
          <w:sz w:val="22"/>
          <w:szCs w:val="22"/>
        </w:rPr>
        <w:t xml:space="preserve">. Датой исполнения обязательств Поставщика по </w:t>
      </w:r>
      <w:r>
        <w:rPr>
          <w:sz w:val="22"/>
          <w:szCs w:val="22"/>
        </w:rPr>
        <w:t>Договор</w:t>
      </w:r>
      <w:r w:rsidRPr="00DC74B9">
        <w:rPr>
          <w:sz w:val="22"/>
          <w:szCs w:val="22"/>
        </w:rPr>
        <w:t>у по гарантии на Товар считается дата окончания гарантийного срока</w:t>
      </w:r>
      <w:r w:rsidRPr="00DC74B9">
        <w:rPr>
          <w:rFonts w:eastAsia="Arial"/>
          <w:color w:val="0000FF"/>
          <w:sz w:val="22"/>
        </w:rPr>
        <w:t>.</w:t>
      </w:r>
    </w:p>
    <w:p w14:paraId="07D7A5F9" w14:textId="77777777" w:rsidR="00364D31" w:rsidRPr="00260FBF"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rFonts w:eastAsia="Arial"/>
          <w:color w:val="0000FF"/>
        </w:rPr>
      </w:pPr>
    </w:p>
    <w:p w14:paraId="770700EB" w14:textId="77777777" w:rsidR="00364D31" w:rsidRPr="00DC74B9" w:rsidRDefault="00364D31" w:rsidP="00364D31">
      <w:pPr>
        <w:tabs>
          <w:tab w:val="left" w:pos="709"/>
        </w:tabs>
        <w:ind w:firstLine="709"/>
        <w:jc w:val="center"/>
        <w:rPr>
          <w:b/>
          <w:sz w:val="22"/>
          <w:szCs w:val="22"/>
        </w:rPr>
      </w:pPr>
      <w:r w:rsidRPr="00DC74B9">
        <w:rPr>
          <w:b/>
          <w:sz w:val="22"/>
          <w:szCs w:val="22"/>
        </w:rPr>
        <w:t xml:space="preserve">8. ОБЕСПЕЧЕНИЕ ИСПОЛНЕНИЯ </w:t>
      </w:r>
      <w:r>
        <w:rPr>
          <w:b/>
          <w:sz w:val="22"/>
          <w:szCs w:val="22"/>
        </w:rPr>
        <w:t>ДОГОВОРА</w:t>
      </w:r>
      <w:r w:rsidRPr="00DC74B9">
        <w:rPr>
          <w:b/>
          <w:sz w:val="22"/>
          <w:szCs w:val="22"/>
        </w:rPr>
        <w:t xml:space="preserve"> </w:t>
      </w:r>
    </w:p>
    <w:p w14:paraId="62BB31CD" w14:textId="77777777" w:rsidR="00364D31" w:rsidRPr="00BC62A7" w:rsidRDefault="00364D31" w:rsidP="00364D31">
      <w:pPr>
        <w:tabs>
          <w:tab w:val="left" w:pos="426"/>
        </w:tabs>
        <w:ind w:firstLine="709"/>
        <w:jc w:val="both"/>
        <w:rPr>
          <w:sz w:val="22"/>
          <w:szCs w:val="22"/>
          <w:lang w:eastAsia="zh-CN"/>
        </w:rPr>
      </w:pPr>
      <w:r>
        <w:rPr>
          <w:sz w:val="22"/>
          <w:szCs w:val="22"/>
          <w:lang w:eastAsia="zh-CN"/>
        </w:rPr>
        <w:t>8</w:t>
      </w:r>
      <w:r w:rsidRPr="00BC62A7">
        <w:rPr>
          <w:sz w:val="22"/>
          <w:szCs w:val="22"/>
          <w:lang w:eastAsia="zh-CN"/>
        </w:rPr>
        <w:t xml:space="preserve">.1. </w:t>
      </w:r>
      <w:r>
        <w:rPr>
          <w:sz w:val="22"/>
          <w:szCs w:val="22"/>
        </w:rPr>
        <w:t>Обеспечение</w:t>
      </w:r>
      <w:r w:rsidRPr="00BC62A7">
        <w:rPr>
          <w:sz w:val="22"/>
          <w:szCs w:val="22"/>
        </w:rPr>
        <w:t xml:space="preserve"> исполнения настоящего </w:t>
      </w:r>
      <w:r w:rsidRPr="00874416">
        <w:rPr>
          <w:sz w:val="22"/>
          <w:szCs w:val="22"/>
        </w:rPr>
        <w:t>Договор</w:t>
      </w:r>
      <w:r w:rsidRPr="00BC62A7">
        <w:rPr>
          <w:sz w:val="22"/>
          <w:szCs w:val="22"/>
        </w:rPr>
        <w:t xml:space="preserve">а предоставляется </w:t>
      </w:r>
      <w:r>
        <w:rPr>
          <w:sz w:val="22"/>
          <w:szCs w:val="22"/>
        </w:rPr>
        <w:t>Поставщиком</w:t>
      </w:r>
      <w:r w:rsidRPr="00BC62A7">
        <w:rPr>
          <w:sz w:val="22"/>
          <w:szCs w:val="22"/>
        </w:rPr>
        <w:t xml:space="preserve"> на сумму: </w:t>
      </w:r>
      <w:r>
        <w:rPr>
          <w:sz w:val="22"/>
          <w:szCs w:val="22"/>
        </w:rPr>
        <w:t>15 219 (Пятнадцать тысяч двести девятнадцать</w:t>
      </w:r>
      <w:r w:rsidRPr="00BC62A7">
        <w:rPr>
          <w:sz w:val="22"/>
          <w:szCs w:val="22"/>
        </w:rPr>
        <w:t>) рубл</w:t>
      </w:r>
      <w:r>
        <w:rPr>
          <w:sz w:val="22"/>
          <w:szCs w:val="22"/>
        </w:rPr>
        <w:t>ей 93</w:t>
      </w:r>
      <w:r w:rsidRPr="00BC62A7">
        <w:rPr>
          <w:sz w:val="22"/>
          <w:szCs w:val="22"/>
        </w:rPr>
        <w:t xml:space="preserve"> копе</w:t>
      </w:r>
      <w:r>
        <w:rPr>
          <w:sz w:val="22"/>
          <w:szCs w:val="22"/>
        </w:rPr>
        <w:t>йки</w:t>
      </w:r>
      <w:r w:rsidRPr="00BC62A7">
        <w:rPr>
          <w:sz w:val="22"/>
          <w:szCs w:val="22"/>
        </w:rPr>
        <w:t xml:space="preserve">, что составляет 5% от начальной (максимальной) цены </w:t>
      </w:r>
      <w:r w:rsidRPr="00874416">
        <w:rPr>
          <w:sz w:val="22"/>
          <w:szCs w:val="22"/>
        </w:rPr>
        <w:t>Договор</w:t>
      </w:r>
      <w:r w:rsidRPr="00BC62A7">
        <w:rPr>
          <w:sz w:val="22"/>
          <w:szCs w:val="22"/>
        </w:rPr>
        <w:t>а, указанной в извещении об осуществлении закупки.</w:t>
      </w:r>
      <w:r w:rsidRPr="00BC62A7">
        <w:rPr>
          <w:color w:val="000000"/>
          <w:kern w:val="16"/>
          <w:sz w:val="22"/>
          <w:szCs w:val="22"/>
        </w:rPr>
        <w:t xml:space="preserve"> Обеспечение исполнения </w:t>
      </w:r>
      <w:r>
        <w:rPr>
          <w:color w:val="000000"/>
          <w:kern w:val="16"/>
          <w:sz w:val="22"/>
          <w:szCs w:val="22"/>
        </w:rPr>
        <w:t>Договор</w:t>
      </w:r>
      <w:r w:rsidRPr="00BC62A7">
        <w:rPr>
          <w:color w:val="000000"/>
          <w:kern w:val="16"/>
          <w:sz w:val="22"/>
          <w:szCs w:val="22"/>
        </w:rPr>
        <w:t xml:space="preserve">а предоставляется Заказчику до заключения </w:t>
      </w:r>
      <w:r w:rsidRPr="00874416">
        <w:rPr>
          <w:color w:val="000000"/>
          <w:kern w:val="16"/>
          <w:sz w:val="22"/>
          <w:szCs w:val="22"/>
        </w:rPr>
        <w:t>Договор</w:t>
      </w:r>
      <w:r w:rsidRPr="00BC62A7">
        <w:rPr>
          <w:color w:val="000000"/>
          <w:kern w:val="16"/>
          <w:sz w:val="22"/>
          <w:szCs w:val="22"/>
        </w:rPr>
        <w:t>а.</w:t>
      </w:r>
    </w:p>
    <w:p w14:paraId="42727E2F" w14:textId="77777777" w:rsidR="00364D31" w:rsidRPr="00BC62A7" w:rsidRDefault="00364D31" w:rsidP="00364D31">
      <w:pPr>
        <w:pStyle w:val="aff7"/>
        <w:ind w:firstLine="709"/>
        <w:jc w:val="both"/>
        <w:rPr>
          <w:rStyle w:val="FontStyle22"/>
          <w:sz w:val="22"/>
          <w:szCs w:val="22"/>
        </w:rPr>
      </w:pPr>
      <w:r>
        <w:rPr>
          <w:sz w:val="22"/>
          <w:szCs w:val="22"/>
          <w:lang w:eastAsia="zh-CN"/>
        </w:rPr>
        <w:t>8</w:t>
      </w:r>
      <w:r w:rsidRPr="00BC62A7">
        <w:rPr>
          <w:sz w:val="22"/>
          <w:szCs w:val="22"/>
          <w:lang w:eastAsia="zh-CN"/>
        </w:rPr>
        <w:t xml:space="preserve">.2. </w:t>
      </w:r>
      <w:r w:rsidRPr="00BC62A7">
        <w:rPr>
          <w:iCs/>
          <w:sz w:val="22"/>
          <w:szCs w:val="22"/>
        </w:rPr>
        <w:t xml:space="preserve">В </w:t>
      </w:r>
      <w:r w:rsidRPr="00BC62A7">
        <w:rPr>
          <w:sz w:val="22"/>
          <w:szCs w:val="22"/>
          <w:lang w:eastAsia="zh-CN"/>
        </w:rPr>
        <w:t>случае</w:t>
      </w:r>
      <w:r w:rsidRPr="00BC62A7">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w:t>
      </w:r>
      <w:r>
        <w:rPr>
          <w:iCs/>
          <w:sz w:val="22"/>
          <w:szCs w:val="22"/>
        </w:rPr>
        <w:t>Договор</w:t>
      </w:r>
      <w:r w:rsidRPr="00BC62A7">
        <w:rPr>
          <w:iCs/>
          <w:sz w:val="22"/>
          <w:szCs w:val="22"/>
        </w:rPr>
        <w:t xml:space="preserve">а, участник закупки, с которым заключается </w:t>
      </w:r>
      <w:r>
        <w:rPr>
          <w:sz w:val="22"/>
          <w:szCs w:val="22"/>
          <w:lang w:eastAsia="zh-CN"/>
        </w:rPr>
        <w:t>Договор</w:t>
      </w:r>
      <w:r w:rsidRPr="00BC62A7">
        <w:rPr>
          <w:iCs/>
          <w:sz w:val="22"/>
          <w:szCs w:val="22"/>
        </w:rPr>
        <w:t xml:space="preserve">, </w:t>
      </w:r>
      <w:r w:rsidRPr="00BC62A7">
        <w:rPr>
          <w:rStyle w:val="FontStyle22"/>
          <w:sz w:val="22"/>
          <w:szCs w:val="22"/>
        </w:rPr>
        <w:t xml:space="preserve">предоставляет обеспечение исполнения </w:t>
      </w:r>
      <w:r>
        <w:rPr>
          <w:sz w:val="22"/>
          <w:szCs w:val="22"/>
          <w:lang w:eastAsia="zh-CN"/>
        </w:rPr>
        <w:t>Договор</w:t>
      </w:r>
      <w:r w:rsidRPr="00BC62A7">
        <w:rPr>
          <w:rStyle w:val="FontStyle22"/>
          <w:sz w:val="22"/>
          <w:szCs w:val="22"/>
        </w:rPr>
        <w:t xml:space="preserve">а </w:t>
      </w:r>
      <w:r w:rsidRPr="00BC62A7">
        <w:rPr>
          <w:sz w:val="22"/>
          <w:szCs w:val="22"/>
        </w:rPr>
        <w:t xml:space="preserve">в размере, превышающем в полтора раза размер обеспечения исполнения </w:t>
      </w:r>
      <w:r>
        <w:rPr>
          <w:sz w:val="22"/>
          <w:szCs w:val="22"/>
          <w:lang w:eastAsia="zh-CN"/>
        </w:rPr>
        <w:t>Договора</w:t>
      </w:r>
      <w:r w:rsidRPr="00BC62A7">
        <w:rPr>
          <w:sz w:val="22"/>
          <w:szCs w:val="22"/>
        </w:rPr>
        <w:t>, что составляет</w:t>
      </w:r>
      <w:r w:rsidRPr="00BC62A7">
        <w:rPr>
          <w:rStyle w:val="FontStyle22"/>
          <w:sz w:val="22"/>
          <w:szCs w:val="22"/>
        </w:rPr>
        <w:t xml:space="preserve"> </w:t>
      </w:r>
      <w:r>
        <w:rPr>
          <w:rStyle w:val="FontStyle22"/>
          <w:sz w:val="22"/>
          <w:szCs w:val="22"/>
        </w:rPr>
        <w:t xml:space="preserve">22 829 </w:t>
      </w:r>
      <w:r w:rsidRPr="00BC62A7">
        <w:rPr>
          <w:rStyle w:val="FontStyle22"/>
          <w:sz w:val="22"/>
          <w:szCs w:val="22"/>
        </w:rPr>
        <w:t>(</w:t>
      </w:r>
      <w:r>
        <w:rPr>
          <w:rStyle w:val="FontStyle22"/>
          <w:sz w:val="22"/>
          <w:szCs w:val="22"/>
        </w:rPr>
        <w:t>Двадцать две тысячи восемьсот двадцать девять</w:t>
      </w:r>
      <w:r w:rsidRPr="00BC62A7">
        <w:rPr>
          <w:rStyle w:val="FontStyle22"/>
          <w:sz w:val="22"/>
          <w:szCs w:val="22"/>
        </w:rPr>
        <w:t>) рубл</w:t>
      </w:r>
      <w:r>
        <w:rPr>
          <w:rStyle w:val="FontStyle22"/>
          <w:sz w:val="22"/>
          <w:szCs w:val="22"/>
        </w:rPr>
        <w:t>ей 90</w:t>
      </w:r>
      <w:r w:rsidRPr="00BC62A7">
        <w:rPr>
          <w:rStyle w:val="FontStyle22"/>
          <w:sz w:val="22"/>
          <w:szCs w:val="22"/>
        </w:rPr>
        <w:t xml:space="preserve"> копе</w:t>
      </w:r>
      <w:r>
        <w:rPr>
          <w:rStyle w:val="FontStyle22"/>
          <w:sz w:val="22"/>
          <w:szCs w:val="22"/>
        </w:rPr>
        <w:t>ек</w:t>
      </w:r>
      <w:r w:rsidRPr="00BC62A7">
        <w:rPr>
          <w:rStyle w:val="FontStyle22"/>
          <w:sz w:val="22"/>
          <w:szCs w:val="22"/>
        </w:rPr>
        <w:t xml:space="preserve">, или предоставляет информацию, подтверждающую добросовестность </w:t>
      </w:r>
      <w:r>
        <w:rPr>
          <w:sz w:val="22"/>
          <w:szCs w:val="22"/>
        </w:rPr>
        <w:t>Поставщика</w:t>
      </w:r>
      <w:r w:rsidRPr="00BC62A7">
        <w:rPr>
          <w:rStyle w:val="FontStyle22"/>
          <w:sz w:val="22"/>
          <w:szCs w:val="22"/>
        </w:rPr>
        <w:t>.</w:t>
      </w:r>
    </w:p>
    <w:p w14:paraId="3D5F9C74" w14:textId="77777777" w:rsidR="00364D31" w:rsidRPr="00BC62A7" w:rsidRDefault="00364D31" w:rsidP="00364D31">
      <w:pPr>
        <w:tabs>
          <w:tab w:val="left" w:pos="426"/>
        </w:tabs>
        <w:ind w:firstLine="709"/>
        <w:jc w:val="both"/>
        <w:rPr>
          <w:sz w:val="22"/>
          <w:szCs w:val="22"/>
          <w:lang w:eastAsia="zh-CN"/>
        </w:rPr>
      </w:pPr>
      <w:r>
        <w:rPr>
          <w:sz w:val="22"/>
          <w:szCs w:val="22"/>
          <w:lang w:eastAsia="zh-CN"/>
        </w:rPr>
        <w:t>8</w:t>
      </w:r>
      <w:r w:rsidRPr="00BC62A7">
        <w:rPr>
          <w:sz w:val="22"/>
          <w:szCs w:val="22"/>
          <w:lang w:eastAsia="zh-CN"/>
        </w:rPr>
        <w:t xml:space="preserve">.3. Если обеспечение исполнения </w:t>
      </w:r>
      <w:r>
        <w:rPr>
          <w:sz w:val="22"/>
          <w:szCs w:val="22"/>
          <w:lang w:eastAsia="zh-CN"/>
        </w:rPr>
        <w:t>Договор</w:t>
      </w:r>
      <w:r w:rsidRPr="00BC62A7">
        <w:rPr>
          <w:sz w:val="22"/>
          <w:szCs w:val="22"/>
          <w:lang w:eastAsia="zh-CN"/>
        </w:rPr>
        <w:t xml:space="preserve">а представляется в виде передачи </w:t>
      </w:r>
      <w:r w:rsidRPr="00BC62A7">
        <w:rPr>
          <w:color w:val="000000"/>
          <w:sz w:val="22"/>
          <w:szCs w:val="22"/>
        </w:rPr>
        <w:t>Заказчику</w:t>
      </w:r>
      <w:r w:rsidRPr="00BC62A7">
        <w:rPr>
          <w:sz w:val="22"/>
          <w:szCs w:val="22"/>
          <w:lang w:eastAsia="zh-CN"/>
        </w:rPr>
        <w:t xml:space="preserve"> в залог денежных средств, </w:t>
      </w:r>
      <w:r>
        <w:rPr>
          <w:sz w:val="22"/>
          <w:szCs w:val="22"/>
        </w:rPr>
        <w:t>Поставщик</w:t>
      </w:r>
      <w:r w:rsidRPr="00BC62A7">
        <w:rPr>
          <w:sz w:val="22"/>
          <w:szCs w:val="22"/>
          <w:lang w:eastAsia="zh-CN"/>
        </w:rPr>
        <w:t xml:space="preserve">, с которым заключается </w:t>
      </w:r>
      <w:r>
        <w:rPr>
          <w:sz w:val="22"/>
          <w:szCs w:val="22"/>
          <w:lang w:eastAsia="zh-CN"/>
        </w:rPr>
        <w:t>Договор</w:t>
      </w:r>
      <w:r w:rsidRPr="00BC62A7">
        <w:rPr>
          <w:sz w:val="22"/>
          <w:szCs w:val="22"/>
          <w:lang w:eastAsia="zh-CN"/>
        </w:rPr>
        <w:t>, перечисляет сумму залога де</w:t>
      </w:r>
      <w:r>
        <w:rPr>
          <w:sz w:val="22"/>
          <w:szCs w:val="22"/>
          <w:lang w:eastAsia="zh-CN"/>
        </w:rPr>
        <w:t xml:space="preserve">нежных средств, указанную в п. </w:t>
      </w:r>
      <w:proofErr w:type="gramStart"/>
      <w:r>
        <w:rPr>
          <w:sz w:val="22"/>
          <w:szCs w:val="22"/>
          <w:lang w:eastAsia="zh-CN"/>
        </w:rPr>
        <w:t>8._</w:t>
      </w:r>
      <w:proofErr w:type="gramEnd"/>
      <w:r w:rsidRPr="00BC62A7">
        <w:rPr>
          <w:sz w:val="22"/>
          <w:szCs w:val="22"/>
          <w:lang w:eastAsia="zh-CN"/>
        </w:rPr>
        <w:t xml:space="preserve">, на счёт </w:t>
      </w:r>
      <w:r w:rsidRPr="00BC62A7">
        <w:rPr>
          <w:color w:val="000000"/>
          <w:sz w:val="22"/>
          <w:szCs w:val="22"/>
        </w:rPr>
        <w:t xml:space="preserve">Заказчика </w:t>
      </w:r>
      <w:r w:rsidRPr="00BC62A7">
        <w:rPr>
          <w:sz w:val="22"/>
          <w:szCs w:val="22"/>
          <w:lang w:eastAsia="zh-CN"/>
        </w:rPr>
        <w:t>по указанным реквизитам:</w:t>
      </w:r>
    </w:p>
    <w:p w14:paraId="1801DDA4" w14:textId="77777777" w:rsidR="00364D31" w:rsidRPr="00BC62A7" w:rsidRDefault="00364D31" w:rsidP="00364D31">
      <w:pPr>
        <w:tabs>
          <w:tab w:val="left" w:pos="2127"/>
        </w:tabs>
        <w:ind w:firstLine="709"/>
        <w:rPr>
          <w:sz w:val="22"/>
          <w:szCs w:val="22"/>
        </w:rPr>
      </w:pPr>
      <w:r w:rsidRPr="00BC62A7">
        <w:rPr>
          <w:i/>
          <w:sz w:val="22"/>
          <w:szCs w:val="22"/>
        </w:rPr>
        <w:t xml:space="preserve">МУП «Водоканал» </w:t>
      </w:r>
    </w:p>
    <w:p w14:paraId="1AA0ABB4" w14:textId="77777777" w:rsidR="00364D31" w:rsidRPr="00BC62A7" w:rsidRDefault="00364D31" w:rsidP="00364D31">
      <w:pPr>
        <w:tabs>
          <w:tab w:val="left" w:pos="2127"/>
        </w:tabs>
        <w:ind w:firstLine="709"/>
        <w:rPr>
          <w:sz w:val="22"/>
          <w:szCs w:val="22"/>
        </w:rPr>
      </w:pPr>
      <w:r w:rsidRPr="00BC62A7">
        <w:rPr>
          <w:sz w:val="22"/>
          <w:szCs w:val="22"/>
        </w:rPr>
        <w:t xml:space="preserve">ИНН 1215020390 </w:t>
      </w:r>
    </w:p>
    <w:p w14:paraId="20E7EB0A" w14:textId="77777777" w:rsidR="00364D31" w:rsidRPr="00BC62A7" w:rsidRDefault="00364D31" w:rsidP="00364D31">
      <w:pPr>
        <w:tabs>
          <w:tab w:val="left" w:pos="2127"/>
        </w:tabs>
        <w:ind w:firstLine="709"/>
        <w:rPr>
          <w:sz w:val="22"/>
          <w:szCs w:val="22"/>
        </w:rPr>
      </w:pPr>
      <w:r w:rsidRPr="00BC62A7">
        <w:rPr>
          <w:sz w:val="22"/>
          <w:szCs w:val="22"/>
        </w:rPr>
        <w:t>КПП 121501001</w:t>
      </w:r>
    </w:p>
    <w:p w14:paraId="7C309F84" w14:textId="77777777" w:rsidR="00364D31" w:rsidRPr="00173187" w:rsidRDefault="00364D31" w:rsidP="00364D31">
      <w:pPr>
        <w:ind w:firstLine="709"/>
        <w:rPr>
          <w:color w:val="000000"/>
          <w:sz w:val="22"/>
          <w:szCs w:val="22"/>
        </w:rPr>
      </w:pPr>
      <w:r w:rsidRPr="00173187">
        <w:rPr>
          <w:color w:val="000000"/>
          <w:sz w:val="22"/>
          <w:szCs w:val="22"/>
        </w:rPr>
        <w:t>Расчетный счет 40702810300000050227</w:t>
      </w:r>
    </w:p>
    <w:p w14:paraId="706496B1" w14:textId="77777777" w:rsidR="00364D31" w:rsidRPr="00173187" w:rsidRDefault="00364D31" w:rsidP="00364D31">
      <w:pPr>
        <w:ind w:firstLine="709"/>
        <w:rPr>
          <w:color w:val="000000"/>
          <w:sz w:val="22"/>
          <w:szCs w:val="22"/>
        </w:rPr>
      </w:pPr>
      <w:r w:rsidRPr="00173187">
        <w:rPr>
          <w:color w:val="000000"/>
          <w:sz w:val="22"/>
          <w:szCs w:val="22"/>
        </w:rPr>
        <w:t>Банк получателя: Банк ГПБ (АО)</w:t>
      </w:r>
    </w:p>
    <w:p w14:paraId="5DF5FB5C" w14:textId="77777777" w:rsidR="00364D31" w:rsidRPr="00173187" w:rsidRDefault="00364D31" w:rsidP="00364D31">
      <w:pPr>
        <w:ind w:firstLine="709"/>
        <w:rPr>
          <w:color w:val="000000"/>
          <w:sz w:val="22"/>
          <w:szCs w:val="22"/>
        </w:rPr>
      </w:pPr>
      <w:r w:rsidRPr="00173187">
        <w:rPr>
          <w:color w:val="000000"/>
          <w:sz w:val="22"/>
          <w:szCs w:val="22"/>
        </w:rPr>
        <w:t>Корреспондентский счет 30101810200000000823</w:t>
      </w:r>
    </w:p>
    <w:p w14:paraId="40B8EA63" w14:textId="77777777" w:rsidR="00364D31" w:rsidRPr="00173187" w:rsidRDefault="00364D31" w:rsidP="00364D31">
      <w:pPr>
        <w:ind w:firstLine="709"/>
        <w:rPr>
          <w:color w:val="000000"/>
          <w:sz w:val="22"/>
          <w:szCs w:val="22"/>
        </w:rPr>
      </w:pPr>
      <w:r w:rsidRPr="00173187">
        <w:rPr>
          <w:color w:val="000000"/>
          <w:sz w:val="22"/>
          <w:szCs w:val="22"/>
        </w:rPr>
        <w:t>БИК 044525823</w:t>
      </w:r>
    </w:p>
    <w:p w14:paraId="1104BC5F" w14:textId="77777777" w:rsidR="00364D31" w:rsidRPr="00BC62A7" w:rsidRDefault="00364D31" w:rsidP="00364D31">
      <w:pPr>
        <w:tabs>
          <w:tab w:val="left" w:pos="426"/>
          <w:tab w:val="left" w:pos="1120"/>
        </w:tabs>
        <w:ind w:firstLine="709"/>
        <w:jc w:val="both"/>
        <w:rPr>
          <w:sz w:val="22"/>
          <w:szCs w:val="22"/>
          <w:lang w:eastAsia="zh-CN"/>
        </w:rPr>
      </w:pPr>
      <w:r w:rsidRPr="00BC62A7">
        <w:rPr>
          <w:sz w:val="22"/>
          <w:szCs w:val="22"/>
        </w:rPr>
        <w:t xml:space="preserve">Назначение платежа: </w:t>
      </w:r>
      <w:r w:rsidRPr="00BC62A7">
        <w:rPr>
          <w:bCs/>
          <w:sz w:val="22"/>
          <w:szCs w:val="22"/>
        </w:rPr>
        <w:t xml:space="preserve">«Обеспечение исполнения </w:t>
      </w:r>
      <w:r>
        <w:rPr>
          <w:sz w:val="22"/>
          <w:szCs w:val="22"/>
          <w:lang w:eastAsia="zh-CN"/>
        </w:rPr>
        <w:t>Договора на</w:t>
      </w:r>
      <w:r>
        <w:rPr>
          <w:sz w:val="22"/>
          <w:szCs w:val="22"/>
        </w:rPr>
        <w:t xml:space="preserve"> </w:t>
      </w:r>
      <w:r w:rsidRPr="00DC74B9">
        <w:rPr>
          <w:rFonts w:eastAsia="Calibri"/>
          <w:sz w:val="22"/>
          <w:szCs w:val="22"/>
          <w:lang w:eastAsia="ar-SA"/>
        </w:rPr>
        <w:t>поставк</w:t>
      </w:r>
      <w:r>
        <w:rPr>
          <w:rFonts w:eastAsia="Calibri"/>
          <w:sz w:val="22"/>
          <w:szCs w:val="22"/>
          <w:lang w:eastAsia="ar-SA"/>
        </w:rPr>
        <w:t>у</w:t>
      </w:r>
      <w:r w:rsidRPr="00DC74B9">
        <w:rPr>
          <w:rFonts w:eastAsia="Calibri"/>
          <w:sz w:val="22"/>
          <w:szCs w:val="22"/>
          <w:lang w:eastAsia="ar-SA"/>
        </w:rPr>
        <w:t xml:space="preserve"> </w:t>
      </w:r>
      <w:r w:rsidRPr="004F1551">
        <w:rPr>
          <w:rFonts w:eastAsia="Calibri"/>
          <w:sz w:val="22"/>
          <w:szCs w:val="22"/>
          <w:lang w:eastAsia="ar-SA"/>
        </w:rPr>
        <w:t>задвижки чугунной 30ч906бр Ду400 Ру1,0 Мпа с электроприводом</w:t>
      </w:r>
      <w:r w:rsidRPr="00BC62A7">
        <w:rPr>
          <w:sz w:val="22"/>
          <w:szCs w:val="22"/>
        </w:rPr>
        <w:t>»</w:t>
      </w:r>
      <w:r>
        <w:rPr>
          <w:sz w:val="22"/>
          <w:szCs w:val="22"/>
        </w:rPr>
        <w:t>.</w:t>
      </w:r>
    </w:p>
    <w:p w14:paraId="7DBB4B45" w14:textId="77777777" w:rsidR="00364D31" w:rsidRPr="00DB40D4" w:rsidRDefault="00364D31" w:rsidP="00364D31">
      <w:pPr>
        <w:tabs>
          <w:tab w:val="left" w:pos="709"/>
          <w:tab w:val="left" w:pos="1120"/>
        </w:tabs>
        <w:ind w:firstLine="709"/>
        <w:jc w:val="both"/>
        <w:rPr>
          <w:sz w:val="22"/>
          <w:szCs w:val="22"/>
          <w:lang w:eastAsia="zh-CN"/>
        </w:rPr>
      </w:pPr>
      <w:r w:rsidRPr="00DB40D4">
        <w:rPr>
          <w:sz w:val="22"/>
          <w:szCs w:val="22"/>
          <w:lang w:eastAsia="zh-CN"/>
        </w:rPr>
        <w:t xml:space="preserve">Обеспечение исполнения </w:t>
      </w:r>
      <w:r>
        <w:rPr>
          <w:sz w:val="22"/>
          <w:szCs w:val="22"/>
          <w:lang w:eastAsia="zh-CN"/>
        </w:rPr>
        <w:t>Договор</w:t>
      </w:r>
      <w:r w:rsidRPr="00DB40D4">
        <w:rPr>
          <w:sz w:val="22"/>
          <w:szCs w:val="22"/>
          <w:lang w:eastAsia="zh-CN"/>
        </w:rPr>
        <w:t xml:space="preserve">а перечисляется единовременно одной суммой на расчетный счет Заказчика. Перечисление обеспечения исполнения </w:t>
      </w:r>
      <w:r>
        <w:rPr>
          <w:sz w:val="22"/>
          <w:szCs w:val="22"/>
          <w:lang w:eastAsia="zh-CN"/>
        </w:rPr>
        <w:t>Договор</w:t>
      </w:r>
      <w:r w:rsidRPr="00DB40D4">
        <w:rPr>
          <w:sz w:val="22"/>
          <w:szCs w:val="22"/>
          <w:lang w:eastAsia="zh-CN"/>
        </w:rPr>
        <w:t xml:space="preserve">а по частям или третьими лицами за Поставщика не допускается. Внесение денежных средств в качестве обеспечения исполнения </w:t>
      </w:r>
      <w:r>
        <w:rPr>
          <w:sz w:val="22"/>
          <w:szCs w:val="22"/>
          <w:lang w:eastAsia="zh-CN"/>
        </w:rPr>
        <w:t>Договор</w:t>
      </w:r>
      <w:r w:rsidRPr="00DB40D4">
        <w:rPr>
          <w:sz w:val="22"/>
          <w:szCs w:val="22"/>
          <w:lang w:eastAsia="zh-CN"/>
        </w:rPr>
        <w:t>а подтверждается платежным поручением.</w:t>
      </w:r>
    </w:p>
    <w:p w14:paraId="15439034" w14:textId="77777777" w:rsidR="00364D31" w:rsidRPr="00DB40D4" w:rsidRDefault="00364D31" w:rsidP="00364D31">
      <w:pPr>
        <w:tabs>
          <w:tab w:val="left" w:pos="709"/>
          <w:tab w:val="left" w:pos="1120"/>
        </w:tabs>
        <w:ind w:firstLine="709"/>
        <w:jc w:val="both"/>
        <w:rPr>
          <w:sz w:val="22"/>
          <w:szCs w:val="22"/>
          <w:lang w:eastAsia="zh-CN"/>
        </w:rPr>
      </w:pPr>
      <w:r w:rsidRPr="00DB40D4">
        <w:rPr>
          <w:sz w:val="22"/>
          <w:szCs w:val="22"/>
          <w:lang w:eastAsia="zh-CN"/>
        </w:rPr>
        <w:t xml:space="preserve">8.4. Обеспечение должно распространяться на все обязательства Поставщика по </w:t>
      </w:r>
      <w:r>
        <w:rPr>
          <w:sz w:val="22"/>
          <w:szCs w:val="22"/>
          <w:lang w:eastAsia="zh-CN"/>
        </w:rPr>
        <w:t>Договор</w:t>
      </w:r>
      <w:r w:rsidRPr="00DB40D4">
        <w:rPr>
          <w:sz w:val="22"/>
          <w:szCs w:val="22"/>
          <w:lang w:eastAsia="zh-CN"/>
        </w:rPr>
        <w:t>у, в том числе по возмещению убытков, а также уплате неустоек.</w:t>
      </w:r>
    </w:p>
    <w:p w14:paraId="5BFFD15D" w14:textId="77777777" w:rsidR="00364D31" w:rsidRPr="008B294A" w:rsidRDefault="00364D31" w:rsidP="00364D31">
      <w:pPr>
        <w:tabs>
          <w:tab w:val="left" w:pos="709"/>
          <w:tab w:val="left" w:pos="1120"/>
        </w:tabs>
        <w:ind w:firstLine="709"/>
        <w:jc w:val="both"/>
        <w:rPr>
          <w:sz w:val="22"/>
          <w:szCs w:val="22"/>
          <w:lang w:eastAsia="zh-CN"/>
        </w:rPr>
      </w:pPr>
      <w:r w:rsidRPr="008B294A">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00FB8A7" w14:textId="77777777" w:rsidR="00364D31" w:rsidRPr="008B294A" w:rsidRDefault="00364D31" w:rsidP="00364D31">
      <w:pPr>
        <w:tabs>
          <w:tab w:val="left" w:pos="709"/>
          <w:tab w:val="left" w:pos="1120"/>
        </w:tabs>
        <w:ind w:firstLine="709"/>
        <w:jc w:val="both"/>
        <w:rPr>
          <w:sz w:val="22"/>
          <w:szCs w:val="22"/>
          <w:lang w:eastAsia="zh-CN"/>
        </w:rPr>
      </w:pPr>
      <w:r w:rsidRPr="008B294A">
        <w:rPr>
          <w:sz w:val="22"/>
          <w:szCs w:val="22"/>
          <w:lang w:eastAsia="zh-CN"/>
        </w:rPr>
        <w:t xml:space="preserve">8.6. Поставщик обязан предоставить Заказчику оригинал независимой гарантии в течение пяти дней </w:t>
      </w:r>
      <w:r w:rsidRPr="008B294A">
        <w:rPr>
          <w:sz w:val="22"/>
          <w:szCs w:val="22"/>
          <w:lang w:eastAsia="zh-CN"/>
        </w:rPr>
        <w:lastRenderedPageBreak/>
        <w:t>с момента заключения Договора.</w:t>
      </w:r>
    </w:p>
    <w:p w14:paraId="762B864D" w14:textId="77777777" w:rsidR="00364D31" w:rsidRPr="008B294A" w:rsidRDefault="00364D31" w:rsidP="00364D31">
      <w:pPr>
        <w:tabs>
          <w:tab w:val="left" w:pos="709"/>
          <w:tab w:val="left" w:pos="1120"/>
        </w:tabs>
        <w:ind w:firstLine="709"/>
        <w:jc w:val="both"/>
        <w:rPr>
          <w:sz w:val="22"/>
          <w:szCs w:val="22"/>
          <w:lang w:eastAsia="zh-CN"/>
        </w:rPr>
      </w:pPr>
      <w:r w:rsidRPr="008B294A">
        <w:rPr>
          <w:sz w:val="22"/>
          <w:szCs w:val="22"/>
          <w:lang w:eastAsia="zh-CN"/>
        </w:rPr>
        <w:t>8.7. Срок действия независимой гарантии должен превышать срок действия Договора не менее</w:t>
      </w:r>
      <w:r>
        <w:rPr>
          <w:sz w:val="22"/>
          <w:szCs w:val="22"/>
          <w:lang w:eastAsia="zh-CN"/>
        </w:rPr>
        <w:t>,</w:t>
      </w:r>
      <w:r w:rsidRPr="008B294A">
        <w:rPr>
          <w:sz w:val="22"/>
          <w:szCs w:val="22"/>
          <w:lang w:eastAsia="zh-CN"/>
        </w:rPr>
        <w:t xml:space="preserve"> чем на один месяц.</w:t>
      </w:r>
    </w:p>
    <w:p w14:paraId="7ECC3B8B" w14:textId="77777777" w:rsidR="00364D31" w:rsidRPr="008B294A" w:rsidRDefault="00364D31" w:rsidP="00364D31">
      <w:pPr>
        <w:tabs>
          <w:tab w:val="left" w:pos="709"/>
          <w:tab w:val="left" w:pos="1120"/>
        </w:tabs>
        <w:ind w:firstLine="709"/>
        <w:jc w:val="both"/>
        <w:rPr>
          <w:sz w:val="22"/>
          <w:szCs w:val="22"/>
          <w:lang w:eastAsia="zh-CN"/>
        </w:rPr>
      </w:pPr>
      <w:r w:rsidRPr="008B294A">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C154FFC" w14:textId="77777777" w:rsidR="00364D31" w:rsidRPr="00DB40D4" w:rsidRDefault="00364D31" w:rsidP="00364D31">
      <w:pPr>
        <w:tabs>
          <w:tab w:val="left" w:pos="709"/>
          <w:tab w:val="left" w:pos="1120"/>
        </w:tabs>
        <w:ind w:firstLine="709"/>
        <w:jc w:val="both"/>
        <w:rPr>
          <w:sz w:val="22"/>
          <w:szCs w:val="22"/>
          <w:lang w:eastAsia="zh-CN"/>
        </w:rPr>
      </w:pPr>
      <w:r w:rsidRPr="00DB40D4">
        <w:rPr>
          <w:sz w:val="22"/>
          <w:szCs w:val="22"/>
          <w:lang w:eastAsia="zh-CN"/>
        </w:rPr>
        <w:t>8.</w:t>
      </w:r>
      <w:r>
        <w:rPr>
          <w:sz w:val="22"/>
          <w:szCs w:val="22"/>
          <w:lang w:eastAsia="zh-CN"/>
        </w:rPr>
        <w:t>9</w:t>
      </w:r>
      <w:r w:rsidRPr="00DB40D4">
        <w:rPr>
          <w:sz w:val="22"/>
          <w:szCs w:val="22"/>
          <w:lang w:eastAsia="zh-CN"/>
        </w:rPr>
        <w:t xml:space="preserve">. В случае если по каким-либо причинам обеспечение исполнения настоящего </w:t>
      </w:r>
      <w:r>
        <w:rPr>
          <w:sz w:val="22"/>
          <w:szCs w:val="22"/>
          <w:lang w:eastAsia="zh-CN"/>
        </w:rPr>
        <w:t>Договор</w:t>
      </w:r>
      <w:r w:rsidRPr="00DB40D4">
        <w:rPr>
          <w:sz w:val="22"/>
          <w:szCs w:val="22"/>
          <w:lang w:eastAsia="zh-CN"/>
        </w:rPr>
        <w:t xml:space="preserve">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w:t>
      </w:r>
      <w:r>
        <w:rPr>
          <w:sz w:val="22"/>
          <w:szCs w:val="22"/>
          <w:lang w:eastAsia="zh-CN"/>
        </w:rPr>
        <w:t>Договор</w:t>
      </w:r>
      <w:r w:rsidRPr="00DB40D4">
        <w:rPr>
          <w:sz w:val="22"/>
          <w:szCs w:val="22"/>
          <w:lang w:eastAsia="zh-CN"/>
        </w:rPr>
        <w:t xml:space="preserve">у, Поставщик обязуется в течение 10 </w:t>
      </w:r>
      <w:r>
        <w:rPr>
          <w:sz w:val="22"/>
          <w:szCs w:val="22"/>
          <w:lang w:eastAsia="zh-CN"/>
        </w:rPr>
        <w:t xml:space="preserve">(Десяти) </w:t>
      </w:r>
      <w:r w:rsidRPr="00DB40D4">
        <w:rPr>
          <w:sz w:val="22"/>
          <w:szCs w:val="22"/>
          <w:lang w:eastAsia="zh-CN"/>
        </w:rPr>
        <w:t xml:space="preserve">рабочих дней с момента, когда соответствующее обеспечение исполнения </w:t>
      </w:r>
      <w:r>
        <w:rPr>
          <w:sz w:val="22"/>
          <w:szCs w:val="22"/>
          <w:lang w:eastAsia="zh-CN"/>
        </w:rPr>
        <w:t>Договора</w:t>
      </w:r>
      <w:r w:rsidRPr="00DB40D4">
        <w:rPr>
          <w:sz w:val="22"/>
          <w:szCs w:val="22"/>
          <w:lang w:eastAsia="zh-CN"/>
        </w:rPr>
        <w:t xml:space="preserve"> перестало действовать, предоставить Заказчику иное (новое) надлежащее обеспечение исполнения </w:t>
      </w:r>
      <w:r>
        <w:rPr>
          <w:sz w:val="22"/>
          <w:szCs w:val="22"/>
          <w:lang w:eastAsia="zh-CN"/>
        </w:rPr>
        <w:t>Договора</w:t>
      </w:r>
      <w:r w:rsidRPr="00DB40D4">
        <w:rPr>
          <w:sz w:val="22"/>
          <w:szCs w:val="22"/>
          <w:lang w:eastAsia="zh-CN"/>
        </w:rPr>
        <w:t xml:space="preserve"> на тех же условиях, которые указаны в настоящем разделе </w:t>
      </w:r>
      <w:r>
        <w:rPr>
          <w:sz w:val="22"/>
          <w:szCs w:val="22"/>
          <w:lang w:eastAsia="zh-CN"/>
        </w:rPr>
        <w:t>Договор</w:t>
      </w:r>
      <w:r w:rsidRPr="00DB40D4">
        <w:rPr>
          <w:sz w:val="22"/>
          <w:szCs w:val="22"/>
          <w:lang w:eastAsia="zh-CN"/>
        </w:rPr>
        <w:t>а.</w:t>
      </w:r>
    </w:p>
    <w:p w14:paraId="58AA6690" w14:textId="77777777" w:rsidR="00364D31" w:rsidRPr="00DB40D4" w:rsidRDefault="00364D31" w:rsidP="00364D31">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0</w:t>
      </w:r>
      <w:r w:rsidRPr="00DB40D4">
        <w:rPr>
          <w:sz w:val="22"/>
          <w:szCs w:val="22"/>
          <w:lang w:eastAsia="zh-CN"/>
        </w:rPr>
        <w:t xml:space="preserve">. В ходе исполнения </w:t>
      </w:r>
      <w:r>
        <w:rPr>
          <w:sz w:val="22"/>
          <w:szCs w:val="22"/>
          <w:lang w:eastAsia="zh-CN"/>
        </w:rPr>
        <w:t>Договора</w:t>
      </w:r>
      <w:r w:rsidRPr="00DB40D4">
        <w:rPr>
          <w:sz w:val="22"/>
          <w:szCs w:val="22"/>
          <w:lang w:eastAsia="zh-CN"/>
        </w:rPr>
        <w:t xml:space="preserve"> Поставщик вправе предоставить Заказчику обеспечение исполнения </w:t>
      </w:r>
      <w:r>
        <w:rPr>
          <w:sz w:val="22"/>
          <w:szCs w:val="22"/>
          <w:lang w:eastAsia="zh-CN"/>
        </w:rPr>
        <w:t>Договор</w:t>
      </w:r>
      <w:r w:rsidRPr="00DB40D4">
        <w:rPr>
          <w:sz w:val="22"/>
          <w:szCs w:val="22"/>
          <w:lang w:eastAsia="zh-CN"/>
        </w:rPr>
        <w:t xml:space="preserve">а, уменьшенное на размер выполненных обязательств, предусмотренных </w:t>
      </w:r>
      <w:r>
        <w:rPr>
          <w:sz w:val="22"/>
          <w:szCs w:val="22"/>
          <w:lang w:eastAsia="zh-CN"/>
        </w:rPr>
        <w:t>Договор</w:t>
      </w:r>
      <w:r w:rsidRPr="00DB40D4">
        <w:rPr>
          <w:sz w:val="22"/>
          <w:szCs w:val="22"/>
          <w:lang w:eastAsia="zh-CN"/>
        </w:rPr>
        <w:t xml:space="preserve">ом, взамен ранее предоставленного обеспечения исполнения </w:t>
      </w:r>
      <w:r>
        <w:rPr>
          <w:sz w:val="22"/>
          <w:szCs w:val="22"/>
          <w:lang w:eastAsia="zh-CN"/>
        </w:rPr>
        <w:t>Договор</w:t>
      </w:r>
      <w:r w:rsidRPr="00DB40D4">
        <w:rPr>
          <w:sz w:val="22"/>
          <w:szCs w:val="22"/>
          <w:lang w:eastAsia="zh-CN"/>
        </w:rPr>
        <w:t xml:space="preserve">а. При этом может быть изменен способ обеспечения исполнения </w:t>
      </w:r>
      <w:r>
        <w:rPr>
          <w:sz w:val="22"/>
          <w:szCs w:val="22"/>
          <w:lang w:eastAsia="zh-CN"/>
        </w:rPr>
        <w:t>Договор</w:t>
      </w:r>
      <w:r w:rsidRPr="00DB40D4">
        <w:rPr>
          <w:sz w:val="22"/>
          <w:szCs w:val="22"/>
          <w:lang w:eastAsia="zh-CN"/>
        </w:rPr>
        <w:t>а.</w:t>
      </w:r>
    </w:p>
    <w:p w14:paraId="1C2D916F" w14:textId="77777777" w:rsidR="00364D31" w:rsidRPr="00DB40D4" w:rsidRDefault="00364D31" w:rsidP="00364D31">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1</w:t>
      </w:r>
      <w:r w:rsidRPr="00DB40D4">
        <w:rPr>
          <w:sz w:val="22"/>
          <w:szCs w:val="22"/>
          <w:lang w:eastAsia="zh-CN"/>
        </w:rPr>
        <w:t xml:space="preserve">. В случае неисполнения или ненадлежащего исполнения Поставщиком обязательств по </w:t>
      </w:r>
      <w:r>
        <w:rPr>
          <w:sz w:val="22"/>
          <w:szCs w:val="22"/>
          <w:lang w:eastAsia="zh-CN"/>
        </w:rPr>
        <w:t>Договор</w:t>
      </w:r>
      <w:r w:rsidRPr="00DB40D4">
        <w:rPr>
          <w:sz w:val="22"/>
          <w:szCs w:val="22"/>
          <w:lang w:eastAsia="zh-CN"/>
        </w:rPr>
        <w:t xml:space="preserve">у обеспечение исполнения </w:t>
      </w:r>
      <w:r>
        <w:rPr>
          <w:sz w:val="22"/>
          <w:szCs w:val="22"/>
          <w:lang w:eastAsia="zh-CN"/>
        </w:rPr>
        <w:t>Договор</w:t>
      </w:r>
      <w:r w:rsidRPr="00DB40D4">
        <w:rPr>
          <w:sz w:val="22"/>
          <w:szCs w:val="22"/>
          <w:lang w:eastAsia="zh-CN"/>
        </w:rPr>
        <w:t xml:space="preserve">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w:t>
      </w:r>
      <w:r>
        <w:rPr>
          <w:sz w:val="22"/>
          <w:szCs w:val="22"/>
          <w:lang w:eastAsia="zh-CN"/>
        </w:rPr>
        <w:t>Договор</w:t>
      </w:r>
      <w:r w:rsidRPr="00DB40D4">
        <w:rPr>
          <w:sz w:val="22"/>
          <w:szCs w:val="22"/>
          <w:lang w:eastAsia="zh-CN"/>
        </w:rPr>
        <w:t>а, несет Поставщик.</w:t>
      </w:r>
    </w:p>
    <w:p w14:paraId="1B31111D" w14:textId="77777777" w:rsidR="00364D31" w:rsidRDefault="00364D31" w:rsidP="00364D31">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2</w:t>
      </w:r>
      <w:r w:rsidRPr="00DB40D4">
        <w:rPr>
          <w:sz w:val="22"/>
          <w:szCs w:val="22"/>
          <w:lang w:eastAsia="zh-CN"/>
        </w:rPr>
        <w:t xml:space="preserve">.  Денежные средства, внесенные в качестве обеспечения исполнения </w:t>
      </w:r>
      <w:r>
        <w:rPr>
          <w:sz w:val="22"/>
          <w:szCs w:val="22"/>
          <w:lang w:eastAsia="zh-CN"/>
        </w:rPr>
        <w:t>Договор</w:t>
      </w:r>
      <w:r w:rsidRPr="00DB40D4">
        <w:rPr>
          <w:sz w:val="22"/>
          <w:szCs w:val="22"/>
          <w:lang w:eastAsia="zh-CN"/>
        </w:rPr>
        <w:t>а, возвращаются Поставщику в течение 30 (</w:t>
      </w:r>
      <w:r>
        <w:rPr>
          <w:sz w:val="22"/>
          <w:szCs w:val="22"/>
          <w:lang w:eastAsia="zh-CN"/>
        </w:rPr>
        <w:t>Т</w:t>
      </w:r>
      <w:r w:rsidRPr="00DB40D4">
        <w:rPr>
          <w:sz w:val="22"/>
          <w:szCs w:val="22"/>
          <w:lang w:eastAsia="zh-CN"/>
        </w:rPr>
        <w:t xml:space="preserve">ридцати) дней с даты подписания последней товарной накладной, а в случае расторжения </w:t>
      </w:r>
      <w:r>
        <w:rPr>
          <w:sz w:val="22"/>
          <w:szCs w:val="22"/>
          <w:lang w:eastAsia="zh-CN"/>
        </w:rPr>
        <w:t>Договора</w:t>
      </w:r>
      <w:r w:rsidRPr="00DB40D4">
        <w:rPr>
          <w:sz w:val="22"/>
          <w:szCs w:val="22"/>
          <w:lang w:eastAsia="zh-CN"/>
        </w:rPr>
        <w:t xml:space="preserve"> - в течение 30 (</w:t>
      </w:r>
      <w:r>
        <w:rPr>
          <w:sz w:val="22"/>
          <w:szCs w:val="22"/>
          <w:lang w:eastAsia="zh-CN"/>
        </w:rPr>
        <w:t>Т</w:t>
      </w:r>
      <w:r w:rsidRPr="00DB40D4">
        <w:rPr>
          <w:sz w:val="22"/>
          <w:szCs w:val="22"/>
          <w:lang w:eastAsia="zh-CN"/>
        </w:rPr>
        <w:t>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w:t>
      </w:r>
      <w:r>
        <w:rPr>
          <w:sz w:val="22"/>
          <w:szCs w:val="22"/>
          <w:lang w:eastAsia="zh-CN"/>
        </w:rPr>
        <w:t>их реквизитов для перечисления.</w:t>
      </w:r>
    </w:p>
    <w:p w14:paraId="446A4B71" w14:textId="77777777" w:rsidR="00364D31" w:rsidRPr="001D6261" w:rsidRDefault="00364D31" w:rsidP="00364D31">
      <w:pPr>
        <w:tabs>
          <w:tab w:val="left" w:pos="709"/>
          <w:tab w:val="left" w:pos="1120"/>
        </w:tabs>
        <w:ind w:firstLine="709"/>
        <w:jc w:val="both"/>
        <w:rPr>
          <w:lang w:eastAsia="zh-CN"/>
        </w:rPr>
      </w:pPr>
    </w:p>
    <w:p w14:paraId="3CDD19F3" w14:textId="77777777" w:rsidR="00364D31" w:rsidRPr="00DC74B9" w:rsidRDefault="00364D31" w:rsidP="00364D31">
      <w:pPr>
        <w:tabs>
          <w:tab w:val="left" w:pos="709"/>
        </w:tabs>
        <w:ind w:firstLine="709"/>
        <w:jc w:val="center"/>
        <w:rPr>
          <w:b/>
          <w:sz w:val="22"/>
          <w:szCs w:val="22"/>
        </w:rPr>
      </w:pPr>
      <w:r w:rsidRPr="00DC74B9">
        <w:rPr>
          <w:b/>
          <w:bCs/>
          <w:sz w:val="22"/>
          <w:szCs w:val="22"/>
        </w:rPr>
        <w:t xml:space="preserve">9. </w:t>
      </w:r>
      <w:r w:rsidRPr="00DC74B9">
        <w:rPr>
          <w:b/>
          <w:sz w:val="22"/>
          <w:szCs w:val="22"/>
        </w:rPr>
        <w:t>ОТВЕТСТВЕННОСТЬ СТОРОН</w:t>
      </w:r>
    </w:p>
    <w:p w14:paraId="09394856" w14:textId="77777777" w:rsidR="00364D31" w:rsidRPr="004F1551" w:rsidRDefault="00364D31" w:rsidP="00364D31">
      <w:pPr>
        <w:suppressAutoHyphens/>
        <w:ind w:firstLine="709"/>
        <w:jc w:val="both"/>
        <w:rPr>
          <w:sz w:val="22"/>
          <w:szCs w:val="22"/>
        </w:rPr>
      </w:pPr>
      <w:r w:rsidRPr="004F1551">
        <w:rPr>
          <w:sz w:val="22"/>
          <w:szCs w:val="22"/>
        </w:rPr>
        <w:t xml:space="preserve">9.1. При нарушении условий Договора Стороны несут ответственность в соответствии с ГК РФ и настоящим Договором. </w:t>
      </w:r>
    </w:p>
    <w:p w14:paraId="7598C289" w14:textId="77777777" w:rsidR="00364D31" w:rsidRPr="004F1551" w:rsidRDefault="00364D31" w:rsidP="00364D31">
      <w:pPr>
        <w:suppressAutoHyphens/>
        <w:ind w:firstLine="709"/>
        <w:jc w:val="both"/>
        <w:rPr>
          <w:sz w:val="22"/>
          <w:szCs w:val="22"/>
        </w:rPr>
      </w:pPr>
      <w:r w:rsidRPr="004F1551">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006C03ED" w14:textId="77777777" w:rsidR="00364D31" w:rsidRPr="004F1551" w:rsidRDefault="00364D31" w:rsidP="00364D31">
      <w:pPr>
        <w:suppressAutoHyphens/>
        <w:ind w:firstLine="709"/>
        <w:jc w:val="both"/>
        <w:rPr>
          <w:sz w:val="22"/>
          <w:szCs w:val="22"/>
        </w:rPr>
      </w:pPr>
      <w:r w:rsidRPr="004F1551">
        <w:rPr>
          <w:sz w:val="22"/>
          <w:szCs w:val="22"/>
        </w:rPr>
        <w:t>а) 10 процентов цены Договора в случае, если цена Договора не превышает 3 млн. рублей;</w:t>
      </w:r>
    </w:p>
    <w:p w14:paraId="4ADF3BD7" w14:textId="77777777" w:rsidR="00364D31" w:rsidRPr="004F1551" w:rsidRDefault="00364D31" w:rsidP="00364D31">
      <w:pPr>
        <w:suppressAutoHyphens/>
        <w:ind w:firstLine="709"/>
        <w:jc w:val="both"/>
        <w:rPr>
          <w:sz w:val="22"/>
          <w:szCs w:val="22"/>
        </w:rPr>
      </w:pPr>
      <w:r w:rsidRPr="004F1551">
        <w:rPr>
          <w:sz w:val="22"/>
          <w:szCs w:val="22"/>
        </w:rPr>
        <w:t>б) 5 процентов цены Договора в случае, если цена Договора составляет от 3 млн. рублей до 50 млн. рублей (включительно).</w:t>
      </w:r>
    </w:p>
    <w:p w14:paraId="71078F67" w14:textId="77777777" w:rsidR="00364D31" w:rsidRPr="004F1551" w:rsidRDefault="00364D31" w:rsidP="00364D31">
      <w:pPr>
        <w:suppressAutoHyphens/>
        <w:ind w:firstLine="709"/>
        <w:jc w:val="both"/>
        <w:rPr>
          <w:sz w:val="22"/>
          <w:szCs w:val="22"/>
        </w:rPr>
      </w:pPr>
      <w:r w:rsidRPr="004F1551">
        <w:rPr>
          <w:sz w:val="22"/>
          <w:szCs w:val="22"/>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4A156817" w14:textId="77777777" w:rsidR="00364D31" w:rsidRPr="004F1551" w:rsidRDefault="00364D31" w:rsidP="00364D31">
      <w:pPr>
        <w:suppressAutoHyphens/>
        <w:ind w:firstLine="709"/>
        <w:jc w:val="both"/>
        <w:rPr>
          <w:sz w:val="22"/>
          <w:szCs w:val="22"/>
        </w:rPr>
      </w:pPr>
      <w:r w:rsidRPr="004F1551">
        <w:rPr>
          <w:sz w:val="22"/>
          <w:szCs w:val="22"/>
        </w:rPr>
        <w:t>а) 3 процента цены Договора в случае, если цена Договора не превышает 3 млн. рублей;</w:t>
      </w:r>
    </w:p>
    <w:p w14:paraId="324715FE" w14:textId="77777777" w:rsidR="00364D31" w:rsidRPr="004F1551" w:rsidRDefault="00364D31" w:rsidP="00364D31">
      <w:pPr>
        <w:suppressAutoHyphens/>
        <w:ind w:firstLine="709"/>
        <w:jc w:val="both"/>
        <w:rPr>
          <w:sz w:val="22"/>
          <w:szCs w:val="22"/>
        </w:rPr>
      </w:pPr>
      <w:r w:rsidRPr="004F1551">
        <w:rPr>
          <w:sz w:val="22"/>
          <w:szCs w:val="22"/>
        </w:rPr>
        <w:t>б) 2 процента цены Договора в случае, если цена Договора составляет от 3 млн. рублей до 10 млн. рублей (включительно).</w:t>
      </w:r>
    </w:p>
    <w:p w14:paraId="6C2390BB" w14:textId="77777777" w:rsidR="00364D31" w:rsidRPr="004F1551" w:rsidRDefault="00364D31" w:rsidP="00364D31">
      <w:pPr>
        <w:suppressAutoHyphens/>
        <w:ind w:firstLine="709"/>
        <w:jc w:val="both"/>
        <w:rPr>
          <w:sz w:val="22"/>
          <w:szCs w:val="22"/>
        </w:rPr>
      </w:pPr>
      <w:r w:rsidRPr="004F1551">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2B743F82" w14:textId="77777777" w:rsidR="00364D31" w:rsidRPr="004F1551" w:rsidRDefault="00364D31" w:rsidP="00364D31">
      <w:pPr>
        <w:suppressAutoHyphens/>
        <w:ind w:firstLine="709"/>
        <w:jc w:val="both"/>
        <w:rPr>
          <w:sz w:val="22"/>
          <w:szCs w:val="22"/>
        </w:rPr>
      </w:pPr>
      <w:r w:rsidRPr="004F1551">
        <w:rPr>
          <w:sz w:val="22"/>
          <w:szCs w:val="22"/>
        </w:rPr>
        <w:t>а) 1000 рублей, если цена Договора не превышает 3 млн. рублей (включительно);</w:t>
      </w:r>
    </w:p>
    <w:p w14:paraId="25B53585" w14:textId="77777777" w:rsidR="00364D31" w:rsidRPr="004F1551" w:rsidRDefault="00364D31" w:rsidP="00364D31">
      <w:pPr>
        <w:suppressAutoHyphens/>
        <w:ind w:firstLine="709"/>
        <w:jc w:val="both"/>
        <w:rPr>
          <w:sz w:val="22"/>
          <w:szCs w:val="22"/>
        </w:rPr>
      </w:pPr>
      <w:r w:rsidRPr="004F1551">
        <w:rPr>
          <w:sz w:val="22"/>
          <w:szCs w:val="22"/>
        </w:rPr>
        <w:t>б) 5000 рублей, если цена Договора составляет от 3 млн. рублей до 50 млн. рублей (включительно).</w:t>
      </w:r>
    </w:p>
    <w:p w14:paraId="33D2FA3F" w14:textId="77777777" w:rsidR="00364D31" w:rsidRPr="004F1551" w:rsidRDefault="00364D31" w:rsidP="00364D31">
      <w:pPr>
        <w:suppressAutoHyphens/>
        <w:ind w:firstLine="709"/>
        <w:jc w:val="both"/>
        <w:rPr>
          <w:sz w:val="22"/>
          <w:szCs w:val="22"/>
        </w:rPr>
      </w:pPr>
      <w:r w:rsidRPr="004F1551">
        <w:rPr>
          <w:sz w:val="22"/>
          <w:szCs w:val="22"/>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3FD70EF0" w14:textId="77777777" w:rsidR="00364D31" w:rsidRPr="004F1551" w:rsidRDefault="00364D31" w:rsidP="00364D31">
      <w:pPr>
        <w:suppressAutoHyphens/>
        <w:ind w:firstLine="709"/>
        <w:jc w:val="both"/>
        <w:rPr>
          <w:sz w:val="22"/>
          <w:szCs w:val="22"/>
        </w:rPr>
      </w:pPr>
      <w:r w:rsidRPr="004F1551">
        <w:rPr>
          <w:sz w:val="22"/>
          <w:szCs w:val="22"/>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864F50A" w14:textId="77777777" w:rsidR="00364D31" w:rsidRPr="004F1551" w:rsidRDefault="00364D31" w:rsidP="00364D31">
      <w:pPr>
        <w:suppressAutoHyphens/>
        <w:ind w:firstLine="709"/>
        <w:jc w:val="both"/>
        <w:rPr>
          <w:sz w:val="22"/>
          <w:szCs w:val="22"/>
        </w:rPr>
      </w:pPr>
      <w:r w:rsidRPr="004F1551">
        <w:rPr>
          <w:sz w:val="22"/>
          <w:szCs w:val="22"/>
        </w:rPr>
        <w:t xml:space="preserve">9.7. Общая сумма начисленной неустойки (штрафов, пени) за неисполнение или ненадлежащее </w:t>
      </w:r>
      <w:r w:rsidRPr="004F1551">
        <w:rPr>
          <w:sz w:val="22"/>
          <w:szCs w:val="22"/>
        </w:rPr>
        <w:lastRenderedPageBreak/>
        <w:t>исполнение Поставщиком обязательств, предусмотренных Договором, не может превышать цену Договора.</w:t>
      </w:r>
    </w:p>
    <w:p w14:paraId="14195109" w14:textId="77777777" w:rsidR="00364D31" w:rsidRPr="004F1551" w:rsidRDefault="00364D31" w:rsidP="00364D31">
      <w:pPr>
        <w:suppressAutoHyphens/>
        <w:ind w:firstLine="709"/>
        <w:jc w:val="both"/>
        <w:rPr>
          <w:sz w:val="22"/>
          <w:szCs w:val="22"/>
        </w:rPr>
      </w:pPr>
      <w:r w:rsidRPr="004F1551">
        <w:rPr>
          <w:sz w:val="22"/>
          <w:szCs w:val="22"/>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A4675ED" w14:textId="77777777" w:rsidR="00364D31" w:rsidRPr="001D6261" w:rsidRDefault="00364D31" w:rsidP="00364D31">
      <w:pPr>
        <w:suppressAutoHyphens/>
        <w:jc w:val="both"/>
      </w:pPr>
    </w:p>
    <w:p w14:paraId="6C26CCA7" w14:textId="77777777" w:rsidR="00364D31" w:rsidRPr="00DC74B9" w:rsidRDefault="00364D31" w:rsidP="00364D31">
      <w:pPr>
        <w:tabs>
          <w:tab w:val="left" w:pos="709"/>
        </w:tabs>
        <w:ind w:firstLine="709"/>
        <w:jc w:val="center"/>
        <w:rPr>
          <w:b/>
          <w:sz w:val="22"/>
          <w:szCs w:val="22"/>
        </w:rPr>
      </w:pPr>
      <w:r w:rsidRPr="00DC74B9">
        <w:rPr>
          <w:b/>
          <w:sz w:val="22"/>
          <w:szCs w:val="22"/>
        </w:rPr>
        <w:t>10. ОБСТОЯТЕЛЬСТВА НЕПРЕОДОЛИМОЙ СИЛЫ</w:t>
      </w:r>
    </w:p>
    <w:p w14:paraId="27860E6B" w14:textId="77777777" w:rsidR="00364D31" w:rsidRPr="00DC74B9" w:rsidRDefault="00364D31" w:rsidP="00364D31">
      <w:pPr>
        <w:tabs>
          <w:tab w:val="left" w:pos="709"/>
        </w:tabs>
        <w:ind w:firstLine="709"/>
        <w:jc w:val="both"/>
        <w:rPr>
          <w:sz w:val="22"/>
          <w:szCs w:val="22"/>
        </w:rPr>
      </w:pPr>
      <w:r w:rsidRPr="00DC74B9">
        <w:rPr>
          <w:sz w:val="22"/>
          <w:szCs w:val="22"/>
        </w:rPr>
        <w:t xml:space="preserve">10.1. Стороны освобождаются от ответственности за полное или частичное неисполнение своих обязательств по </w:t>
      </w:r>
      <w:r>
        <w:rPr>
          <w:sz w:val="22"/>
          <w:szCs w:val="22"/>
        </w:rPr>
        <w:t>Договор</w:t>
      </w:r>
      <w:r w:rsidRPr="00DC74B9">
        <w:rPr>
          <w:sz w:val="22"/>
          <w:szCs w:val="22"/>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w:t>
      </w:r>
      <w:r>
        <w:rPr>
          <w:sz w:val="22"/>
          <w:szCs w:val="22"/>
        </w:rPr>
        <w:t>Договор</w:t>
      </w:r>
      <w:r w:rsidRPr="00DC74B9">
        <w:rPr>
          <w:sz w:val="22"/>
          <w:szCs w:val="22"/>
        </w:rPr>
        <w:t xml:space="preserve">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Pr>
          <w:sz w:val="22"/>
          <w:szCs w:val="22"/>
        </w:rPr>
        <w:t>Договор</w:t>
      </w:r>
      <w:r w:rsidRPr="00DC74B9">
        <w:rPr>
          <w:sz w:val="22"/>
          <w:szCs w:val="22"/>
        </w:rP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CE3DA23" w14:textId="77777777" w:rsidR="00364D31" w:rsidRPr="00DC74B9" w:rsidRDefault="00364D31" w:rsidP="00364D31">
      <w:pPr>
        <w:tabs>
          <w:tab w:val="left" w:pos="709"/>
        </w:tabs>
        <w:ind w:firstLine="709"/>
        <w:jc w:val="both"/>
        <w:rPr>
          <w:sz w:val="22"/>
          <w:szCs w:val="22"/>
        </w:rPr>
      </w:pPr>
      <w:r w:rsidRPr="00DC74B9">
        <w:rPr>
          <w:sz w:val="22"/>
          <w:szCs w:val="22"/>
        </w:rPr>
        <w:t xml:space="preserve">10.2. При наступлении таких обстоятельств срок исполнения обязательств по настоящему </w:t>
      </w:r>
      <w:r>
        <w:rPr>
          <w:sz w:val="22"/>
          <w:szCs w:val="22"/>
        </w:rPr>
        <w:t>Договор</w:t>
      </w:r>
      <w:r w:rsidRPr="00DC74B9">
        <w:rPr>
          <w:sz w:val="22"/>
          <w:szCs w:val="22"/>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rPr>
        <w:t>Договор</w:t>
      </w:r>
      <w:r w:rsidRPr="00DC74B9">
        <w:rPr>
          <w:sz w:val="22"/>
          <w:szCs w:val="22"/>
        </w:rPr>
        <w:t>а в срок.</w:t>
      </w:r>
    </w:p>
    <w:p w14:paraId="2C34648E" w14:textId="77777777" w:rsidR="00364D31" w:rsidRPr="00DC74B9" w:rsidRDefault="00364D31" w:rsidP="00364D31">
      <w:pPr>
        <w:tabs>
          <w:tab w:val="left" w:pos="709"/>
        </w:tabs>
        <w:ind w:firstLine="709"/>
        <w:jc w:val="both"/>
        <w:rPr>
          <w:sz w:val="22"/>
          <w:szCs w:val="22"/>
        </w:rPr>
      </w:pPr>
      <w:r w:rsidRPr="00DC74B9">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w:t>
      </w:r>
      <w:r>
        <w:rPr>
          <w:sz w:val="22"/>
          <w:szCs w:val="22"/>
        </w:rPr>
        <w:t>мой силы, обязана в течение 5 (П</w:t>
      </w:r>
      <w:r w:rsidRPr="00DC74B9">
        <w:rPr>
          <w:sz w:val="22"/>
          <w:szCs w:val="22"/>
        </w:rPr>
        <w:t>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1026E61" w14:textId="77777777" w:rsidR="00364D31" w:rsidRPr="00DC74B9" w:rsidRDefault="00364D31" w:rsidP="00364D31">
      <w:pPr>
        <w:tabs>
          <w:tab w:val="left" w:pos="709"/>
        </w:tabs>
        <w:ind w:firstLine="709"/>
        <w:jc w:val="both"/>
        <w:rPr>
          <w:sz w:val="22"/>
          <w:szCs w:val="22"/>
        </w:rPr>
      </w:pPr>
      <w:r w:rsidRPr="00DC74B9">
        <w:rPr>
          <w:sz w:val="22"/>
          <w:szCs w:val="22"/>
        </w:rPr>
        <w:t xml:space="preserve">10.4. Если обстоятельства, указанные в </w:t>
      </w:r>
      <w:hyperlink r:id="rId10" w:history="1">
        <w:r w:rsidRPr="00DC74B9">
          <w:rPr>
            <w:sz w:val="22"/>
            <w:szCs w:val="22"/>
          </w:rPr>
          <w:t>п. 10.1</w:t>
        </w:r>
      </w:hyperlink>
      <w:r w:rsidRPr="00DC74B9">
        <w:rPr>
          <w:sz w:val="22"/>
          <w:szCs w:val="22"/>
        </w:rPr>
        <w:t xml:space="preserve"> настоящего </w:t>
      </w:r>
      <w:r>
        <w:rPr>
          <w:sz w:val="22"/>
          <w:szCs w:val="22"/>
        </w:rPr>
        <w:t>Договора, будут длиться более 2 (Д</w:t>
      </w:r>
      <w:r w:rsidRPr="00DC74B9">
        <w:rPr>
          <w:sz w:val="22"/>
          <w:szCs w:val="22"/>
        </w:rPr>
        <w:t xml:space="preserve">вух) месяцев с даты соответствующего уведомления, каждая из Сторон вправе расторгнуть настоящий </w:t>
      </w:r>
      <w:r>
        <w:rPr>
          <w:sz w:val="22"/>
          <w:szCs w:val="22"/>
        </w:rPr>
        <w:t>Договор</w:t>
      </w:r>
      <w:r w:rsidRPr="00DC74B9">
        <w:rPr>
          <w:sz w:val="22"/>
          <w:szCs w:val="22"/>
        </w:rPr>
        <w:t xml:space="preserve"> без требования возмещения убытков, понесенных в связи с наступлением таких обстоятельств.</w:t>
      </w:r>
    </w:p>
    <w:p w14:paraId="0551746E" w14:textId="77777777" w:rsidR="00364D31" w:rsidRDefault="00364D31" w:rsidP="00364D31">
      <w:pPr>
        <w:tabs>
          <w:tab w:val="left" w:pos="709"/>
        </w:tabs>
        <w:ind w:firstLine="709"/>
        <w:jc w:val="both"/>
        <w:rPr>
          <w:sz w:val="22"/>
          <w:szCs w:val="22"/>
        </w:rPr>
      </w:pPr>
      <w:r w:rsidRPr="00DC74B9">
        <w:rPr>
          <w:sz w:val="22"/>
          <w:szCs w:val="22"/>
        </w:rPr>
        <w:t>10.5. Не</w:t>
      </w:r>
      <w:r>
        <w:rPr>
          <w:sz w:val="22"/>
          <w:szCs w:val="22"/>
        </w:rPr>
        <w:t xml:space="preserve"> </w:t>
      </w:r>
      <w:r w:rsidRPr="00DC74B9">
        <w:rPr>
          <w:sz w:val="22"/>
          <w:szCs w:val="22"/>
        </w:rPr>
        <w:t>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0EC56BC" w14:textId="77777777" w:rsidR="00364D31" w:rsidRPr="009669E9" w:rsidRDefault="00364D31" w:rsidP="00364D31">
      <w:pPr>
        <w:tabs>
          <w:tab w:val="left" w:pos="709"/>
        </w:tabs>
        <w:ind w:firstLine="709"/>
        <w:jc w:val="both"/>
        <w:rPr>
          <w:b/>
        </w:rPr>
      </w:pPr>
    </w:p>
    <w:p w14:paraId="25C83BAC" w14:textId="77777777" w:rsidR="00364D31" w:rsidRPr="00DC74B9" w:rsidRDefault="00364D31" w:rsidP="00364D31">
      <w:pPr>
        <w:tabs>
          <w:tab w:val="left" w:pos="709"/>
        </w:tabs>
        <w:suppressAutoHyphens/>
        <w:ind w:firstLine="709"/>
        <w:jc w:val="center"/>
        <w:rPr>
          <w:rFonts w:eastAsia="Arial"/>
          <w:b/>
          <w:sz w:val="22"/>
          <w:szCs w:val="22"/>
          <w:lang w:eastAsia="ar-SA"/>
        </w:rPr>
      </w:pPr>
      <w:r w:rsidRPr="00DC74B9">
        <w:rPr>
          <w:rFonts w:eastAsia="Arial"/>
          <w:b/>
          <w:sz w:val="22"/>
          <w:szCs w:val="22"/>
          <w:lang w:eastAsia="ar-SA"/>
        </w:rPr>
        <w:t xml:space="preserve">11. СРОК ДЕЙСТВИЯ И ПОРЯДОК ИЗМЕНЕНИЯ </w:t>
      </w:r>
      <w:r>
        <w:rPr>
          <w:rFonts w:eastAsia="Arial"/>
          <w:b/>
          <w:sz w:val="22"/>
          <w:szCs w:val="22"/>
          <w:lang w:eastAsia="ar-SA"/>
        </w:rPr>
        <w:t>ДОГОВОР</w:t>
      </w:r>
      <w:r w:rsidRPr="00DC74B9">
        <w:rPr>
          <w:rFonts w:eastAsia="Arial"/>
          <w:b/>
          <w:sz w:val="22"/>
          <w:szCs w:val="22"/>
          <w:lang w:eastAsia="ar-SA"/>
        </w:rPr>
        <w:t xml:space="preserve">А </w:t>
      </w:r>
    </w:p>
    <w:p w14:paraId="0DA5F301" w14:textId="77777777" w:rsidR="00364D31" w:rsidRDefault="00364D31" w:rsidP="00364D31">
      <w:pPr>
        <w:tabs>
          <w:tab w:val="left" w:pos="709"/>
        </w:tabs>
        <w:suppressAutoHyphens/>
        <w:ind w:firstLine="709"/>
        <w:jc w:val="both"/>
        <w:rPr>
          <w:rFonts w:eastAsia="Arial"/>
          <w:sz w:val="22"/>
          <w:szCs w:val="22"/>
          <w:lang w:eastAsia="ar-SA"/>
        </w:rPr>
      </w:pPr>
      <w:r w:rsidRPr="00DC74B9">
        <w:rPr>
          <w:rFonts w:eastAsia="Arial"/>
          <w:sz w:val="22"/>
          <w:szCs w:val="22"/>
          <w:lang w:eastAsia="ar-SA"/>
        </w:rPr>
        <w:t xml:space="preserve">11.1. </w:t>
      </w:r>
      <w:r w:rsidRPr="00122A24">
        <w:rPr>
          <w:rFonts w:eastAsia="Arial"/>
          <w:sz w:val="22"/>
          <w:szCs w:val="22"/>
          <w:lang w:eastAsia="ar-SA"/>
        </w:rPr>
        <w:t>Настоящий Договор вступает в действие с момента его подписания Сторонами и действует до исполнения взаимных обязательств Сторонами.</w:t>
      </w:r>
    </w:p>
    <w:p w14:paraId="326825B6" w14:textId="77777777" w:rsidR="00364D31" w:rsidRDefault="00364D31" w:rsidP="00364D31">
      <w:pPr>
        <w:tabs>
          <w:tab w:val="left" w:pos="709"/>
        </w:tabs>
        <w:suppressAutoHyphens/>
        <w:ind w:firstLine="709"/>
        <w:jc w:val="both"/>
        <w:rPr>
          <w:sz w:val="22"/>
          <w:szCs w:val="22"/>
        </w:rPr>
      </w:pPr>
      <w:r>
        <w:rPr>
          <w:sz w:val="22"/>
          <w:szCs w:val="22"/>
        </w:rPr>
        <w:t xml:space="preserve">11.2. </w:t>
      </w:r>
      <w:r w:rsidRPr="00DC74B9">
        <w:rPr>
          <w:sz w:val="22"/>
          <w:szCs w:val="22"/>
        </w:rPr>
        <w:t xml:space="preserve">Окончание срока действия </w:t>
      </w:r>
      <w:r>
        <w:rPr>
          <w:sz w:val="22"/>
          <w:szCs w:val="22"/>
          <w:lang w:eastAsia="zh-CN"/>
        </w:rPr>
        <w:t>Договор</w:t>
      </w:r>
      <w:r w:rsidRPr="00DC74B9">
        <w:rPr>
          <w:sz w:val="22"/>
          <w:szCs w:val="22"/>
        </w:rPr>
        <w:t>а или его расторжение не освобождает стороны от ответственности за его нарушение.</w:t>
      </w:r>
    </w:p>
    <w:p w14:paraId="607B815F" w14:textId="77777777" w:rsidR="00364D31" w:rsidRPr="009669E9" w:rsidRDefault="00364D31" w:rsidP="00364D31">
      <w:pPr>
        <w:tabs>
          <w:tab w:val="left" w:pos="709"/>
        </w:tabs>
        <w:suppressAutoHyphens/>
        <w:ind w:firstLine="709"/>
        <w:jc w:val="both"/>
      </w:pPr>
    </w:p>
    <w:p w14:paraId="7D1EF392" w14:textId="77777777" w:rsidR="00364D31" w:rsidRPr="00DC74B9" w:rsidRDefault="00364D31" w:rsidP="00364D31">
      <w:pPr>
        <w:tabs>
          <w:tab w:val="left" w:pos="709"/>
        </w:tabs>
        <w:suppressAutoHyphens/>
        <w:ind w:firstLine="709"/>
        <w:jc w:val="center"/>
        <w:rPr>
          <w:rFonts w:eastAsia="Arial"/>
          <w:b/>
          <w:sz w:val="22"/>
          <w:szCs w:val="22"/>
          <w:lang w:eastAsia="ar-SA"/>
        </w:rPr>
      </w:pPr>
      <w:r w:rsidRPr="00DC74B9">
        <w:rPr>
          <w:rFonts w:eastAsia="Arial"/>
          <w:b/>
          <w:sz w:val="22"/>
          <w:szCs w:val="22"/>
          <w:lang w:eastAsia="ar-SA"/>
        </w:rPr>
        <w:t>12. ПОРЯДОК УРЕГУЛИРОВАНИЯ СПОРОВ</w:t>
      </w:r>
    </w:p>
    <w:p w14:paraId="277334FB" w14:textId="77777777" w:rsidR="00364D31" w:rsidRPr="00DC74B9" w:rsidRDefault="00364D31" w:rsidP="00364D31">
      <w:pPr>
        <w:tabs>
          <w:tab w:val="left" w:pos="709"/>
        </w:tabs>
        <w:ind w:firstLine="709"/>
        <w:jc w:val="both"/>
        <w:rPr>
          <w:sz w:val="22"/>
          <w:szCs w:val="22"/>
        </w:rPr>
      </w:pPr>
      <w:r w:rsidRPr="00DC74B9">
        <w:rPr>
          <w:sz w:val="22"/>
          <w:szCs w:val="22"/>
        </w:rPr>
        <w:t xml:space="preserve">12.1. В случае возникновения любых противоречий, претензий и разногласий, а также споров, связанных с исполнением </w:t>
      </w:r>
      <w:r w:rsidRPr="00662DAD">
        <w:rPr>
          <w:sz w:val="22"/>
          <w:szCs w:val="22"/>
        </w:rPr>
        <w:t>Договор</w:t>
      </w:r>
      <w:r w:rsidRPr="00DC74B9">
        <w:rPr>
          <w:sz w:val="22"/>
          <w:szCs w:val="22"/>
        </w:rPr>
        <w:t>а, Стороны предпринимают усилия для урегулирования таких противоречий, претензий и разногласий в добровольном порядке.</w:t>
      </w:r>
    </w:p>
    <w:p w14:paraId="09C44E4A" w14:textId="77777777" w:rsidR="00364D31" w:rsidRDefault="00364D31" w:rsidP="00364D31">
      <w:pPr>
        <w:tabs>
          <w:tab w:val="left" w:pos="709"/>
        </w:tabs>
        <w:ind w:firstLine="709"/>
        <w:jc w:val="both"/>
        <w:rPr>
          <w:sz w:val="22"/>
          <w:szCs w:val="22"/>
        </w:rPr>
      </w:pPr>
      <w:r w:rsidRPr="00DC74B9">
        <w:rPr>
          <w:sz w:val="22"/>
          <w:szCs w:val="22"/>
        </w:rPr>
        <w:t xml:space="preserve">12.2. В случае невыполнения Сторонами своих обязательств и не достижения взаимного согласия споры по настоящему </w:t>
      </w:r>
      <w:r w:rsidRPr="00662DAD">
        <w:rPr>
          <w:sz w:val="22"/>
          <w:szCs w:val="22"/>
        </w:rPr>
        <w:t>Договор</w:t>
      </w:r>
      <w:r w:rsidRPr="00DC74B9">
        <w:rPr>
          <w:sz w:val="22"/>
          <w:szCs w:val="22"/>
        </w:rPr>
        <w:t>у разрешаются в Арбитражном суде Республики Марий Эл.</w:t>
      </w:r>
    </w:p>
    <w:p w14:paraId="4AFC1CD6" w14:textId="77777777" w:rsidR="00364D31" w:rsidRPr="009669E9" w:rsidRDefault="00364D31" w:rsidP="00364D31">
      <w:pPr>
        <w:tabs>
          <w:tab w:val="left" w:pos="709"/>
        </w:tabs>
        <w:ind w:firstLine="709"/>
        <w:jc w:val="both"/>
        <w:rPr>
          <w:b/>
        </w:rPr>
      </w:pPr>
    </w:p>
    <w:p w14:paraId="44EB212C" w14:textId="77777777" w:rsidR="00364D31" w:rsidRPr="00DC74B9" w:rsidRDefault="00364D31" w:rsidP="00364D31">
      <w:pPr>
        <w:tabs>
          <w:tab w:val="left" w:pos="709"/>
        </w:tabs>
        <w:ind w:firstLine="709"/>
        <w:jc w:val="center"/>
        <w:rPr>
          <w:b/>
          <w:sz w:val="22"/>
          <w:szCs w:val="22"/>
        </w:rPr>
      </w:pPr>
      <w:r w:rsidRPr="00DC74B9">
        <w:rPr>
          <w:b/>
          <w:sz w:val="22"/>
          <w:szCs w:val="22"/>
        </w:rPr>
        <w:t xml:space="preserve">13. ПОРЯДОК РАСТОРЖЕНИЯ </w:t>
      </w:r>
      <w:r>
        <w:rPr>
          <w:b/>
          <w:sz w:val="22"/>
          <w:szCs w:val="22"/>
        </w:rPr>
        <w:t>ДОГОВОР</w:t>
      </w:r>
      <w:r w:rsidRPr="00DC74B9">
        <w:rPr>
          <w:b/>
          <w:sz w:val="22"/>
          <w:szCs w:val="22"/>
        </w:rPr>
        <w:t>А</w:t>
      </w:r>
    </w:p>
    <w:p w14:paraId="0B647040" w14:textId="77777777" w:rsidR="00364D31" w:rsidRPr="00DC74B9" w:rsidRDefault="00364D31" w:rsidP="00364D31">
      <w:pPr>
        <w:tabs>
          <w:tab w:val="left" w:pos="709"/>
        </w:tabs>
        <w:ind w:firstLine="709"/>
        <w:jc w:val="both"/>
        <w:rPr>
          <w:sz w:val="22"/>
          <w:szCs w:val="22"/>
        </w:rPr>
      </w:pPr>
      <w:r w:rsidRPr="00DC74B9">
        <w:rPr>
          <w:sz w:val="22"/>
          <w:szCs w:val="22"/>
        </w:rPr>
        <w:t xml:space="preserve">13.1. Настоящий </w:t>
      </w:r>
      <w:r>
        <w:rPr>
          <w:sz w:val="22"/>
          <w:szCs w:val="22"/>
          <w:lang w:eastAsia="zh-CN"/>
        </w:rPr>
        <w:t>Договор</w:t>
      </w:r>
      <w:r w:rsidRPr="00DC74B9">
        <w:rPr>
          <w:sz w:val="22"/>
          <w:szCs w:val="22"/>
        </w:rPr>
        <w:t xml:space="preserve"> может быть расторгнут:</w:t>
      </w:r>
    </w:p>
    <w:p w14:paraId="273303DE" w14:textId="77777777" w:rsidR="00364D31" w:rsidRPr="00DC74B9" w:rsidRDefault="00364D31" w:rsidP="00364D31">
      <w:pPr>
        <w:tabs>
          <w:tab w:val="left" w:pos="709"/>
        </w:tabs>
        <w:ind w:firstLine="709"/>
        <w:jc w:val="both"/>
        <w:rPr>
          <w:sz w:val="22"/>
          <w:szCs w:val="22"/>
        </w:rPr>
      </w:pPr>
      <w:r w:rsidRPr="00DC74B9">
        <w:rPr>
          <w:sz w:val="22"/>
          <w:szCs w:val="22"/>
        </w:rPr>
        <w:t>- по соглашению Сторон;</w:t>
      </w:r>
    </w:p>
    <w:p w14:paraId="6B283376" w14:textId="77777777" w:rsidR="00364D31" w:rsidRPr="00DC74B9" w:rsidRDefault="00364D31" w:rsidP="00364D31">
      <w:pPr>
        <w:tabs>
          <w:tab w:val="left" w:pos="709"/>
        </w:tabs>
        <w:ind w:firstLine="709"/>
        <w:jc w:val="both"/>
        <w:rPr>
          <w:sz w:val="22"/>
          <w:szCs w:val="22"/>
        </w:rPr>
      </w:pPr>
      <w:r w:rsidRPr="00DC74B9">
        <w:rPr>
          <w:sz w:val="22"/>
          <w:szCs w:val="22"/>
        </w:rPr>
        <w:t>- в судебном порядке;</w:t>
      </w:r>
    </w:p>
    <w:p w14:paraId="004B3194" w14:textId="77777777" w:rsidR="00364D31" w:rsidRPr="00DC74B9" w:rsidRDefault="00364D31" w:rsidP="00364D31">
      <w:pPr>
        <w:tabs>
          <w:tab w:val="left" w:pos="709"/>
        </w:tabs>
        <w:ind w:firstLine="709"/>
        <w:jc w:val="both"/>
        <w:rPr>
          <w:sz w:val="22"/>
          <w:szCs w:val="22"/>
        </w:rPr>
      </w:pPr>
      <w:r w:rsidRPr="00DC74B9">
        <w:rPr>
          <w:sz w:val="22"/>
          <w:szCs w:val="22"/>
        </w:rPr>
        <w:t xml:space="preserve">-в связи с односторонним отказом Заказчика от исполнения </w:t>
      </w:r>
      <w:r>
        <w:rPr>
          <w:sz w:val="22"/>
          <w:szCs w:val="22"/>
        </w:rPr>
        <w:t>Договор</w:t>
      </w:r>
      <w:r w:rsidRPr="00DC74B9">
        <w:rPr>
          <w:sz w:val="22"/>
          <w:szCs w:val="22"/>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FB9AA0B" w14:textId="77777777" w:rsidR="00364D31" w:rsidRPr="00DC74B9" w:rsidRDefault="00364D31" w:rsidP="00364D31">
      <w:pPr>
        <w:tabs>
          <w:tab w:val="left" w:pos="709"/>
        </w:tabs>
        <w:ind w:firstLine="709"/>
        <w:jc w:val="both"/>
        <w:rPr>
          <w:sz w:val="22"/>
          <w:szCs w:val="22"/>
        </w:rPr>
      </w:pPr>
      <w:r w:rsidRPr="00DC74B9">
        <w:rPr>
          <w:sz w:val="22"/>
          <w:szCs w:val="22"/>
        </w:rPr>
        <w:t xml:space="preserve">13.2. Заказчик вправе принять решение об одностороннем отказе от исполнения </w:t>
      </w:r>
      <w:r>
        <w:rPr>
          <w:sz w:val="22"/>
          <w:szCs w:val="22"/>
        </w:rPr>
        <w:t>Договор</w:t>
      </w:r>
      <w:r w:rsidRPr="00DC74B9">
        <w:rPr>
          <w:sz w:val="22"/>
          <w:szCs w:val="22"/>
        </w:rPr>
        <w:t>а в следующих случаях:</w:t>
      </w:r>
    </w:p>
    <w:p w14:paraId="70BD5970" w14:textId="77777777" w:rsidR="00364D31" w:rsidRPr="00DC74B9" w:rsidRDefault="00364D31" w:rsidP="00364D31">
      <w:pPr>
        <w:tabs>
          <w:tab w:val="left" w:pos="709"/>
        </w:tabs>
        <w:ind w:firstLine="709"/>
        <w:jc w:val="both"/>
        <w:rPr>
          <w:sz w:val="22"/>
          <w:szCs w:val="22"/>
        </w:rPr>
      </w:pPr>
      <w:r w:rsidRPr="00DC74B9">
        <w:rPr>
          <w:sz w:val="22"/>
          <w:szCs w:val="22"/>
        </w:rPr>
        <w:t xml:space="preserve">13.2.1. При существенном нарушении условий </w:t>
      </w:r>
      <w:r>
        <w:rPr>
          <w:sz w:val="22"/>
          <w:szCs w:val="22"/>
        </w:rPr>
        <w:t>Договор</w:t>
      </w:r>
      <w:r w:rsidRPr="00DC74B9">
        <w:rPr>
          <w:sz w:val="22"/>
          <w:szCs w:val="22"/>
        </w:rPr>
        <w:t>а Поставщиком:</w:t>
      </w:r>
    </w:p>
    <w:p w14:paraId="2B1D0610" w14:textId="77777777" w:rsidR="00364D31" w:rsidRPr="00DC74B9" w:rsidRDefault="00364D31" w:rsidP="00364D31">
      <w:pPr>
        <w:ind w:firstLine="709"/>
        <w:jc w:val="both"/>
        <w:rPr>
          <w:sz w:val="22"/>
          <w:szCs w:val="22"/>
        </w:rPr>
      </w:pPr>
      <w:r w:rsidRPr="00DC74B9">
        <w:rPr>
          <w:sz w:val="22"/>
          <w:szCs w:val="22"/>
        </w:rPr>
        <w:t>13.2.1.1. В случае просрочки поставки Товара более</w:t>
      </w:r>
      <w:r>
        <w:rPr>
          <w:sz w:val="22"/>
          <w:szCs w:val="22"/>
        </w:rPr>
        <w:t>,</w:t>
      </w:r>
      <w:r w:rsidRPr="00DC74B9">
        <w:rPr>
          <w:sz w:val="22"/>
          <w:szCs w:val="22"/>
        </w:rPr>
        <w:t xml:space="preserve"> чем на 10 </w:t>
      </w:r>
      <w:r>
        <w:rPr>
          <w:sz w:val="22"/>
          <w:szCs w:val="22"/>
        </w:rPr>
        <w:t xml:space="preserve">(Десять) </w:t>
      </w:r>
      <w:r w:rsidRPr="00DC74B9">
        <w:rPr>
          <w:sz w:val="22"/>
          <w:szCs w:val="22"/>
        </w:rPr>
        <w:t>дней.</w:t>
      </w:r>
    </w:p>
    <w:p w14:paraId="137E6EB4" w14:textId="77777777" w:rsidR="00364D31" w:rsidRPr="00DC74B9" w:rsidRDefault="00364D31" w:rsidP="00364D31">
      <w:pPr>
        <w:tabs>
          <w:tab w:val="left" w:pos="709"/>
        </w:tabs>
        <w:ind w:firstLine="709"/>
        <w:jc w:val="both"/>
        <w:rPr>
          <w:sz w:val="22"/>
          <w:szCs w:val="22"/>
        </w:rPr>
      </w:pPr>
      <w:r w:rsidRPr="00DC74B9">
        <w:rPr>
          <w:sz w:val="22"/>
          <w:szCs w:val="22"/>
        </w:rPr>
        <w:t xml:space="preserve">13.2.1.2. В случае установления недостоверности сведений о соответствии предмета </w:t>
      </w:r>
      <w:r>
        <w:rPr>
          <w:sz w:val="22"/>
          <w:szCs w:val="22"/>
        </w:rPr>
        <w:t>Договор</w:t>
      </w:r>
      <w:r w:rsidRPr="00DC74B9">
        <w:rPr>
          <w:sz w:val="22"/>
          <w:szCs w:val="22"/>
        </w:rPr>
        <w:t>а требованиям документации о закупке, представленных По</w:t>
      </w:r>
      <w:r>
        <w:rPr>
          <w:sz w:val="22"/>
          <w:szCs w:val="22"/>
        </w:rPr>
        <w:t>ставщиком на этапе определения П</w:t>
      </w:r>
      <w:r w:rsidRPr="00DC74B9">
        <w:rPr>
          <w:sz w:val="22"/>
          <w:szCs w:val="22"/>
        </w:rPr>
        <w:t>оставщика.</w:t>
      </w:r>
    </w:p>
    <w:p w14:paraId="7469AF87" w14:textId="77777777" w:rsidR="00364D31" w:rsidRPr="00DC74B9" w:rsidRDefault="00364D31" w:rsidP="00364D31">
      <w:pPr>
        <w:tabs>
          <w:tab w:val="left" w:pos="709"/>
        </w:tabs>
        <w:ind w:firstLine="709"/>
        <w:jc w:val="both"/>
        <w:rPr>
          <w:sz w:val="22"/>
          <w:szCs w:val="22"/>
        </w:rPr>
      </w:pPr>
      <w:r w:rsidRPr="00DC74B9">
        <w:rPr>
          <w:sz w:val="22"/>
          <w:szCs w:val="22"/>
        </w:rPr>
        <w:t xml:space="preserve">13.2.1.3. В случае проведения процедуры ликвидации Поставщика - юридического лица или наличия решения </w:t>
      </w:r>
      <w:r>
        <w:rPr>
          <w:sz w:val="22"/>
          <w:szCs w:val="22"/>
        </w:rPr>
        <w:t>А</w:t>
      </w:r>
      <w:r w:rsidRPr="00DC74B9">
        <w:rPr>
          <w:sz w:val="22"/>
          <w:szCs w:val="22"/>
        </w:rPr>
        <w:t>рбитражного суда о признании Поставщика банкротом и об открытии конкурсного производства.</w:t>
      </w:r>
    </w:p>
    <w:p w14:paraId="157FBA78" w14:textId="77777777" w:rsidR="00364D31" w:rsidRPr="00DC74B9" w:rsidRDefault="00364D31" w:rsidP="00364D31">
      <w:pPr>
        <w:tabs>
          <w:tab w:val="left" w:pos="709"/>
        </w:tabs>
        <w:ind w:firstLine="709"/>
        <w:jc w:val="both"/>
        <w:rPr>
          <w:sz w:val="22"/>
          <w:szCs w:val="22"/>
        </w:rPr>
      </w:pPr>
      <w:r w:rsidRPr="00DC74B9">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60213AC6" w14:textId="77777777" w:rsidR="00364D31" w:rsidRPr="00DC74B9" w:rsidRDefault="00364D31" w:rsidP="00364D31">
      <w:pPr>
        <w:tabs>
          <w:tab w:val="left" w:pos="709"/>
        </w:tabs>
        <w:ind w:firstLine="709"/>
        <w:jc w:val="both"/>
        <w:rPr>
          <w:sz w:val="22"/>
          <w:szCs w:val="22"/>
        </w:rPr>
      </w:pPr>
      <w:r w:rsidRPr="00DC74B9">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rPr>
          <w:sz w:val="22"/>
          <w:szCs w:val="22"/>
        </w:rPr>
        <w:t xml:space="preserve"> размер которой превышает 25% (Д</w:t>
      </w:r>
      <w:r w:rsidRPr="00DC74B9">
        <w:rPr>
          <w:sz w:val="22"/>
          <w:szCs w:val="22"/>
        </w:rPr>
        <w:t xml:space="preserve">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w:t>
      </w:r>
      <w:r w:rsidRPr="00DC74B9">
        <w:rPr>
          <w:sz w:val="22"/>
          <w:szCs w:val="22"/>
        </w:rPr>
        <w:lastRenderedPageBreak/>
        <w:t>законодательством Российской Федерации.</w:t>
      </w:r>
    </w:p>
    <w:p w14:paraId="75D8AC12" w14:textId="77777777" w:rsidR="00364D31" w:rsidRPr="00DC74B9" w:rsidRDefault="00364D31" w:rsidP="00364D31">
      <w:pPr>
        <w:tabs>
          <w:tab w:val="left" w:pos="709"/>
        </w:tabs>
        <w:ind w:firstLine="709"/>
        <w:jc w:val="both"/>
        <w:rPr>
          <w:sz w:val="22"/>
          <w:szCs w:val="22"/>
        </w:rPr>
      </w:pPr>
      <w:r w:rsidRPr="00DC74B9">
        <w:rPr>
          <w:sz w:val="22"/>
          <w:szCs w:val="22"/>
        </w:rPr>
        <w:t>13.2.2. В иных случаях, предусмотренных действующим законодательством.</w:t>
      </w:r>
    </w:p>
    <w:p w14:paraId="144E2F32" w14:textId="77777777" w:rsidR="00364D31" w:rsidRPr="00DC74B9" w:rsidRDefault="00364D31" w:rsidP="00364D31">
      <w:pPr>
        <w:tabs>
          <w:tab w:val="left" w:pos="709"/>
        </w:tabs>
        <w:ind w:firstLine="709"/>
        <w:jc w:val="both"/>
        <w:rPr>
          <w:sz w:val="22"/>
          <w:szCs w:val="22"/>
        </w:rPr>
      </w:pPr>
      <w:r w:rsidRPr="00DC74B9">
        <w:rPr>
          <w:sz w:val="22"/>
          <w:szCs w:val="22"/>
        </w:rPr>
        <w:t xml:space="preserve">13.3. Заказчик обязан принять решение об одностороннем отказе от исполнения </w:t>
      </w:r>
      <w:r>
        <w:rPr>
          <w:sz w:val="22"/>
          <w:szCs w:val="22"/>
        </w:rPr>
        <w:t>Договор</w:t>
      </w:r>
      <w:r w:rsidRPr="00DC74B9">
        <w:rPr>
          <w:sz w:val="22"/>
          <w:szCs w:val="22"/>
        </w:rPr>
        <w:t xml:space="preserve">а если в ходе исполнения </w:t>
      </w:r>
      <w:r>
        <w:rPr>
          <w:sz w:val="22"/>
          <w:szCs w:val="22"/>
        </w:rPr>
        <w:t>Договор</w:t>
      </w:r>
      <w:r w:rsidRPr="00DC74B9">
        <w:rPr>
          <w:sz w:val="22"/>
          <w:szCs w:val="22"/>
        </w:rPr>
        <w:t>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6753FFF" w14:textId="77777777" w:rsidR="00364D31" w:rsidRPr="00DC74B9" w:rsidRDefault="00364D31" w:rsidP="00364D31">
      <w:pPr>
        <w:tabs>
          <w:tab w:val="left" w:pos="709"/>
        </w:tabs>
        <w:ind w:firstLine="709"/>
        <w:jc w:val="both"/>
        <w:rPr>
          <w:sz w:val="22"/>
          <w:szCs w:val="22"/>
        </w:rPr>
      </w:pPr>
      <w:r w:rsidRPr="00DC74B9">
        <w:rPr>
          <w:sz w:val="22"/>
          <w:szCs w:val="22"/>
        </w:rPr>
        <w:t xml:space="preserve">13.4. Расторжение </w:t>
      </w:r>
      <w:r>
        <w:rPr>
          <w:sz w:val="22"/>
          <w:szCs w:val="22"/>
        </w:rPr>
        <w:t>Договор</w:t>
      </w:r>
      <w:r w:rsidRPr="00DC74B9">
        <w:rPr>
          <w:sz w:val="22"/>
          <w:szCs w:val="22"/>
        </w:rPr>
        <w:t xml:space="preserve">а в связи с односторонним отказом Заказчика от исполнения </w:t>
      </w:r>
      <w:r>
        <w:rPr>
          <w:sz w:val="22"/>
          <w:szCs w:val="22"/>
        </w:rPr>
        <w:t>Договор</w:t>
      </w:r>
      <w:r w:rsidRPr="00DC74B9">
        <w:rPr>
          <w:sz w:val="22"/>
          <w:szCs w:val="22"/>
        </w:rPr>
        <w:t xml:space="preserve">а осуществляется в порядке, предусмотренном </w:t>
      </w:r>
      <w:r>
        <w:rPr>
          <w:sz w:val="22"/>
          <w:szCs w:val="22"/>
        </w:rPr>
        <w:t>Положением</w:t>
      </w:r>
      <w:r w:rsidRPr="00DC74B9">
        <w:rPr>
          <w:sz w:val="22"/>
          <w:szCs w:val="22"/>
        </w:rPr>
        <w:t>.</w:t>
      </w:r>
    </w:p>
    <w:p w14:paraId="2B24E145" w14:textId="77777777" w:rsidR="00364D31" w:rsidRPr="00DC74B9" w:rsidRDefault="00364D31" w:rsidP="00364D31">
      <w:pPr>
        <w:tabs>
          <w:tab w:val="left" w:pos="709"/>
        </w:tabs>
        <w:ind w:firstLine="709"/>
        <w:jc w:val="both"/>
        <w:rPr>
          <w:sz w:val="22"/>
          <w:szCs w:val="22"/>
        </w:rPr>
      </w:pPr>
      <w:r w:rsidRPr="00DC74B9">
        <w:rPr>
          <w:sz w:val="22"/>
          <w:szCs w:val="22"/>
        </w:rPr>
        <w:t xml:space="preserve">13.5. Расторжение </w:t>
      </w:r>
      <w:r>
        <w:rPr>
          <w:sz w:val="22"/>
          <w:szCs w:val="22"/>
        </w:rPr>
        <w:t>Договор</w:t>
      </w:r>
      <w:r w:rsidRPr="00DC74B9">
        <w:rPr>
          <w:sz w:val="22"/>
          <w:szCs w:val="22"/>
        </w:rPr>
        <w:t>а по соглашению Сторон производится Сторонами путем подписания соответствующего соглашения о расторжении.</w:t>
      </w:r>
    </w:p>
    <w:p w14:paraId="40E2E06B" w14:textId="77777777" w:rsidR="00364D31" w:rsidRPr="00DC74B9" w:rsidRDefault="00364D31" w:rsidP="00364D31">
      <w:pPr>
        <w:ind w:firstLine="709"/>
        <w:jc w:val="both"/>
        <w:rPr>
          <w:sz w:val="22"/>
          <w:szCs w:val="22"/>
        </w:rPr>
      </w:pPr>
      <w:r w:rsidRPr="00DC74B9">
        <w:rPr>
          <w:sz w:val="22"/>
          <w:szCs w:val="22"/>
        </w:rPr>
        <w:t xml:space="preserve">В случае расторжения </w:t>
      </w:r>
      <w:r>
        <w:rPr>
          <w:sz w:val="22"/>
          <w:szCs w:val="22"/>
        </w:rPr>
        <w:t>Договор</w:t>
      </w:r>
      <w:r w:rsidRPr="00DC74B9">
        <w:rPr>
          <w:sz w:val="22"/>
          <w:szCs w:val="22"/>
        </w:rPr>
        <w:t xml:space="preserve">а по соглашению Сторон Стороны подписывают акт сверки расчётов, отображающий расчеты Сторон за период исполнения </w:t>
      </w:r>
      <w:r>
        <w:rPr>
          <w:sz w:val="22"/>
          <w:szCs w:val="22"/>
        </w:rPr>
        <w:t>Договор</w:t>
      </w:r>
      <w:r w:rsidRPr="00DC74B9">
        <w:rPr>
          <w:sz w:val="22"/>
          <w:szCs w:val="22"/>
        </w:rPr>
        <w:t>а до момента его расторжения, а также объём поставки Товара, фактически переданного Поставщиком Заказчику.</w:t>
      </w:r>
    </w:p>
    <w:p w14:paraId="5AC8463B" w14:textId="77777777" w:rsidR="00364D31" w:rsidRPr="00DC74B9" w:rsidRDefault="00364D31" w:rsidP="00364D31">
      <w:pPr>
        <w:tabs>
          <w:tab w:val="left" w:pos="709"/>
        </w:tabs>
        <w:ind w:firstLine="709"/>
        <w:jc w:val="both"/>
        <w:rPr>
          <w:sz w:val="22"/>
          <w:szCs w:val="22"/>
        </w:rPr>
      </w:pPr>
      <w:r w:rsidRPr="00DC74B9">
        <w:rPr>
          <w:sz w:val="22"/>
          <w:szCs w:val="22"/>
        </w:rPr>
        <w:t xml:space="preserve">13.6. Поставщик не вправе принять решение об одностороннем расторжении </w:t>
      </w:r>
      <w:r>
        <w:rPr>
          <w:sz w:val="22"/>
          <w:szCs w:val="22"/>
        </w:rPr>
        <w:t>Договор</w:t>
      </w:r>
      <w:r w:rsidRPr="00DC74B9">
        <w:rPr>
          <w:sz w:val="22"/>
          <w:szCs w:val="22"/>
        </w:rPr>
        <w:t xml:space="preserve">а, если Заказчиком не нарушаются условия </w:t>
      </w:r>
      <w:r>
        <w:rPr>
          <w:sz w:val="22"/>
          <w:szCs w:val="22"/>
        </w:rPr>
        <w:t>Договора</w:t>
      </w:r>
      <w:r w:rsidRPr="00DC74B9">
        <w:rPr>
          <w:sz w:val="22"/>
          <w:szCs w:val="22"/>
        </w:rPr>
        <w:t>.</w:t>
      </w:r>
    </w:p>
    <w:p w14:paraId="503B2BB6" w14:textId="77777777" w:rsidR="00364D31" w:rsidRPr="00DC74B9" w:rsidRDefault="00364D31" w:rsidP="00364D31">
      <w:pPr>
        <w:shd w:val="clear" w:color="auto" w:fill="FFFFFF"/>
        <w:ind w:firstLine="709"/>
        <w:jc w:val="both"/>
        <w:rPr>
          <w:sz w:val="22"/>
          <w:szCs w:val="22"/>
          <w:shd w:val="clear" w:color="auto" w:fill="FFFFFF"/>
        </w:rPr>
      </w:pPr>
      <w:r w:rsidRPr="00DC74B9">
        <w:rPr>
          <w:sz w:val="22"/>
          <w:szCs w:val="22"/>
          <w:shd w:val="clear" w:color="auto" w:fill="FFFFFF"/>
        </w:rPr>
        <w:t>13.7. Заказчик вправе про</w:t>
      </w:r>
      <w:r>
        <w:rPr>
          <w:sz w:val="22"/>
          <w:szCs w:val="22"/>
          <w:shd w:val="clear" w:color="auto" w:fill="FFFFFF"/>
        </w:rPr>
        <w:t>вести экспертизу поставленного Т</w:t>
      </w:r>
      <w:r w:rsidRPr="00DC74B9">
        <w:rPr>
          <w:sz w:val="22"/>
          <w:szCs w:val="22"/>
          <w:shd w:val="clear" w:color="auto" w:fill="FFFFFF"/>
        </w:rPr>
        <w:t xml:space="preserve">овара с привлечением экспертов, экспертных организаций до принятия решения об одностороннем отказе от исполнения </w:t>
      </w:r>
      <w:r w:rsidRPr="00662DAD">
        <w:rPr>
          <w:sz w:val="22"/>
          <w:szCs w:val="22"/>
          <w:shd w:val="clear" w:color="auto" w:fill="FFFFFF"/>
        </w:rPr>
        <w:t>Договор</w:t>
      </w:r>
      <w:r w:rsidRPr="00DC74B9">
        <w:rPr>
          <w:sz w:val="22"/>
          <w:szCs w:val="22"/>
          <w:shd w:val="clear" w:color="auto" w:fill="FFFFFF"/>
        </w:rPr>
        <w:t>а.</w:t>
      </w:r>
    </w:p>
    <w:p w14:paraId="0908BCA3" w14:textId="77777777" w:rsidR="00364D31" w:rsidRPr="00DC74B9" w:rsidRDefault="00364D31" w:rsidP="00364D31">
      <w:pPr>
        <w:shd w:val="clear" w:color="auto" w:fill="FFFFFF"/>
        <w:ind w:firstLine="709"/>
        <w:jc w:val="both"/>
        <w:rPr>
          <w:sz w:val="22"/>
          <w:szCs w:val="22"/>
        </w:rPr>
      </w:pPr>
      <w:r w:rsidRPr="00DC74B9">
        <w:rPr>
          <w:sz w:val="22"/>
          <w:szCs w:val="22"/>
        </w:rPr>
        <w:t xml:space="preserve">13.8. Заказчик в случае принятия решения об одностороннем отказе от исполнения настоящего </w:t>
      </w:r>
      <w:r w:rsidRPr="00662DAD">
        <w:rPr>
          <w:sz w:val="22"/>
          <w:szCs w:val="22"/>
        </w:rPr>
        <w:t>Договор</w:t>
      </w:r>
      <w:r w:rsidRPr="00DC74B9">
        <w:rPr>
          <w:sz w:val="22"/>
          <w:szCs w:val="22"/>
        </w:rPr>
        <w:t xml:space="preserve">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w:t>
      </w:r>
      <w:r w:rsidRPr="00662DAD">
        <w:rPr>
          <w:sz w:val="22"/>
          <w:szCs w:val="22"/>
        </w:rPr>
        <w:t>Договор</w:t>
      </w:r>
      <w:r w:rsidRPr="00DC74B9">
        <w:rPr>
          <w:sz w:val="22"/>
          <w:szCs w:val="22"/>
        </w:rPr>
        <w:t xml:space="preserve">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w:t>
      </w:r>
      <w:r w:rsidRPr="00662DAD">
        <w:rPr>
          <w:sz w:val="22"/>
          <w:szCs w:val="22"/>
        </w:rPr>
        <w:t>Договор</w:t>
      </w:r>
      <w:r w:rsidRPr="00DC74B9">
        <w:rPr>
          <w:sz w:val="22"/>
          <w:szCs w:val="22"/>
        </w:rPr>
        <w:t xml:space="preserve">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w:t>
      </w:r>
      <w:r w:rsidRPr="00662DAD">
        <w:rPr>
          <w:sz w:val="22"/>
          <w:szCs w:val="22"/>
        </w:rPr>
        <w:t>Договор</w:t>
      </w:r>
      <w:r w:rsidRPr="00DC74B9">
        <w:rPr>
          <w:sz w:val="22"/>
          <w:szCs w:val="22"/>
        </w:rPr>
        <w:t>а.</w:t>
      </w:r>
    </w:p>
    <w:p w14:paraId="2F3972B0" w14:textId="77777777" w:rsidR="00364D31" w:rsidRPr="00DC74B9" w:rsidRDefault="00364D31" w:rsidP="00364D31">
      <w:pPr>
        <w:shd w:val="clear" w:color="auto" w:fill="FFFFFF"/>
        <w:ind w:firstLine="709"/>
        <w:jc w:val="both"/>
        <w:rPr>
          <w:sz w:val="22"/>
          <w:szCs w:val="22"/>
        </w:rPr>
      </w:pPr>
      <w:r w:rsidRPr="00DC74B9">
        <w:rPr>
          <w:sz w:val="22"/>
          <w:szCs w:val="22"/>
        </w:rPr>
        <w:t xml:space="preserve">13.9. Решение Заказчика об одностороннем отказе от исполнения </w:t>
      </w:r>
      <w:r>
        <w:rPr>
          <w:sz w:val="22"/>
          <w:szCs w:val="22"/>
          <w:lang w:eastAsia="zh-CN"/>
        </w:rPr>
        <w:t>Договор</w:t>
      </w:r>
      <w:r>
        <w:rPr>
          <w:sz w:val="22"/>
          <w:szCs w:val="22"/>
        </w:rPr>
        <w:t>а</w:t>
      </w:r>
      <w:r w:rsidRPr="00DC74B9">
        <w:rPr>
          <w:sz w:val="22"/>
          <w:szCs w:val="22"/>
        </w:rPr>
        <w:t xml:space="preserve"> вступает в силу и </w:t>
      </w:r>
      <w:r>
        <w:rPr>
          <w:sz w:val="22"/>
          <w:szCs w:val="22"/>
          <w:lang w:eastAsia="zh-CN"/>
        </w:rPr>
        <w:t>Договор</w:t>
      </w:r>
      <w:r w:rsidRPr="00DC74B9">
        <w:rPr>
          <w:sz w:val="22"/>
          <w:szCs w:val="22"/>
        </w:rPr>
        <w:t xml:space="preserve"> считается расторгнутым через </w:t>
      </w:r>
      <w:r>
        <w:rPr>
          <w:sz w:val="22"/>
          <w:szCs w:val="22"/>
        </w:rPr>
        <w:t>10 (Д</w:t>
      </w:r>
      <w:r w:rsidRPr="00DC74B9">
        <w:rPr>
          <w:sz w:val="22"/>
          <w:szCs w:val="22"/>
        </w:rPr>
        <w:t>есять</w:t>
      </w:r>
      <w:r>
        <w:rPr>
          <w:sz w:val="22"/>
          <w:szCs w:val="22"/>
        </w:rPr>
        <w:t>)</w:t>
      </w:r>
      <w:r w:rsidRPr="00DC74B9">
        <w:rPr>
          <w:sz w:val="22"/>
          <w:szCs w:val="22"/>
        </w:rPr>
        <w:t xml:space="preserve"> дней с даты надлежащего уведомления Заказчиком Поставщика об одностороннем отказе от исполнения настоящего </w:t>
      </w:r>
      <w:r>
        <w:rPr>
          <w:sz w:val="22"/>
          <w:szCs w:val="22"/>
          <w:lang w:eastAsia="zh-CN"/>
        </w:rPr>
        <w:t>Договор</w:t>
      </w:r>
      <w:r w:rsidRPr="00DC74B9">
        <w:rPr>
          <w:sz w:val="22"/>
          <w:szCs w:val="22"/>
        </w:rPr>
        <w:t>а.</w:t>
      </w:r>
    </w:p>
    <w:p w14:paraId="49F189A0" w14:textId="77777777" w:rsidR="00364D31" w:rsidRDefault="00364D31" w:rsidP="00364D31">
      <w:pPr>
        <w:shd w:val="clear" w:color="auto" w:fill="FFFFFF"/>
        <w:ind w:firstLine="709"/>
        <w:jc w:val="both"/>
        <w:rPr>
          <w:sz w:val="22"/>
          <w:szCs w:val="22"/>
        </w:rPr>
      </w:pPr>
      <w:r w:rsidRPr="00DC74B9">
        <w:rPr>
          <w:sz w:val="22"/>
          <w:szCs w:val="22"/>
        </w:rPr>
        <w:t xml:space="preserve">13.10. Поставщик вправе принять решение об одностороннем отказе от исполнения </w:t>
      </w:r>
      <w:r>
        <w:rPr>
          <w:sz w:val="22"/>
          <w:szCs w:val="22"/>
        </w:rPr>
        <w:t>Договор</w:t>
      </w:r>
      <w:r w:rsidRPr="00DC74B9">
        <w:rPr>
          <w:sz w:val="22"/>
          <w:szCs w:val="22"/>
        </w:rPr>
        <w:t>а в соответствии с гражданским законодательством</w:t>
      </w:r>
      <w:r>
        <w:rPr>
          <w:sz w:val="22"/>
          <w:szCs w:val="22"/>
        </w:rPr>
        <w:t xml:space="preserve"> РФ</w:t>
      </w:r>
      <w:r w:rsidRPr="00DC74B9">
        <w:rPr>
          <w:sz w:val="22"/>
          <w:szCs w:val="22"/>
        </w:rPr>
        <w:t>.</w:t>
      </w:r>
    </w:p>
    <w:p w14:paraId="5239A819" w14:textId="77777777" w:rsidR="00364D31" w:rsidRDefault="00364D31" w:rsidP="00364D31">
      <w:pPr>
        <w:shd w:val="clear" w:color="auto" w:fill="FFFFFF"/>
        <w:ind w:firstLine="709"/>
        <w:jc w:val="both"/>
        <w:rPr>
          <w:sz w:val="22"/>
          <w:szCs w:val="22"/>
        </w:rPr>
      </w:pPr>
      <w:r w:rsidRPr="00DC74B9">
        <w:rPr>
          <w:sz w:val="22"/>
          <w:szCs w:val="22"/>
        </w:rPr>
        <w:t xml:space="preserve">13.11. При исполнении настоящего </w:t>
      </w:r>
      <w:r w:rsidRPr="00662DAD">
        <w:rPr>
          <w:sz w:val="22"/>
          <w:szCs w:val="22"/>
        </w:rPr>
        <w:t>Договор</w:t>
      </w:r>
      <w:r w:rsidRPr="00DC74B9">
        <w:rPr>
          <w:sz w:val="22"/>
          <w:szCs w:val="22"/>
        </w:rPr>
        <w:t>а изменение его существенных условий допускается по соглашению сторон в следующих случаях:</w:t>
      </w:r>
    </w:p>
    <w:p w14:paraId="08F2B348" w14:textId="77777777" w:rsidR="00364D31" w:rsidRDefault="00364D31" w:rsidP="00364D31">
      <w:pPr>
        <w:shd w:val="clear" w:color="auto" w:fill="FFFFFF"/>
        <w:ind w:firstLine="709"/>
        <w:jc w:val="both"/>
        <w:rPr>
          <w:sz w:val="22"/>
          <w:szCs w:val="22"/>
        </w:rPr>
      </w:pPr>
      <w:r w:rsidRPr="00DC74B9">
        <w:rPr>
          <w:sz w:val="22"/>
          <w:szCs w:val="22"/>
        </w:rPr>
        <w:t xml:space="preserve">13.11.1. При снижении цены </w:t>
      </w:r>
      <w:r w:rsidRPr="00662DAD">
        <w:rPr>
          <w:sz w:val="22"/>
          <w:szCs w:val="22"/>
        </w:rPr>
        <w:t>Договор</w:t>
      </w:r>
      <w:r w:rsidRPr="00DC74B9">
        <w:rPr>
          <w:sz w:val="22"/>
          <w:szCs w:val="22"/>
        </w:rPr>
        <w:t xml:space="preserve">а без изменения предусмотренных </w:t>
      </w:r>
      <w:r>
        <w:rPr>
          <w:sz w:val="22"/>
          <w:szCs w:val="22"/>
        </w:rPr>
        <w:t>Договором</w:t>
      </w:r>
      <w:r w:rsidRPr="00DC74B9">
        <w:rPr>
          <w:sz w:val="22"/>
          <w:szCs w:val="22"/>
        </w:rPr>
        <w:t xml:space="preserve"> количества товара, объема работы или услуги, качества поставляемого товара, выполняемой работы, оказываемой услуги и иных условий </w:t>
      </w:r>
      <w:r>
        <w:rPr>
          <w:sz w:val="22"/>
          <w:szCs w:val="22"/>
        </w:rPr>
        <w:t>Договор</w:t>
      </w:r>
      <w:r w:rsidRPr="00DC74B9">
        <w:rPr>
          <w:sz w:val="22"/>
          <w:szCs w:val="22"/>
        </w:rPr>
        <w:t>а;</w:t>
      </w:r>
    </w:p>
    <w:p w14:paraId="61D48FB8" w14:textId="77777777" w:rsidR="00364D31" w:rsidRDefault="00364D31" w:rsidP="00364D31">
      <w:pPr>
        <w:shd w:val="clear" w:color="auto" w:fill="FFFFFF"/>
        <w:ind w:firstLine="709"/>
        <w:jc w:val="both"/>
        <w:rPr>
          <w:sz w:val="22"/>
          <w:szCs w:val="22"/>
        </w:rPr>
      </w:pPr>
      <w:r w:rsidRPr="00DC74B9">
        <w:rPr>
          <w:sz w:val="22"/>
          <w:szCs w:val="22"/>
        </w:rPr>
        <w:t xml:space="preserve">13.11.2. Если по предложению Заказчика увеличивается предусмотренное </w:t>
      </w:r>
      <w:r w:rsidRPr="00662DAD">
        <w:rPr>
          <w:sz w:val="22"/>
          <w:szCs w:val="22"/>
        </w:rPr>
        <w:t>Договор</w:t>
      </w:r>
      <w:r w:rsidRPr="00DC74B9">
        <w:rPr>
          <w:sz w:val="22"/>
          <w:szCs w:val="22"/>
        </w:rPr>
        <w:t xml:space="preserve">ом количество товара не более чем на десять процентов или уменьшается предусмотренное настоящим </w:t>
      </w:r>
      <w:r>
        <w:rPr>
          <w:sz w:val="22"/>
          <w:szCs w:val="22"/>
        </w:rPr>
        <w:t>Договор</w:t>
      </w:r>
      <w:r w:rsidRPr="00DC74B9">
        <w:rPr>
          <w:sz w:val="22"/>
          <w:szCs w:val="22"/>
        </w:rPr>
        <w:t>ом количество поставляемого товара не более чем на десять процентов.</w:t>
      </w:r>
    </w:p>
    <w:p w14:paraId="329A7962" w14:textId="77777777" w:rsidR="00364D31" w:rsidRPr="00DC74B9" w:rsidRDefault="00364D31" w:rsidP="00364D31">
      <w:pPr>
        <w:shd w:val="clear" w:color="auto" w:fill="FFFFFF"/>
        <w:ind w:firstLine="709"/>
        <w:jc w:val="both"/>
        <w:rPr>
          <w:sz w:val="22"/>
          <w:szCs w:val="22"/>
        </w:rPr>
      </w:pPr>
      <w:r w:rsidRPr="00DC74B9">
        <w:rPr>
          <w:sz w:val="22"/>
          <w:szCs w:val="22"/>
        </w:rPr>
        <w:t xml:space="preserve">13.12. При исполнении </w:t>
      </w:r>
      <w:r w:rsidRPr="00662DAD">
        <w:rPr>
          <w:sz w:val="22"/>
          <w:szCs w:val="22"/>
        </w:rPr>
        <w:t>Договор</w:t>
      </w:r>
      <w:r w:rsidRPr="00DC74B9">
        <w:rPr>
          <w:sz w:val="22"/>
          <w:szCs w:val="22"/>
        </w:rPr>
        <w:t xml:space="preserve">а не допускается перемена поставщика, за исключением случая, если новый поставщик является правопреемником поставщика по такому </w:t>
      </w:r>
      <w:r w:rsidRPr="00662DAD">
        <w:rPr>
          <w:sz w:val="22"/>
          <w:szCs w:val="22"/>
        </w:rPr>
        <w:t>Договор</w:t>
      </w:r>
      <w:r w:rsidRPr="00DC74B9">
        <w:rPr>
          <w:sz w:val="22"/>
          <w:szCs w:val="22"/>
        </w:rPr>
        <w:t>у вследствие реорганизации юридического лица в форме преобразования, слияния или присоединения.</w:t>
      </w:r>
    </w:p>
    <w:p w14:paraId="5C9CD6C9" w14:textId="77777777" w:rsidR="00C033FD" w:rsidRDefault="00C033FD"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2"/>
          <w:szCs w:val="22"/>
        </w:rPr>
      </w:pPr>
    </w:p>
    <w:p w14:paraId="6B2F81E3" w14:textId="53F0EC0F" w:rsidR="00364D31" w:rsidRPr="00DC74B9" w:rsidRDefault="00364D31" w:rsidP="00364D3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2"/>
          <w:szCs w:val="22"/>
        </w:rPr>
      </w:pPr>
      <w:r w:rsidRPr="00DC74B9">
        <w:rPr>
          <w:b/>
          <w:sz w:val="22"/>
          <w:szCs w:val="22"/>
        </w:rPr>
        <w:t>14. ПРОЧИЕ УСЛОВИЯ</w:t>
      </w:r>
    </w:p>
    <w:p w14:paraId="1896C0C7" w14:textId="77777777" w:rsidR="00364D31" w:rsidRPr="00DC74B9" w:rsidRDefault="00364D31" w:rsidP="00364D31">
      <w:pPr>
        <w:tabs>
          <w:tab w:val="left" w:pos="709"/>
        </w:tabs>
        <w:ind w:firstLine="709"/>
        <w:jc w:val="both"/>
        <w:rPr>
          <w:sz w:val="22"/>
          <w:szCs w:val="22"/>
        </w:rPr>
      </w:pPr>
      <w:r w:rsidRPr="00DC74B9">
        <w:rPr>
          <w:sz w:val="22"/>
          <w:szCs w:val="22"/>
        </w:rPr>
        <w:t xml:space="preserve">14.1. </w:t>
      </w:r>
      <w:r w:rsidRPr="00DF5D0D">
        <w:rPr>
          <w:color w:val="000000"/>
          <w:sz w:val="22"/>
          <w:szCs w:val="22"/>
        </w:rPr>
        <w:t>Договор подписан в форме электронного документа, также подпис</w:t>
      </w:r>
      <w:r>
        <w:rPr>
          <w:color w:val="000000"/>
          <w:sz w:val="22"/>
          <w:szCs w:val="22"/>
        </w:rPr>
        <w:t>ывается</w:t>
      </w:r>
      <w:r w:rsidRPr="00DF5D0D">
        <w:rPr>
          <w:color w:val="000000"/>
          <w:sz w:val="22"/>
          <w:szCs w:val="22"/>
        </w:rPr>
        <w:t xml:space="preserve"> на бумажном носителе в двух экземплярах, имеющих одинаковую юридическую силу, по одному экземпляру для каждой из Сторон.</w:t>
      </w:r>
    </w:p>
    <w:p w14:paraId="6A6E4791" w14:textId="77777777" w:rsidR="00364D31" w:rsidRPr="00DC74B9" w:rsidRDefault="00364D31" w:rsidP="00364D31">
      <w:pPr>
        <w:tabs>
          <w:tab w:val="left" w:pos="709"/>
        </w:tabs>
        <w:ind w:firstLine="709"/>
        <w:jc w:val="both"/>
        <w:rPr>
          <w:sz w:val="22"/>
          <w:szCs w:val="22"/>
        </w:rPr>
      </w:pPr>
      <w:r w:rsidRPr="00DC74B9">
        <w:rPr>
          <w:sz w:val="22"/>
          <w:szCs w:val="22"/>
        </w:rPr>
        <w:t xml:space="preserve">14.2. Все уведомления Сторон, связанные с исполнением </w:t>
      </w:r>
      <w:r>
        <w:rPr>
          <w:sz w:val="22"/>
          <w:szCs w:val="22"/>
        </w:rPr>
        <w:t>Договор</w:t>
      </w:r>
      <w:r w:rsidRPr="00DC74B9">
        <w:rPr>
          <w:sz w:val="22"/>
          <w:szCs w:val="22"/>
        </w:rPr>
        <w:t xml:space="preserve">а, направляются в письменной форме по почте заказным письмом по фактическому адресу Стороны, указанному в </w:t>
      </w:r>
      <w:r>
        <w:rPr>
          <w:sz w:val="22"/>
          <w:szCs w:val="22"/>
        </w:rPr>
        <w:t>Договор</w:t>
      </w:r>
      <w:r w:rsidRPr="00DC74B9">
        <w:rPr>
          <w:sz w:val="22"/>
          <w:szCs w:val="22"/>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3BC6523" w14:textId="77777777" w:rsidR="00364D31" w:rsidRPr="00DC74B9" w:rsidRDefault="00364D31" w:rsidP="00364D31">
      <w:pPr>
        <w:suppressAutoHyphens/>
        <w:ind w:firstLine="709"/>
        <w:jc w:val="both"/>
        <w:rPr>
          <w:sz w:val="22"/>
          <w:szCs w:val="22"/>
        </w:rPr>
      </w:pPr>
      <w:r w:rsidRPr="00DC74B9">
        <w:rPr>
          <w:sz w:val="22"/>
          <w:szCs w:val="22"/>
        </w:rPr>
        <w:t xml:space="preserve">14.3. Во всем, что не предусмотрено </w:t>
      </w:r>
      <w:r>
        <w:rPr>
          <w:sz w:val="22"/>
          <w:szCs w:val="22"/>
        </w:rPr>
        <w:t>Договор</w:t>
      </w:r>
      <w:r w:rsidRPr="00DC74B9">
        <w:rPr>
          <w:sz w:val="22"/>
          <w:szCs w:val="22"/>
        </w:rPr>
        <w:t>ом, Стороны руководствуются действующим законодательством Российской Федерации.</w:t>
      </w:r>
    </w:p>
    <w:p w14:paraId="0D80B2EE" w14:textId="77777777" w:rsidR="00364D31" w:rsidRPr="00DC74B9" w:rsidRDefault="00364D31" w:rsidP="00364D31">
      <w:pPr>
        <w:ind w:firstLine="709"/>
        <w:jc w:val="both"/>
        <w:rPr>
          <w:sz w:val="22"/>
          <w:szCs w:val="22"/>
        </w:rPr>
      </w:pPr>
      <w:r w:rsidRPr="00DC74B9">
        <w:rPr>
          <w:sz w:val="22"/>
          <w:szCs w:val="22"/>
        </w:rPr>
        <w:t xml:space="preserve">14.4. Неотъемлемой частью </w:t>
      </w:r>
      <w:r w:rsidRPr="00662DAD">
        <w:rPr>
          <w:sz w:val="22"/>
          <w:szCs w:val="22"/>
        </w:rPr>
        <w:t>Договор</w:t>
      </w:r>
      <w:r w:rsidRPr="00DC74B9">
        <w:rPr>
          <w:sz w:val="22"/>
          <w:szCs w:val="22"/>
        </w:rPr>
        <w:t>а явля</w:t>
      </w:r>
      <w:r>
        <w:rPr>
          <w:sz w:val="22"/>
          <w:szCs w:val="22"/>
        </w:rPr>
        <w:t>е</w:t>
      </w:r>
      <w:r w:rsidRPr="00DC74B9">
        <w:rPr>
          <w:sz w:val="22"/>
          <w:szCs w:val="22"/>
        </w:rPr>
        <w:t>тся следующ</w:t>
      </w:r>
      <w:r>
        <w:rPr>
          <w:sz w:val="22"/>
          <w:szCs w:val="22"/>
        </w:rPr>
        <w:t>ее</w:t>
      </w:r>
      <w:r w:rsidRPr="00DC74B9">
        <w:rPr>
          <w:sz w:val="22"/>
          <w:szCs w:val="22"/>
        </w:rPr>
        <w:t xml:space="preserve"> приложени</w:t>
      </w:r>
      <w:r>
        <w:rPr>
          <w:sz w:val="22"/>
          <w:szCs w:val="22"/>
        </w:rPr>
        <w:t>е</w:t>
      </w:r>
      <w:r w:rsidRPr="00DC74B9">
        <w:rPr>
          <w:sz w:val="22"/>
          <w:szCs w:val="22"/>
        </w:rPr>
        <w:t xml:space="preserve">: </w:t>
      </w:r>
    </w:p>
    <w:p w14:paraId="1D5D0551" w14:textId="77777777" w:rsidR="00364D31" w:rsidRPr="00DC74B9" w:rsidRDefault="00364D31" w:rsidP="00364D31">
      <w:pPr>
        <w:suppressAutoHyphens/>
        <w:ind w:firstLine="709"/>
        <w:jc w:val="both"/>
        <w:rPr>
          <w:sz w:val="22"/>
          <w:szCs w:val="22"/>
        </w:rPr>
      </w:pPr>
      <w:r w:rsidRPr="00DC74B9">
        <w:rPr>
          <w:sz w:val="22"/>
          <w:szCs w:val="22"/>
        </w:rPr>
        <w:t>14.4.1. Приложение</w:t>
      </w:r>
      <w:r>
        <w:rPr>
          <w:sz w:val="22"/>
          <w:szCs w:val="22"/>
        </w:rPr>
        <w:t xml:space="preserve"> № 1. Спецификация на поставку Т</w:t>
      </w:r>
      <w:r w:rsidRPr="00DC74B9">
        <w:rPr>
          <w:sz w:val="22"/>
          <w:szCs w:val="22"/>
        </w:rPr>
        <w:t>овара.</w:t>
      </w:r>
    </w:p>
    <w:p w14:paraId="14A1B864" w14:textId="77777777" w:rsidR="00364D31" w:rsidRPr="00D018F1" w:rsidRDefault="00364D31" w:rsidP="00364D31">
      <w:pPr>
        <w:tabs>
          <w:tab w:val="left" w:pos="709"/>
        </w:tabs>
        <w:ind w:firstLine="709"/>
      </w:pPr>
    </w:p>
    <w:p w14:paraId="1B2B7E24" w14:textId="77777777" w:rsidR="00364D31" w:rsidRDefault="00364D31" w:rsidP="00364D31">
      <w:pPr>
        <w:keepNext/>
        <w:keepLines/>
        <w:shd w:val="clear" w:color="auto" w:fill="FFFFFF"/>
        <w:tabs>
          <w:tab w:val="left" w:pos="1468"/>
        </w:tabs>
        <w:suppressAutoHyphens/>
        <w:ind w:firstLine="709"/>
        <w:jc w:val="center"/>
        <w:rPr>
          <w:rFonts w:eastAsia="Calibri"/>
          <w:b/>
          <w:bCs/>
          <w:sz w:val="22"/>
          <w:szCs w:val="22"/>
          <w:lang w:eastAsia="zh-CN"/>
        </w:rPr>
      </w:pPr>
      <w:r w:rsidRPr="00DC74B9">
        <w:rPr>
          <w:rFonts w:eastAsia="Calibri"/>
          <w:b/>
          <w:bCs/>
          <w:sz w:val="22"/>
          <w:szCs w:val="22"/>
          <w:lang w:eastAsia="zh-CN"/>
        </w:rPr>
        <w:lastRenderedPageBreak/>
        <w:t>15. ЮРИДИЧЕСКИЕ АДРЕСА, БАНКОВСКИЕ РЕКВИЗИТЫ И ПОДПИСИ СТОРОН:</w:t>
      </w:r>
    </w:p>
    <w:p w14:paraId="6E92EC30" w14:textId="77777777" w:rsidR="00364D31" w:rsidRPr="00D018F1" w:rsidRDefault="00364D31" w:rsidP="00364D31">
      <w:pPr>
        <w:keepNext/>
        <w:keepLines/>
        <w:shd w:val="clear" w:color="auto" w:fill="FFFFFF"/>
        <w:tabs>
          <w:tab w:val="left" w:pos="1468"/>
        </w:tabs>
        <w:suppressAutoHyphens/>
        <w:ind w:firstLine="709"/>
        <w:jc w:val="center"/>
        <w:rPr>
          <w:rFonts w:eastAsia="Calibri"/>
          <w:b/>
          <w:bCs/>
          <w:lang w:eastAsia="zh-CN"/>
        </w:rPr>
      </w:pPr>
    </w:p>
    <w:tbl>
      <w:tblPr>
        <w:tblW w:w="15223" w:type="dxa"/>
        <w:tblInd w:w="-318" w:type="dxa"/>
        <w:tblLayout w:type="fixed"/>
        <w:tblLook w:val="0000" w:firstRow="0" w:lastRow="0" w:firstColumn="0" w:lastColumn="0" w:noHBand="0" w:noVBand="0"/>
      </w:tblPr>
      <w:tblGrid>
        <w:gridCol w:w="5104"/>
        <w:gridCol w:w="142"/>
        <w:gridCol w:w="4220"/>
        <w:gridCol w:w="5757"/>
      </w:tblGrid>
      <w:tr w:rsidR="00364D31" w:rsidRPr="00DC74B9" w14:paraId="084A57F5" w14:textId="77777777" w:rsidTr="007C7250">
        <w:trPr>
          <w:gridAfter w:val="1"/>
          <w:wAfter w:w="5757" w:type="dxa"/>
          <w:trHeight w:val="4315"/>
        </w:trPr>
        <w:tc>
          <w:tcPr>
            <w:tcW w:w="5246" w:type="dxa"/>
            <w:gridSpan w:val="2"/>
          </w:tcPr>
          <w:p w14:paraId="157BE7B9" w14:textId="77777777" w:rsidR="00364D31" w:rsidRPr="00DC74B9" w:rsidRDefault="00364D31" w:rsidP="007C7250">
            <w:pPr>
              <w:suppressAutoHyphens/>
              <w:ind w:left="459"/>
              <w:rPr>
                <w:rFonts w:eastAsia="Calibri"/>
                <w:b/>
                <w:bCs/>
                <w:lang w:eastAsia="zh-CN"/>
              </w:rPr>
            </w:pPr>
            <w:r w:rsidRPr="00DC74B9">
              <w:rPr>
                <w:rFonts w:eastAsia="Calibri"/>
                <w:b/>
                <w:bCs/>
                <w:sz w:val="22"/>
                <w:szCs w:val="22"/>
                <w:lang w:eastAsia="zh-CN"/>
              </w:rPr>
              <w:t>Заказчик:</w:t>
            </w:r>
          </w:p>
          <w:p w14:paraId="4D756877" w14:textId="77777777" w:rsidR="00364D31" w:rsidRPr="00DC74B9" w:rsidRDefault="00364D31" w:rsidP="007C7250">
            <w:pPr>
              <w:suppressAutoHyphens/>
              <w:ind w:left="459"/>
              <w:rPr>
                <w:rFonts w:eastAsia="Calibri"/>
                <w:b/>
                <w:bCs/>
                <w:lang w:eastAsia="zh-CN"/>
              </w:rPr>
            </w:pPr>
          </w:p>
          <w:p w14:paraId="2C358947" w14:textId="77777777" w:rsidR="00364D31" w:rsidRPr="00DC74B9" w:rsidRDefault="00364D31" w:rsidP="007C7250">
            <w:pPr>
              <w:suppressAutoHyphens/>
              <w:ind w:firstLine="425"/>
              <w:rPr>
                <w:rFonts w:eastAsia="Calibri"/>
                <w:lang w:eastAsia="zh-CN"/>
              </w:rPr>
            </w:pPr>
            <w:r w:rsidRPr="00DC74B9">
              <w:rPr>
                <w:rFonts w:eastAsia="Calibri"/>
                <w:sz w:val="22"/>
                <w:szCs w:val="22"/>
                <w:lang w:eastAsia="zh-CN"/>
              </w:rPr>
              <w:t xml:space="preserve">МУП «Водоканал» </w:t>
            </w:r>
          </w:p>
          <w:p w14:paraId="1CE03FCA" w14:textId="77777777" w:rsidR="00364D31" w:rsidRPr="00DC74B9" w:rsidRDefault="00364D31" w:rsidP="007C7250">
            <w:pPr>
              <w:suppressAutoHyphens/>
              <w:ind w:firstLine="425"/>
              <w:rPr>
                <w:rFonts w:eastAsia="Calibri"/>
                <w:lang w:eastAsia="zh-CN"/>
              </w:rPr>
            </w:pPr>
            <w:r w:rsidRPr="00DC74B9">
              <w:rPr>
                <w:rFonts w:eastAsia="Calibri"/>
                <w:sz w:val="22"/>
                <w:szCs w:val="22"/>
                <w:lang w:eastAsia="zh-CN"/>
              </w:rPr>
              <w:t xml:space="preserve">ИНН/КПП: 1215020390/121501001 </w:t>
            </w:r>
          </w:p>
          <w:p w14:paraId="61FBD770" w14:textId="77777777" w:rsidR="00364D31" w:rsidRPr="00DC74B9" w:rsidRDefault="00364D31" w:rsidP="007C7250">
            <w:pPr>
              <w:suppressAutoHyphens/>
              <w:ind w:firstLine="425"/>
              <w:rPr>
                <w:rFonts w:eastAsia="Calibri"/>
                <w:lang w:eastAsia="zh-CN"/>
              </w:rPr>
            </w:pPr>
            <w:r w:rsidRPr="00DC74B9">
              <w:rPr>
                <w:rFonts w:eastAsia="Calibri"/>
                <w:sz w:val="22"/>
                <w:szCs w:val="22"/>
                <w:lang w:eastAsia="zh-CN"/>
              </w:rPr>
              <w:t>Адрес: 424039, Республика Марий Эл,</w:t>
            </w:r>
          </w:p>
          <w:p w14:paraId="1584C03A" w14:textId="77777777" w:rsidR="00364D31" w:rsidRPr="00DC74B9" w:rsidRDefault="00364D31" w:rsidP="007C7250">
            <w:pPr>
              <w:suppressAutoHyphens/>
              <w:ind w:firstLine="425"/>
              <w:rPr>
                <w:rFonts w:eastAsia="Calibri"/>
                <w:lang w:eastAsia="zh-CN"/>
              </w:rPr>
            </w:pPr>
            <w:r w:rsidRPr="00DC74B9">
              <w:rPr>
                <w:rFonts w:eastAsia="Calibri"/>
                <w:sz w:val="22"/>
                <w:szCs w:val="22"/>
                <w:lang w:eastAsia="zh-CN"/>
              </w:rPr>
              <w:t xml:space="preserve">г. Йошкар-Ола, ул. Дружбы, д.2 </w:t>
            </w:r>
          </w:p>
          <w:p w14:paraId="20CF3110" w14:textId="77777777" w:rsidR="00364D31" w:rsidRPr="00CE6DE7" w:rsidRDefault="00364D31" w:rsidP="007C7250">
            <w:pPr>
              <w:suppressAutoHyphens/>
              <w:ind w:firstLine="425"/>
              <w:rPr>
                <w:rFonts w:eastAsia="Calibri"/>
                <w:sz w:val="22"/>
                <w:szCs w:val="22"/>
                <w:lang w:eastAsia="zh-CN"/>
              </w:rPr>
            </w:pPr>
            <w:r w:rsidRPr="00CE6DE7">
              <w:rPr>
                <w:rFonts w:eastAsia="Calibri"/>
                <w:sz w:val="22"/>
                <w:szCs w:val="22"/>
                <w:lang w:eastAsia="zh-CN"/>
              </w:rPr>
              <w:t>р/с 40702810300000050227</w:t>
            </w:r>
          </w:p>
          <w:p w14:paraId="4799EAEF" w14:textId="77777777" w:rsidR="00364D31" w:rsidRPr="00CE6DE7" w:rsidRDefault="00364D31" w:rsidP="007C7250">
            <w:pPr>
              <w:suppressAutoHyphens/>
              <w:ind w:firstLine="425"/>
              <w:rPr>
                <w:rFonts w:eastAsia="Calibri"/>
                <w:sz w:val="22"/>
                <w:szCs w:val="22"/>
                <w:lang w:eastAsia="zh-CN"/>
              </w:rPr>
            </w:pPr>
            <w:r w:rsidRPr="00CE6DE7">
              <w:rPr>
                <w:rFonts w:eastAsia="Calibri"/>
                <w:sz w:val="22"/>
                <w:szCs w:val="22"/>
                <w:lang w:eastAsia="zh-CN"/>
              </w:rPr>
              <w:t>Банк ГПБ (АО)</w:t>
            </w:r>
          </w:p>
          <w:p w14:paraId="76D6AE89" w14:textId="77777777" w:rsidR="00364D31" w:rsidRPr="00CE6DE7" w:rsidRDefault="00364D31" w:rsidP="007C7250">
            <w:pPr>
              <w:suppressAutoHyphens/>
              <w:rPr>
                <w:rFonts w:eastAsia="Calibri"/>
                <w:sz w:val="22"/>
                <w:szCs w:val="22"/>
                <w:lang w:eastAsia="zh-CN"/>
              </w:rPr>
            </w:pPr>
            <w:r>
              <w:rPr>
                <w:rFonts w:eastAsia="Calibri"/>
                <w:sz w:val="22"/>
                <w:szCs w:val="22"/>
                <w:lang w:eastAsia="zh-CN"/>
              </w:rPr>
              <w:t xml:space="preserve">       </w:t>
            </w:r>
            <w:r w:rsidRPr="00CE6DE7">
              <w:rPr>
                <w:rFonts w:eastAsia="Calibri"/>
                <w:sz w:val="22"/>
                <w:szCs w:val="22"/>
                <w:lang w:eastAsia="zh-CN"/>
              </w:rPr>
              <w:t xml:space="preserve"> БИК 044525823,</w:t>
            </w:r>
          </w:p>
          <w:p w14:paraId="24F2A433" w14:textId="77777777" w:rsidR="00364D31" w:rsidRPr="00CE6DE7" w:rsidRDefault="00364D31" w:rsidP="007C7250">
            <w:pPr>
              <w:suppressAutoHyphens/>
              <w:ind w:firstLine="425"/>
              <w:rPr>
                <w:rFonts w:eastAsia="Calibri"/>
                <w:sz w:val="22"/>
                <w:szCs w:val="22"/>
                <w:lang w:eastAsia="zh-CN"/>
              </w:rPr>
            </w:pPr>
            <w:r w:rsidRPr="00CE6DE7">
              <w:rPr>
                <w:rFonts w:eastAsia="Calibri"/>
                <w:sz w:val="22"/>
                <w:szCs w:val="22"/>
                <w:lang w:eastAsia="zh-CN"/>
              </w:rPr>
              <w:t>к/с 30101810200000000823</w:t>
            </w:r>
          </w:p>
          <w:p w14:paraId="0B91F7B2" w14:textId="77777777" w:rsidR="00364D31" w:rsidRPr="00DC74B9" w:rsidRDefault="00364D31" w:rsidP="007C7250">
            <w:pPr>
              <w:suppressAutoHyphens/>
              <w:ind w:firstLine="425"/>
              <w:rPr>
                <w:rFonts w:eastAsia="Calibri"/>
                <w:color w:val="000000"/>
                <w:lang w:eastAsia="zh-CN"/>
              </w:rPr>
            </w:pPr>
            <w:r w:rsidRPr="00DC74B9">
              <w:rPr>
                <w:rFonts w:eastAsia="Calibri"/>
                <w:color w:val="000000"/>
                <w:sz w:val="22"/>
                <w:szCs w:val="22"/>
                <w:lang w:eastAsia="zh-CN"/>
              </w:rPr>
              <w:t>ОКПО 03220481,</w:t>
            </w:r>
          </w:p>
          <w:p w14:paraId="79D81FDB" w14:textId="77777777" w:rsidR="00364D31" w:rsidRPr="00364D31" w:rsidRDefault="00364D31" w:rsidP="007C7250">
            <w:pPr>
              <w:suppressAutoHyphens/>
              <w:ind w:firstLine="425"/>
              <w:rPr>
                <w:rFonts w:eastAsia="Calibri"/>
                <w:color w:val="000000"/>
                <w:lang w:eastAsia="zh-CN"/>
              </w:rPr>
            </w:pPr>
            <w:r w:rsidRPr="00DC74B9">
              <w:rPr>
                <w:rFonts w:eastAsia="Calibri"/>
                <w:color w:val="000000"/>
                <w:sz w:val="22"/>
                <w:szCs w:val="22"/>
                <w:lang w:eastAsia="zh-CN"/>
              </w:rPr>
              <w:t>Тел</w:t>
            </w:r>
            <w:r w:rsidRPr="00364D31">
              <w:rPr>
                <w:rFonts w:eastAsia="Calibri"/>
                <w:color w:val="000000"/>
                <w:sz w:val="22"/>
                <w:szCs w:val="22"/>
                <w:lang w:eastAsia="zh-CN"/>
              </w:rPr>
              <w:t>. (8362) 64-57-62</w:t>
            </w:r>
          </w:p>
          <w:p w14:paraId="734B1D9A" w14:textId="77777777" w:rsidR="00364D31" w:rsidRPr="00364D31" w:rsidRDefault="00364D31" w:rsidP="007C7250">
            <w:pPr>
              <w:suppressAutoHyphens/>
              <w:ind w:firstLine="425"/>
              <w:rPr>
                <w:rFonts w:eastAsia="Calibri"/>
                <w:color w:val="000000"/>
                <w:lang w:val="en-US" w:eastAsia="zh-CN"/>
              </w:rPr>
            </w:pPr>
            <w:r w:rsidRPr="00DC74B9">
              <w:rPr>
                <w:rFonts w:eastAsia="Calibri"/>
                <w:color w:val="000000"/>
                <w:sz w:val="22"/>
                <w:szCs w:val="22"/>
                <w:lang w:val="en-US" w:eastAsia="zh-CN"/>
              </w:rPr>
              <w:t>E</w:t>
            </w:r>
            <w:r w:rsidRPr="008F7056">
              <w:rPr>
                <w:rFonts w:eastAsia="Calibri"/>
                <w:color w:val="000000"/>
                <w:sz w:val="22"/>
                <w:szCs w:val="22"/>
                <w:lang w:val="en-US" w:eastAsia="zh-CN"/>
              </w:rPr>
              <w:t>-</w:t>
            </w:r>
            <w:r w:rsidRPr="00DC74B9">
              <w:rPr>
                <w:rFonts w:eastAsia="Calibri"/>
                <w:color w:val="000000"/>
                <w:sz w:val="22"/>
                <w:szCs w:val="22"/>
                <w:lang w:val="en-US" w:eastAsia="zh-CN"/>
              </w:rPr>
              <w:t>mail</w:t>
            </w:r>
            <w:r w:rsidRPr="008F7056">
              <w:rPr>
                <w:rFonts w:eastAsia="Calibri"/>
                <w:color w:val="000000"/>
                <w:sz w:val="22"/>
                <w:szCs w:val="22"/>
                <w:lang w:val="en-US" w:eastAsia="zh-CN"/>
              </w:rPr>
              <w:t xml:space="preserve">: </w:t>
            </w:r>
            <w:r>
              <w:rPr>
                <w:rFonts w:eastAsia="Calibri"/>
                <w:color w:val="000000"/>
                <w:sz w:val="22"/>
                <w:szCs w:val="22"/>
                <w:lang w:val="en-US" w:eastAsia="zh-CN"/>
              </w:rPr>
              <w:t>krivaksina@vod12.ru</w:t>
            </w:r>
          </w:p>
          <w:p w14:paraId="23BB7F54" w14:textId="77777777" w:rsidR="00364D31" w:rsidRPr="008F7056" w:rsidRDefault="00364D31" w:rsidP="007C7250">
            <w:pPr>
              <w:suppressAutoHyphens/>
              <w:ind w:firstLine="425"/>
              <w:rPr>
                <w:rFonts w:eastAsia="Calibri"/>
                <w:color w:val="000000"/>
                <w:lang w:val="en-US" w:eastAsia="zh-CN"/>
              </w:rPr>
            </w:pPr>
          </w:p>
          <w:p w14:paraId="6B108005" w14:textId="77777777" w:rsidR="00364D31" w:rsidRPr="008F7056" w:rsidRDefault="00364D31" w:rsidP="007C7250">
            <w:pPr>
              <w:suppressAutoHyphens/>
              <w:ind w:firstLine="425"/>
              <w:rPr>
                <w:rFonts w:eastAsia="Calibri"/>
                <w:color w:val="000000"/>
                <w:lang w:val="en-US" w:eastAsia="zh-CN"/>
              </w:rPr>
            </w:pPr>
          </w:p>
          <w:p w14:paraId="730C3D18" w14:textId="77777777" w:rsidR="00364D31" w:rsidRPr="00F041A5" w:rsidRDefault="00364D31" w:rsidP="007C7250">
            <w:pPr>
              <w:suppressAutoHyphens/>
              <w:ind w:left="459"/>
              <w:rPr>
                <w:b/>
                <w:bCs/>
                <w:lang w:val="en-US" w:eastAsia="zh-CN"/>
              </w:rPr>
            </w:pPr>
            <w:r w:rsidRPr="00F041A5">
              <w:rPr>
                <w:rFonts w:eastAsia="Calibri"/>
                <w:color w:val="000000"/>
                <w:sz w:val="22"/>
                <w:szCs w:val="22"/>
                <w:lang w:val="en-US" w:eastAsia="zh-CN"/>
              </w:rPr>
              <w:t>____________________ / _____________</w:t>
            </w:r>
          </w:p>
          <w:p w14:paraId="3790B688" w14:textId="77777777" w:rsidR="00364D31" w:rsidRPr="00DC74B9" w:rsidRDefault="00364D31" w:rsidP="007C7250">
            <w:pPr>
              <w:keepNext/>
              <w:keepLines/>
              <w:shd w:val="clear" w:color="auto" w:fill="FFFFFF"/>
              <w:suppressAutoHyphens/>
              <w:ind w:firstLine="425"/>
              <w:jc w:val="both"/>
              <w:rPr>
                <w:rFonts w:eastAsia="Arial"/>
                <w:bCs/>
                <w:lang w:eastAsia="zh-CN"/>
              </w:rPr>
            </w:pPr>
            <w:r w:rsidRPr="00DC74B9">
              <w:rPr>
                <w:rFonts w:eastAsia="Arial"/>
                <w:bCs/>
                <w:sz w:val="22"/>
                <w:szCs w:val="22"/>
                <w:lang w:eastAsia="zh-CN"/>
              </w:rPr>
              <w:t>М.П.</w:t>
            </w:r>
          </w:p>
          <w:p w14:paraId="45B76023" w14:textId="77777777" w:rsidR="00364D31" w:rsidRPr="00DC74B9" w:rsidRDefault="00364D31" w:rsidP="007C7250">
            <w:pPr>
              <w:suppressAutoHyphens/>
              <w:ind w:firstLine="425"/>
              <w:rPr>
                <w:rFonts w:eastAsia="Calibri"/>
                <w:b/>
                <w:bCs/>
                <w:lang w:eastAsia="zh-CN"/>
              </w:rPr>
            </w:pPr>
          </w:p>
        </w:tc>
        <w:tc>
          <w:tcPr>
            <w:tcW w:w="4220" w:type="dxa"/>
          </w:tcPr>
          <w:p w14:paraId="26F00BAA" w14:textId="77777777" w:rsidR="00364D31" w:rsidRPr="00DC74B9" w:rsidRDefault="00364D31" w:rsidP="007C7250">
            <w:pPr>
              <w:keepNext/>
              <w:keepLines/>
              <w:shd w:val="clear" w:color="auto" w:fill="FFFFFF"/>
              <w:suppressAutoHyphens/>
              <w:snapToGrid w:val="0"/>
              <w:ind w:firstLine="425"/>
              <w:jc w:val="both"/>
              <w:rPr>
                <w:rFonts w:eastAsia="Arial"/>
                <w:bCs/>
                <w:lang w:eastAsia="zh-CN"/>
              </w:rPr>
            </w:pPr>
            <w:r>
              <w:rPr>
                <w:rFonts w:eastAsia="Arial"/>
                <w:b/>
                <w:bCs/>
                <w:sz w:val="22"/>
                <w:szCs w:val="22"/>
                <w:lang w:eastAsia="zh-CN"/>
              </w:rPr>
              <w:t xml:space="preserve">       </w:t>
            </w:r>
            <w:r w:rsidRPr="00DC74B9">
              <w:rPr>
                <w:rFonts w:eastAsia="Arial"/>
                <w:b/>
                <w:bCs/>
                <w:sz w:val="22"/>
                <w:szCs w:val="22"/>
                <w:lang w:eastAsia="zh-CN"/>
              </w:rPr>
              <w:t>Поставщик:</w:t>
            </w:r>
          </w:p>
          <w:p w14:paraId="61FC3047" w14:textId="77777777" w:rsidR="00364D31" w:rsidRPr="00DC74B9" w:rsidRDefault="00364D31" w:rsidP="007C7250">
            <w:pPr>
              <w:keepNext/>
              <w:keepLines/>
              <w:shd w:val="clear" w:color="auto" w:fill="FFFFFF"/>
              <w:suppressAutoHyphens/>
              <w:ind w:firstLine="425"/>
              <w:rPr>
                <w:rFonts w:eastAsia="Arial"/>
                <w:bCs/>
                <w:lang w:eastAsia="zh-CN"/>
              </w:rPr>
            </w:pPr>
          </w:p>
          <w:p w14:paraId="22D5047D"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6119EA14" w14:textId="77777777" w:rsidR="00364D31" w:rsidRPr="00DC74B9" w:rsidRDefault="00364D31" w:rsidP="007C7250">
            <w:pPr>
              <w:keepNext/>
              <w:keepLines/>
              <w:shd w:val="clear" w:color="auto" w:fill="FFFFFF"/>
              <w:suppressAutoHyphens/>
              <w:ind w:firstLine="143"/>
              <w:jc w:val="both"/>
              <w:rPr>
                <w:rFonts w:eastAsia="Arial"/>
                <w:bCs/>
                <w:lang w:eastAsia="zh-CN"/>
              </w:rPr>
            </w:pPr>
          </w:p>
          <w:p w14:paraId="3A35E3B9"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406DFD9C"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56A71580"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62F0A272"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4494CC2D"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1B69AF3E"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4074AFA5"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578329C7"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5DE69327" w14:textId="77777777" w:rsidR="00364D31" w:rsidRPr="00DC74B9" w:rsidRDefault="00364D31" w:rsidP="007C7250">
            <w:pPr>
              <w:shd w:val="clear" w:color="auto" w:fill="FFFFFF"/>
              <w:suppressAutoHyphens/>
              <w:ind w:firstLine="425"/>
              <w:jc w:val="both"/>
              <w:rPr>
                <w:rFonts w:eastAsia="Arial"/>
                <w:bCs/>
                <w:lang w:eastAsia="zh-CN"/>
              </w:rPr>
            </w:pPr>
          </w:p>
          <w:p w14:paraId="71A83387" w14:textId="77777777" w:rsidR="00364D31" w:rsidRPr="00DC74B9" w:rsidRDefault="00364D31" w:rsidP="007C7250">
            <w:pPr>
              <w:keepNext/>
              <w:keepLines/>
              <w:shd w:val="clear" w:color="auto" w:fill="FFFFFF"/>
              <w:suppressAutoHyphens/>
              <w:ind w:firstLine="425"/>
              <w:jc w:val="both"/>
              <w:rPr>
                <w:rFonts w:eastAsia="Arial"/>
                <w:bCs/>
                <w:lang w:eastAsia="zh-CN"/>
              </w:rPr>
            </w:pPr>
          </w:p>
          <w:p w14:paraId="5CCDC59E" w14:textId="77777777" w:rsidR="00364D31" w:rsidRPr="00DC74B9" w:rsidRDefault="00364D31" w:rsidP="007C7250">
            <w:pPr>
              <w:keepNext/>
              <w:keepLines/>
              <w:shd w:val="clear" w:color="auto" w:fill="FFFFFF"/>
              <w:suppressAutoHyphens/>
              <w:ind w:left="34"/>
              <w:jc w:val="both"/>
              <w:rPr>
                <w:b/>
                <w:bCs/>
                <w:lang w:eastAsia="zh-CN"/>
              </w:rPr>
            </w:pPr>
            <w:r w:rsidRPr="00DC74B9">
              <w:rPr>
                <w:rFonts w:eastAsia="Arial"/>
                <w:bCs/>
                <w:sz w:val="22"/>
                <w:szCs w:val="22"/>
                <w:lang w:eastAsia="zh-CN"/>
              </w:rPr>
              <w:t xml:space="preserve">_________________ </w:t>
            </w:r>
            <w:r w:rsidRPr="00DC74B9">
              <w:rPr>
                <w:rFonts w:eastAsia="Arial"/>
                <w:b/>
                <w:bCs/>
                <w:sz w:val="22"/>
                <w:szCs w:val="22"/>
                <w:lang w:eastAsia="zh-CN"/>
              </w:rPr>
              <w:t>/</w:t>
            </w:r>
            <w:r w:rsidRPr="00DC74B9">
              <w:rPr>
                <w:rFonts w:eastAsia="Arial"/>
                <w:bCs/>
                <w:sz w:val="22"/>
                <w:szCs w:val="22"/>
                <w:lang w:eastAsia="zh-CN"/>
              </w:rPr>
              <w:t>________________</w:t>
            </w:r>
          </w:p>
          <w:p w14:paraId="5D2316BD" w14:textId="77777777" w:rsidR="00364D31" w:rsidRPr="00DC74B9" w:rsidRDefault="00364D31" w:rsidP="007C7250">
            <w:pPr>
              <w:keepNext/>
              <w:keepLines/>
              <w:shd w:val="clear" w:color="auto" w:fill="FFFFFF"/>
              <w:suppressAutoHyphens/>
              <w:ind w:firstLine="425"/>
              <w:jc w:val="both"/>
              <w:rPr>
                <w:rFonts w:eastAsia="Arial"/>
                <w:bCs/>
                <w:lang w:eastAsia="zh-CN"/>
              </w:rPr>
            </w:pPr>
            <w:r w:rsidRPr="00DC74B9">
              <w:rPr>
                <w:rFonts w:eastAsia="Arial"/>
                <w:bCs/>
                <w:sz w:val="22"/>
                <w:szCs w:val="22"/>
                <w:lang w:eastAsia="zh-CN"/>
              </w:rPr>
              <w:t>М.П.</w:t>
            </w:r>
          </w:p>
          <w:p w14:paraId="262C306C" w14:textId="77777777" w:rsidR="00364D31" w:rsidRPr="00DC74B9" w:rsidRDefault="00364D31" w:rsidP="007C7250">
            <w:pPr>
              <w:keepNext/>
              <w:keepLines/>
              <w:shd w:val="clear" w:color="auto" w:fill="FFFFFF"/>
              <w:suppressAutoHyphens/>
              <w:ind w:firstLine="425"/>
              <w:jc w:val="both"/>
              <w:rPr>
                <w:rFonts w:eastAsia="Arial"/>
                <w:lang w:eastAsia="zh-CN"/>
              </w:rPr>
            </w:pPr>
          </w:p>
        </w:tc>
      </w:tr>
      <w:tr w:rsidR="00364D31" w:rsidRPr="00DC74B9" w14:paraId="2B1EF75A" w14:textId="77777777" w:rsidTr="007C7250">
        <w:tblPrEx>
          <w:tblLook w:val="01E0" w:firstRow="1" w:lastRow="1" w:firstColumn="1" w:lastColumn="1" w:noHBand="0" w:noVBand="0"/>
        </w:tblPrEx>
        <w:tc>
          <w:tcPr>
            <w:tcW w:w="5104" w:type="dxa"/>
          </w:tcPr>
          <w:p w14:paraId="271D18BD" w14:textId="77777777" w:rsidR="00364D31" w:rsidRPr="00DC74B9" w:rsidRDefault="00364D31" w:rsidP="007C7250"/>
        </w:tc>
        <w:tc>
          <w:tcPr>
            <w:tcW w:w="10119" w:type="dxa"/>
            <w:gridSpan w:val="3"/>
          </w:tcPr>
          <w:p w14:paraId="224AD01F" w14:textId="77777777" w:rsidR="00364D31" w:rsidRPr="00DC74B9" w:rsidRDefault="00364D31" w:rsidP="007C7250"/>
        </w:tc>
      </w:tr>
      <w:tr w:rsidR="00364D31" w:rsidRPr="00DC74B9" w14:paraId="068386D6" w14:textId="77777777" w:rsidTr="007C7250">
        <w:tblPrEx>
          <w:tblLook w:val="01E0" w:firstRow="1" w:lastRow="1" w:firstColumn="1" w:lastColumn="1" w:noHBand="0" w:noVBand="0"/>
        </w:tblPrEx>
        <w:trPr>
          <w:trHeight w:val="327"/>
        </w:trPr>
        <w:tc>
          <w:tcPr>
            <w:tcW w:w="5104" w:type="dxa"/>
          </w:tcPr>
          <w:p w14:paraId="5E03F31D" w14:textId="77777777" w:rsidR="00364D31" w:rsidRPr="00DC74B9" w:rsidRDefault="00364D31" w:rsidP="007C7250"/>
        </w:tc>
        <w:tc>
          <w:tcPr>
            <w:tcW w:w="10119" w:type="dxa"/>
            <w:gridSpan w:val="3"/>
          </w:tcPr>
          <w:p w14:paraId="58927AF2" w14:textId="77777777" w:rsidR="00364D31" w:rsidRPr="00DC74B9" w:rsidRDefault="00364D31" w:rsidP="007C7250"/>
        </w:tc>
      </w:tr>
    </w:tbl>
    <w:p w14:paraId="7ED868F3" w14:textId="77777777" w:rsidR="00364D31" w:rsidRPr="00DC74B9" w:rsidRDefault="00364D31" w:rsidP="00364D31">
      <w:pPr>
        <w:ind w:left="6096" w:right="-1"/>
        <w:jc w:val="right"/>
      </w:pPr>
      <w:r w:rsidRPr="00DC74B9">
        <w:t xml:space="preserve">Приложение № 1 </w:t>
      </w:r>
    </w:p>
    <w:p w14:paraId="4F3F2EBC" w14:textId="77777777" w:rsidR="00364D31" w:rsidRPr="00DC74B9" w:rsidRDefault="00364D31" w:rsidP="00364D31">
      <w:pPr>
        <w:ind w:left="6096" w:right="-1"/>
        <w:jc w:val="right"/>
      </w:pPr>
      <w:r w:rsidRPr="00DC74B9">
        <w:t xml:space="preserve">к </w:t>
      </w:r>
      <w:r>
        <w:t xml:space="preserve">договору </w:t>
      </w:r>
      <w:r w:rsidRPr="00DC74B9">
        <w:t xml:space="preserve">на поставку </w:t>
      </w:r>
      <w:r w:rsidRPr="004F1551">
        <w:t>задвижки чугунной 30ч906бр Ду400 Ру1,0 Мпа с электроприводом</w:t>
      </w:r>
    </w:p>
    <w:p w14:paraId="45F0B0E6" w14:textId="77777777" w:rsidR="00364D31" w:rsidRPr="00DC74B9" w:rsidRDefault="00364D31" w:rsidP="00364D31">
      <w:pPr>
        <w:ind w:left="6096"/>
        <w:jc w:val="right"/>
      </w:pPr>
      <w:r w:rsidRPr="00DC74B9">
        <w:t>№__</w:t>
      </w:r>
      <w:r>
        <w:t>___</w:t>
      </w:r>
      <w:r w:rsidRPr="00DC74B9">
        <w:t>_от_____</w:t>
      </w:r>
      <w:r>
        <w:t>__</w:t>
      </w:r>
      <w:r w:rsidRPr="00DC74B9">
        <w:t>_____20</w:t>
      </w:r>
      <w:r>
        <w:t>25</w:t>
      </w:r>
      <w:r w:rsidRPr="00DC74B9">
        <w:t xml:space="preserve"> г.</w:t>
      </w:r>
    </w:p>
    <w:p w14:paraId="3DBF2FC9" w14:textId="77777777" w:rsidR="00364D31" w:rsidRPr="00DC74B9" w:rsidRDefault="00364D31" w:rsidP="00364D31">
      <w:pPr>
        <w:ind w:left="1276" w:firstLine="8363"/>
        <w:jc w:val="both"/>
      </w:pPr>
    </w:p>
    <w:p w14:paraId="6A990FC1" w14:textId="77777777" w:rsidR="00364D31" w:rsidRPr="00DC74B9" w:rsidRDefault="00364D31" w:rsidP="00364D31">
      <w:pPr>
        <w:ind w:left="7082"/>
        <w:jc w:val="both"/>
      </w:pPr>
    </w:p>
    <w:p w14:paraId="0CFE41DF" w14:textId="77777777" w:rsidR="00364D31" w:rsidRPr="00DC74B9" w:rsidRDefault="00364D31" w:rsidP="00364D31">
      <w:pPr>
        <w:jc w:val="center"/>
        <w:rPr>
          <w:b/>
        </w:rPr>
      </w:pPr>
    </w:p>
    <w:p w14:paraId="1131CAED" w14:textId="77777777" w:rsidR="00364D31" w:rsidRPr="00DC74B9" w:rsidRDefault="00364D31" w:rsidP="00364D31">
      <w:pPr>
        <w:jc w:val="center"/>
        <w:rPr>
          <w:b/>
        </w:rPr>
      </w:pPr>
      <w:r w:rsidRPr="00DC74B9">
        <w:rPr>
          <w:b/>
        </w:rPr>
        <w:t>Спецификация на поставку товара</w:t>
      </w:r>
    </w:p>
    <w:p w14:paraId="3E42A171" w14:textId="77777777" w:rsidR="00364D31" w:rsidRPr="00DC74B9" w:rsidRDefault="00364D31" w:rsidP="00364D31">
      <w:pPr>
        <w:jc w:val="center"/>
        <w:rPr>
          <w:b/>
          <w:color w:val="FF0000"/>
        </w:rPr>
      </w:pPr>
    </w:p>
    <w:p w14:paraId="1D38407F" w14:textId="77777777" w:rsidR="00364D31" w:rsidRPr="00DB40D4" w:rsidRDefault="00364D31" w:rsidP="00364D31">
      <w:pPr>
        <w:spacing w:line="216" w:lineRule="auto"/>
        <w:ind w:left="851" w:firstLine="425"/>
        <w:jc w:val="both"/>
        <w:rPr>
          <w:b/>
          <w:sz w:val="22"/>
          <w:szCs w:val="22"/>
        </w:rPr>
      </w:pPr>
      <w:r w:rsidRPr="00DB40D4">
        <w:rPr>
          <w:b/>
          <w:sz w:val="22"/>
          <w:szCs w:val="22"/>
        </w:rPr>
        <w:t xml:space="preserve">1. Наименование объекта закупки: </w:t>
      </w:r>
      <w:r>
        <w:rPr>
          <w:b/>
          <w:sz w:val="22"/>
          <w:szCs w:val="22"/>
        </w:rPr>
        <w:t xml:space="preserve">Поставка </w:t>
      </w:r>
      <w:r w:rsidRPr="004F1551">
        <w:rPr>
          <w:b/>
          <w:sz w:val="22"/>
          <w:szCs w:val="22"/>
        </w:rPr>
        <w:t>задвижки чугунной 30ч906бр Ду400 Ру1,0 Мпа с электроприводом</w:t>
      </w:r>
      <w:r>
        <w:rPr>
          <w:b/>
          <w:sz w:val="22"/>
          <w:szCs w:val="22"/>
        </w:rPr>
        <w:t>.</w:t>
      </w:r>
    </w:p>
    <w:p w14:paraId="120F16D1" w14:textId="77777777" w:rsidR="00364D31" w:rsidRPr="00DB40D4" w:rsidRDefault="00364D31" w:rsidP="00364D31">
      <w:pPr>
        <w:spacing w:line="216" w:lineRule="auto"/>
        <w:ind w:left="851" w:firstLine="425"/>
        <w:jc w:val="both"/>
        <w:rPr>
          <w:b/>
          <w:sz w:val="22"/>
          <w:szCs w:val="22"/>
        </w:rPr>
      </w:pPr>
      <w:r w:rsidRPr="00DB40D4">
        <w:rPr>
          <w:b/>
          <w:sz w:val="22"/>
          <w:szCs w:val="22"/>
        </w:rPr>
        <w:t>2. Описание объекта закупки:</w:t>
      </w:r>
    </w:p>
    <w:p w14:paraId="67EAF8C2" w14:textId="77777777" w:rsidR="00364D31" w:rsidRPr="00DB40D4" w:rsidRDefault="00364D31" w:rsidP="00364D31">
      <w:pPr>
        <w:spacing w:line="216" w:lineRule="auto"/>
        <w:ind w:left="851" w:firstLine="425"/>
        <w:jc w:val="both"/>
        <w:rPr>
          <w:b/>
          <w:sz w:val="22"/>
          <w:szCs w:val="22"/>
        </w:rPr>
      </w:pPr>
    </w:p>
    <w:p w14:paraId="3C562A74" w14:textId="77777777" w:rsidR="00364D31" w:rsidRPr="00DB40D4" w:rsidRDefault="00364D31" w:rsidP="00364D31">
      <w:pPr>
        <w:spacing w:line="216" w:lineRule="auto"/>
        <w:ind w:left="851" w:firstLine="425"/>
        <w:jc w:val="center"/>
        <w:rPr>
          <w:b/>
          <w:sz w:val="28"/>
          <w:szCs w:val="28"/>
        </w:rPr>
      </w:pPr>
    </w:p>
    <w:tbl>
      <w:tblPr>
        <w:tblW w:w="9763" w:type="dxa"/>
        <w:tblInd w:w="-157" w:type="dxa"/>
        <w:tblLayout w:type="fixed"/>
        <w:tblLook w:val="0000" w:firstRow="0" w:lastRow="0" w:firstColumn="0" w:lastColumn="0" w:noHBand="0" w:noVBand="0"/>
      </w:tblPr>
      <w:tblGrid>
        <w:gridCol w:w="627"/>
        <w:gridCol w:w="5751"/>
        <w:gridCol w:w="1134"/>
        <w:gridCol w:w="1136"/>
        <w:gridCol w:w="1115"/>
      </w:tblGrid>
      <w:tr w:rsidR="00364D31" w:rsidRPr="00DB40D4" w14:paraId="0D619657" w14:textId="77777777" w:rsidTr="007C7250">
        <w:tc>
          <w:tcPr>
            <w:tcW w:w="627" w:type="dxa"/>
            <w:tcBorders>
              <w:top w:val="single" w:sz="4" w:space="0" w:color="000000"/>
              <w:left w:val="single" w:sz="4" w:space="0" w:color="000000"/>
              <w:bottom w:val="single" w:sz="4" w:space="0" w:color="000000"/>
            </w:tcBorders>
          </w:tcPr>
          <w:p w14:paraId="50A78745" w14:textId="77777777" w:rsidR="00364D31" w:rsidRPr="00DB40D4" w:rsidRDefault="00364D31" w:rsidP="007C7250">
            <w:pPr>
              <w:jc w:val="center"/>
              <w:rPr>
                <w:sz w:val="22"/>
                <w:szCs w:val="22"/>
              </w:rPr>
            </w:pPr>
            <w:r w:rsidRPr="00DB40D4">
              <w:rPr>
                <w:sz w:val="22"/>
                <w:szCs w:val="22"/>
              </w:rPr>
              <w:t>№ п/п</w:t>
            </w:r>
          </w:p>
        </w:tc>
        <w:tc>
          <w:tcPr>
            <w:tcW w:w="5751" w:type="dxa"/>
            <w:tcBorders>
              <w:top w:val="single" w:sz="4" w:space="0" w:color="000000"/>
              <w:left w:val="single" w:sz="4" w:space="0" w:color="000000"/>
              <w:bottom w:val="single" w:sz="4" w:space="0" w:color="000000"/>
            </w:tcBorders>
          </w:tcPr>
          <w:p w14:paraId="45FD47D2" w14:textId="77777777" w:rsidR="00364D31" w:rsidRPr="00DB40D4" w:rsidRDefault="00364D31" w:rsidP="007C7250">
            <w:pPr>
              <w:jc w:val="center"/>
              <w:rPr>
                <w:sz w:val="22"/>
                <w:szCs w:val="22"/>
              </w:rPr>
            </w:pPr>
            <w:r w:rsidRPr="00DB40D4">
              <w:rPr>
                <w:sz w:val="22"/>
                <w:szCs w:val="22"/>
              </w:rPr>
              <w:t>Наименование товара.</w:t>
            </w:r>
          </w:p>
          <w:p w14:paraId="0825EBCB" w14:textId="77777777" w:rsidR="00C033FD" w:rsidRDefault="00364D31" w:rsidP="007C7250">
            <w:pPr>
              <w:jc w:val="center"/>
              <w:rPr>
                <w:sz w:val="22"/>
                <w:szCs w:val="22"/>
              </w:rPr>
            </w:pPr>
            <w:r w:rsidRPr="00DB40D4">
              <w:rPr>
                <w:sz w:val="22"/>
                <w:szCs w:val="22"/>
              </w:rPr>
              <w:t>Состав и характеристики товара</w:t>
            </w:r>
          </w:p>
          <w:p w14:paraId="20B91064" w14:textId="31D37A1A" w:rsidR="00364D31" w:rsidRPr="00DB40D4" w:rsidRDefault="00364D31" w:rsidP="007C7250">
            <w:pPr>
              <w:jc w:val="center"/>
              <w:rPr>
                <w:sz w:val="22"/>
                <w:szCs w:val="22"/>
              </w:rPr>
            </w:pPr>
            <w:r w:rsidRPr="00DB40D4">
              <w:rPr>
                <w:sz w:val="22"/>
                <w:szCs w:val="22"/>
              </w:rPr>
              <w:t>(потребительские, качественные, технические).</w:t>
            </w:r>
          </w:p>
          <w:p w14:paraId="76B6A2A4" w14:textId="77777777" w:rsidR="00364D31" w:rsidRPr="00DB40D4" w:rsidRDefault="00364D31" w:rsidP="007C7250">
            <w:pPr>
              <w:jc w:val="center"/>
              <w:rPr>
                <w:sz w:val="22"/>
                <w:szCs w:val="22"/>
              </w:rPr>
            </w:pPr>
            <w:r>
              <w:rPr>
                <w:sz w:val="22"/>
                <w:szCs w:val="22"/>
              </w:rPr>
              <w:t>Страна происхождения Товара.</w:t>
            </w:r>
          </w:p>
        </w:tc>
        <w:tc>
          <w:tcPr>
            <w:tcW w:w="1134" w:type="dxa"/>
            <w:tcBorders>
              <w:top w:val="single" w:sz="4" w:space="0" w:color="000000"/>
              <w:left w:val="single" w:sz="4" w:space="0" w:color="000000"/>
              <w:bottom w:val="single" w:sz="4" w:space="0" w:color="000000"/>
            </w:tcBorders>
          </w:tcPr>
          <w:p w14:paraId="578A775F" w14:textId="77777777" w:rsidR="00364D31" w:rsidRPr="00DB40D4" w:rsidRDefault="00364D31" w:rsidP="007C7250">
            <w:pPr>
              <w:jc w:val="center"/>
              <w:rPr>
                <w:sz w:val="22"/>
                <w:szCs w:val="22"/>
              </w:rPr>
            </w:pPr>
            <w:r w:rsidRPr="00DB40D4">
              <w:rPr>
                <w:sz w:val="22"/>
                <w:szCs w:val="22"/>
              </w:rPr>
              <w:t>Объем поставки (шт.)</w:t>
            </w:r>
          </w:p>
        </w:tc>
        <w:tc>
          <w:tcPr>
            <w:tcW w:w="1136" w:type="dxa"/>
            <w:tcBorders>
              <w:top w:val="single" w:sz="4" w:space="0" w:color="000000"/>
              <w:left w:val="single" w:sz="4" w:space="0" w:color="000000"/>
              <w:bottom w:val="single" w:sz="4" w:space="0" w:color="000000"/>
            </w:tcBorders>
          </w:tcPr>
          <w:p w14:paraId="761252D9" w14:textId="77777777" w:rsidR="00364D31" w:rsidRPr="00DB40D4" w:rsidRDefault="00364D31" w:rsidP="007C7250">
            <w:pPr>
              <w:jc w:val="center"/>
              <w:rPr>
                <w:sz w:val="22"/>
                <w:szCs w:val="22"/>
              </w:rPr>
            </w:pPr>
            <w:r w:rsidRPr="00DB40D4">
              <w:rPr>
                <w:sz w:val="22"/>
                <w:szCs w:val="22"/>
              </w:rPr>
              <w:t>Цена за 1 шт., руб. (с НДС</w:t>
            </w:r>
            <w:r>
              <w:rPr>
                <w:sz w:val="22"/>
                <w:szCs w:val="22"/>
              </w:rPr>
              <w:t xml:space="preserve">   при наличии</w:t>
            </w:r>
            <w:r w:rsidRPr="00DB40D4">
              <w:rPr>
                <w:sz w:val="22"/>
                <w:szCs w:val="22"/>
              </w:rPr>
              <w:t>)</w:t>
            </w:r>
          </w:p>
        </w:tc>
        <w:tc>
          <w:tcPr>
            <w:tcW w:w="1115" w:type="dxa"/>
            <w:tcBorders>
              <w:top w:val="single" w:sz="4" w:space="0" w:color="000000"/>
              <w:left w:val="single" w:sz="4" w:space="0" w:color="000000"/>
              <w:bottom w:val="single" w:sz="4" w:space="0" w:color="000000"/>
              <w:right w:val="single" w:sz="4" w:space="0" w:color="000000"/>
            </w:tcBorders>
          </w:tcPr>
          <w:p w14:paraId="380138C8" w14:textId="77777777" w:rsidR="00364D31" w:rsidRPr="00DB40D4" w:rsidRDefault="00364D31" w:rsidP="007C7250">
            <w:pPr>
              <w:jc w:val="center"/>
              <w:rPr>
                <w:sz w:val="22"/>
                <w:szCs w:val="22"/>
              </w:rPr>
            </w:pPr>
            <w:r w:rsidRPr="00DB40D4">
              <w:rPr>
                <w:sz w:val="22"/>
                <w:szCs w:val="22"/>
              </w:rPr>
              <w:t xml:space="preserve">Общая сумма </w:t>
            </w:r>
          </w:p>
          <w:p w14:paraId="21EC2481" w14:textId="77777777" w:rsidR="00364D31" w:rsidRDefault="00364D31" w:rsidP="007C7250">
            <w:pPr>
              <w:spacing w:line="216" w:lineRule="auto"/>
              <w:jc w:val="center"/>
              <w:rPr>
                <w:sz w:val="22"/>
                <w:szCs w:val="22"/>
              </w:rPr>
            </w:pPr>
            <w:r w:rsidRPr="00DB40D4">
              <w:rPr>
                <w:sz w:val="22"/>
                <w:szCs w:val="22"/>
              </w:rPr>
              <w:t xml:space="preserve">руб. </w:t>
            </w:r>
          </w:p>
          <w:p w14:paraId="7B412627" w14:textId="77777777" w:rsidR="00364D31" w:rsidRPr="00DB40D4" w:rsidRDefault="00364D31" w:rsidP="007C7250">
            <w:pPr>
              <w:spacing w:line="216" w:lineRule="auto"/>
              <w:jc w:val="center"/>
            </w:pPr>
            <w:r>
              <w:rPr>
                <w:sz w:val="22"/>
                <w:szCs w:val="22"/>
              </w:rPr>
              <w:t>(</w:t>
            </w:r>
            <w:r w:rsidRPr="00DB40D4">
              <w:rPr>
                <w:sz w:val="22"/>
                <w:szCs w:val="22"/>
              </w:rPr>
              <w:t>с</w:t>
            </w:r>
            <w:r>
              <w:rPr>
                <w:sz w:val="22"/>
                <w:szCs w:val="22"/>
              </w:rPr>
              <w:t xml:space="preserve"> </w:t>
            </w:r>
            <w:proofErr w:type="gramStart"/>
            <w:r w:rsidRPr="00DB40D4">
              <w:rPr>
                <w:sz w:val="22"/>
                <w:szCs w:val="22"/>
              </w:rPr>
              <w:t>НДС</w:t>
            </w:r>
            <w:r>
              <w:rPr>
                <w:sz w:val="22"/>
                <w:szCs w:val="22"/>
              </w:rPr>
              <w:t xml:space="preserve">  при</w:t>
            </w:r>
            <w:proofErr w:type="gramEnd"/>
            <w:r>
              <w:rPr>
                <w:sz w:val="22"/>
                <w:szCs w:val="22"/>
              </w:rPr>
              <w:t xml:space="preserve"> наличии</w:t>
            </w:r>
            <w:r w:rsidRPr="00DB40D4">
              <w:rPr>
                <w:sz w:val="22"/>
                <w:szCs w:val="22"/>
              </w:rPr>
              <w:t>)</w:t>
            </w:r>
          </w:p>
        </w:tc>
      </w:tr>
      <w:tr w:rsidR="00364D31" w:rsidRPr="00DB40D4" w14:paraId="59F21960" w14:textId="77777777" w:rsidTr="007C7250">
        <w:tc>
          <w:tcPr>
            <w:tcW w:w="627" w:type="dxa"/>
            <w:tcBorders>
              <w:top w:val="single" w:sz="4" w:space="0" w:color="000000"/>
              <w:left w:val="single" w:sz="4" w:space="0" w:color="000000"/>
              <w:bottom w:val="single" w:sz="4" w:space="0" w:color="000000"/>
            </w:tcBorders>
            <w:vAlign w:val="center"/>
          </w:tcPr>
          <w:p w14:paraId="73D137EE" w14:textId="77777777" w:rsidR="00364D31" w:rsidRPr="00DB40D4" w:rsidRDefault="00364D31" w:rsidP="007C7250">
            <w:pPr>
              <w:jc w:val="center"/>
              <w:rPr>
                <w:color w:val="000000"/>
                <w:sz w:val="22"/>
                <w:szCs w:val="22"/>
              </w:rPr>
            </w:pPr>
            <w:r w:rsidRPr="00DB40D4">
              <w:rPr>
                <w:color w:val="000000"/>
                <w:sz w:val="22"/>
                <w:szCs w:val="22"/>
              </w:rPr>
              <w:t>1.</w:t>
            </w:r>
          </w:p>
        </w:tc>
        <w:tc>
          <w:tcPr>
            <w:tcW w:w="5751" w:type="dxa"/>
            <w:tcBorders>
              <w:top w:val="single" w:sz="4" w:space="0" w:color="000000"/>
              <w:left w:val="single" w:sz="4" w:space="0" w:color="000000"/>
              <w:bottom w:val="single" w:sz="4" w:space="0" w:color="000000"/>
            </w:tcBorders>
            <w:vAlign w:val="center"/>
          </w:tcPr>
          <w:p w14:paraId="3C5BABBC" w14:textId="77777777" w:rsidR="00364D31" w:rsidRPr="00DB40D4" w:rsidRDefault="00364D31" w:rsidP="007C7250">
            <w:pPr>
              <w:rPr>
                <w:color w:val="000000"/>
                <w:sz w:val="22"/>
                <w:szCs w:val="22"/>
              </w:rPr>
            </w:pPr>
          </w:p>
        </w:tc>
        <w:tc>
          <w:tcPr>
            <w:tcW w:w="1134" w:type="dxa"/>
            <w:tcBorders>
              <w:top w:val="single" w:sz="4" w:space="0" w:color="000000"/>
              <w:left w:val="single" w:sz="4" w:space="0" w:color="000000"/>
              <w:bottom w:val="single" w:sz="4" w:space="0" w:color="000000"/>
            </w:tcBorders>
            <w:vAlign w:val="center"/>
          </w:tcPr>
          <w:p w14:paraId="23D811F5" w14:textId="77777777" w:rsidR="00364D31" w:rsidRPr="00DB40D4" w:rsidRDefault="00364D31" w:rsidP="007C7250">
            <w:pPr>
              <w:jc w:val="center"/>
              <w:rPr>
                <w:color w:val="000000"/>
              </w:rPr>
            </w:pPr>
          </w:p>
        </w:tc>
        <w:tc>
          <w:tcPr>
            <w:tcW w:w="1136" w:type="dxa"/>
            <w:tcBorders>
              <w:top w:val="single" w:sz="4" w:space="0" w:color="000000"/>
              <w:left w:val="single" w:sz="4" w:space="0" w:color="000000"/>
              <w:bottom w:val="single" w:sz="4" w:space="0" w:color="000000"/>
            </w:tcBorders>
            <w:vAlign w:val="center"/>
          </w:tcPr>
          <w:p w14:paraId="3335A27F" w14:textId="77777777" w:rsidR="00364D31" w:rsidRPr="00DB40D4" w:rsidRDefault="00364D31" w:rsidP="007C7250">
            <w:pPr>
              <w:jc w:val="center"/>
              <w:rPr>
                <w:color w:val="000000"/>
                <w:sz w:val="28"/>
                <w:szCs w:val="28"/>
              </w:rPr>
            </w:pPr>
          </w:p>
        </w:tc>
        <w:tc>
          <w:tcPr>
            <w:tcW w:w="1115" w:type="dxa"/>
            <w:tcBorders>
              <w:top w:val="single" w:sz="4" w:space="0" w:color="000000"/>
              <w:left w:val="single" w:sz="4" w:space="0" w:color="000000"/>
              <w:bottom w:val="single" w:sz="4" w:space="0" w:color="000000"/>
              <w:right w:val="single" w:sz="4" w:space="0" w:color="000000"/>
            </w:tcBorders>
            <w:vAlign w:val="center"/>
          </w:tcPr>
          <w:p w14:paraId="2BA7A859" w14:textId="77777777" w:rsidR="00364D31" w:rsidRPr="00DB40D4" w:rsidRDefault="00364D31" w:rsidP="007C7250">
            <w:pPr>
              <w:jc w:val="center"/>
              <w:rPr>
                <w:color w:val="000000"/>
              </w:rPr>
            </w:pPr>
          </w:p>
        </w:tc>
      </w:tr>
      <w:tr w:rsidR="00364D31" w:rsidRPr="00DB40D4" w14:paraId="6A1C3D5B" w14:textId="77777777" w:rsidTr="007C7250">
        <w:tc>
          <w:tcPr>
            <w:tcW w:w="627" w:type="dxa"/>
            <w:tcBorders>
              <w:top w:val="single" w:sz="4" w:space="0" w:color="000000"/>
              <w:left w:val="single" w:sz="4" w:space="0" w:color="000000"/>
              <w:bottom w:val="single" w:sz="4" w:space="0" w:color="000000"/>
            </w:tcBorders>
            <w:vAlign w:val="center"/>
          </w:tcPr>
          <w:p w14:paraId="37C456CF" w14:textId="77777777" w:rsidR="00364D31" w:rsidRPr="00DB40D4" w:rsidRDefault="00364D31" w:rsidP="007C7250">
            <w:pPr>
              <w:jc w:val="center"/>
              <w:rPr>
                <w:color w:val="000000"/>
                <w:sz w:val="22"/>
                <w:szCs w:val="22"/>
              </w:rPr>
            </w:pPr>
            <w:r>
              <w:rPr>
                <w:color w:val="000000"/>
                <w:sz w:val="22"/>
                <w:szCs w:val="22"/>
              </w:rPr>
              <w:t>2.</w:t>
            </w:r>
          </w:p>
        </w:tc>
        <w:tc>
          <w:tcPr>
            <w:tcW w:w="5751" w:type="dxa"/>
            <w:tcBorders>
              <w:top w:val="single" w:sz="4" w:space="0" w:color="000000"/>
              <w:left w:val="single" w:sz="4" w:space="0" w:color="000000"/>
              <w:bottom w:val="single" w:sz="4" w:space="0" w:color="000000"/>
            </w:tcBorders>
            <w:vAlign w:val="center"/>
          </w:tcPr>
          <w:p w14:paraId="0243225D" w14:textId="77777777" w:rsidR="00364D31" w:rsidRPr="00DB40D4" w:rsidRDefault="00364D31" w:rsidP="007C7250">
            <w:pPr>
              <w:rPr>
                <w:color w:val="000000"/>
                <w:sz w:val="22"/>
                <w:szCs w:val="22"/>
              </w:rPr>
            </w:pPr>
          </w:p>
        </w:tc>
        <w:tc>
          <w:tcPr>
            <w:tcW w:w="1134" w:type="dxa"/>
            <w:tcBorders>
              <w:top w:val="single" w:sz="4" w:space="0" w:color="000000"/>
              <w:left w:val="single" w:sz="4" w:space="0" w:color="000000"/>
              <w:bottom w:val="single" w:sz="4" w:space="0" w:color="000000"/>
            </w:tcBorders>
            <w:vAlign w:val="center"/>
          </w:tcPr>
          <w:p w14:paraId="6489F11F" w14:textId="77777777" w:rsidR="00364D31" w:rsidRPr="00DB40D4" w:rsidRDefault="00364D31" w:rsidP="007C7250">
            <w:pPr>
              <w:jc w:val="center"/>
              <w:rPr>
                <w:color w:val="000000"/>
              </w:rPr>
            </w:pPr>
          </w:p>
        </w:tc>
        <w:tc>
          <w:tcPr>
            <w:tcW w:w="1136" w:type="dxa"/>
            <w:tcBorders>
              <w:top w:val="single" w:sz="4" w:space="0" w:color="000000"/>
              <w:left w:val="single" w:sz="4" w:space="0" w:color="000000"/>
              <w:bottom w:val="single" w:sz="4" w:space="0" w:color="000000"/>
            </w:tcBorders>
            <w:vAlign w:val="center"/>
          </w:tcPr>
          <w:p w14:paraId="1AF419F8" w14:textId="77777777" w:rsidR="00364D31" w:rsidRPr="00DB40D4" w:rsidRDefault="00364D31" w:rsidP="007C7250">
            <w:pPr>
              <w:jc w:val="center"/>
              <w:rPr>
                <w:color w:val="000000"/>
                <w:sz w:val="28"/>
                <w:szCs w:val="28"/>
              </w:rPr>
            </w:pPr>
          </w:p>
        </w:tc>
        <w:tc>
          <w:tcPr>
            <w:tcW w:w="1115" w:type="dxa"/>
            <w:tcBorders>
              <w:top w:val="single" w:sz="4" w:space="0" w:color="000000"/>
              <w:left w:val="single" w:sz="4" w:space="0" w:color="000000"/>
              <w:bottom w:val="single" w:sz="4" w:space="0" w:color="000000"/>
              <w:right w:val="single" w:sz="4" w:space="0" w:color="000000"/>
            </w:tcBorders>
            <w:vAlign w:val="center"/>
          </w:tcPr>
          <w:p w14:paraId="2194F232" w14:textId="77777777" w:rsidR="00364D31" w:rsidRPr="00DB40D4" w:rsidRDefault="00364D31" w:rsidP="007C7250">
            <w:pPr>
              <w:jc w:val="center"/>
              <w:rPr>
                <w:color w:val="000000"/>
              </w:rPr>
            </w:pPr>
          </w:p>
        </w:tc>
      </w:tr>
      <w:tr w:rsidR="00364D31" w:rsidRPr="00DB40D4" w14:paraId="22A2E10D" w14:textId="77777777" w:rsidTr="007C7250">
        <w:tc>
          <w:tcPr>
            <w:tcW w:w="8648" w:type="dxa"/>
            <w:gridSpan w:val="4"/>
            <w:tcBorders>
              <w:top w:val="single" w:sz="4" w:space="0" w:color="000000"/>
              <w:left w:val="single" w:sz="4" w:space="0" w:color="000000"/>
              <w:bottom w:val="single" w:sz="4" w:space="0" w:color="000000"/>
              <w:right w:val="single" w:sz="4" w:space="0" w:color="000000"/>
            </w:tcBorders>
            <w:vAlign w:val="center"/>
          </w:tcPr>
          <w:p w14:paraId="586ABA0D" w14:textId="77777777" w:rsidR="00364D31" w:rsidRPr="00DB40D4" w:rsidRDefault="00364D31" w:rsidP="007C7250">
            <w:pPr>
              <w:jc w:val="right"/>
              <w:rPr>
                <w:color w:val="000000"/>
              </w:rPr>
            </w:pPr>
            <w:r w:rsidRPr="00DB40D4">
              <w:rPr>
                <w:color w:val="000000"/>
              </w:rPr>
              <w:t>Итого:</w:t>
            </w:r>
          </w:p>
        </w:tc>
        <w:tc>
          <w:tcPr>
            <w:tcW w:w="1115" w:type="dxa"/>
            <w:tcBorders>
              <w:top w:val="single" w:sz="4" w:space="0" w:color="000000"/>
              <w:left w:val="single" w:sz="4" w:space="0" w:color="000000"/>
              <w:bottom w:val="single" w:sz="4" w:space="0" w:color="000000"/>
              <w:right w:val="single" w:sz="4" w:space="0" w:color="000000"/>
            </w:tcBorders>
            <w:vAlign w:val="center"/>
          </w:tcPr>
          <w:p w14:paraId="11707771" w14:textId="77777777" w:rsidR="00364D31" w:rsidRPr="00DB40D4" w:rsidRDefault="00364D31" w:rsidP="007C7250">
            <w:pPr>
              <w:rPr>
                <w:color w:val="000000"/>
              </w:rPr>
            </w:pPr>
          </w:p>
        </w:tc>
      </w:tr>
    </w:tbl>
    <w:p w14:paraId="5DA06FA3" w14:textId="77777777" w:rsidR="00364D31" w:rsidRDefault="00364D31" w:rsidP="00364D31"/>
    <w:p w14:paraId="6EE797BB" w14:textId="77777777" w:rsidR="00364D31" w:rsidRDefault="00364D31" w:rsidP="00364D31"/>
    <w:p w14:paraId="45B4C0C4" w14:textId="77777777" w:rsidR="00364D31" w:rsidRDefault="00364D31" w:rsidP="00364D31"/>
    <w:p w14:paraId="42540555" w14:textId="77777777" w:rsidR="00364D31" w:rsidRDefault="00364D31" w:rsidP="00364D31"/>
    <w:p w14:paraId="2C5D5776" w14:textId="77777777" w:rsidR="00364D31" w:rsidRDefault="00364D31" w:rsidP="00364D31"/>
    <w:p w14:paraId="26AE9C13" w14:textId="13F10B95" w:rsidR="00364D31" w:rsidRDefault="00364D31" w:rsidP="00364D31">
      <w:pPr>
        <w:widowControl/>
        <w:autoSpaceDE/>
        <w:autoSpaceDN/>
        <w:adjustRightInd/>
        <w:jc w:val="center"/>
        <w:rPr>
          <w:b/>
          <w:sz w:val="24"/>
          <w:szCs w:val="24"/>
          <w:lang w:eastAsia="en-US" w:bidi="en-US"/>
        </w:rPr>
      </w:pPr>
      <w:r>
        <w:t>__________________/________________</w:t>
      </w:r>
      <w:r>
        <w:tab/>
      </w:r>
      <w:r>
        <w:tab/>
      </w:r>
      <w:r>
        <w:tab/>
        <w:t>______________/____________</w:t>
      </w:r>
    </w:p>
    <w:p w14:paraId="6BE4865D" w14:textId="77777777" w:rsidR="00364D31" w:rsidRDefault="00364D31" w:rsidP="00D337C9">
      <w:pPr>
        <w:widowControl/>
        <w:autoSpaceDE/>
        <w:autoSpaceDN/>
        <w:adjustRightInd/>
        <w:jc w:val="center"/>
        <w:rPr>
          <w:b/>
          <w:sz w:val="24"/>
          <w:szCs w:val="24"/>
          <w:lang w:eastAsia="en-US" w:bidi="en-US"/>
        </w:rPr>
      </w:pPr>
    </w:p>
    <w:p w14:paraId="58558150" w14:textId="77777777" w:rsidR="00364D31" w:rsidRDefault="00364D31" w:rsidP="00D337C9">
      <w:pPr>
        <w:widowControl/>
        <w:autoSpaceDE/>
        <w:autoSpaceDN/>
        <w:adjustRightInd/>
        <w:jc w:val="center"/>
        <w:rPr>
          <w:b/>
          <w:sz w:val="24"/>
          <w:szCs w:val="24"/>
          <w:lang w:eastAsia="en-US" w:bidi="en-US"/>
        </w:rPr>
      </w:pPr>
    </w:p>
    <w:p w14:paraId="5DDF9083" w14:textId="77777777" w:rsidR="00364D31" w:rsidRDefault="00364D31" w:rsidP="00D337C9">
      <w:pPr>
        <w:widowControl/>
        <w:autoSpaceDE/>
        <w:autoSpaceDN/>
        <w:adjustRightInd/>
        <w:jc w:val="center"/>
        <w:rPr>
          <w:b/>
          <w:sz w:val="24"/>
          <w:szCs w:val="24"/>
          <w:lang w:eastAsia="en-US" w:bidi="en-US"/>
        </w:rPr>
      </w:pPr>
    </w:p>
    <w:p w14:paraId="79AAF0A4" w14:textId="77777777" w:rsidR="00364D31" w:rsidRDefault="00364D31" w:rsidP="00D337C9">
      <w:pPr>
        <w:widowControl/>
        <w:autoSpaceDE/>
        <w:autoSpaceDN/>
        <w:adjustRightInd/>
        <w:jc w:val="center"/>
        <w:rPr>
          <w:b/>
          <w:sz w:val="24"/>
          <w:szCs w:val="24"/>
          <w:lang w:eastAsia="en-US" w:bidi="en-US"/>
        </w:rPr>
      </w:pPr>
    </w:p>
    <w:p w14:paraId="740018A5" w14:textId="77777777" w:rsidR="00601EE4" w:rsidRDefault="00601EE4" w:rsidP="00673162">
      <w:pPr>
        <w:widowControl/>
        <w:autoSpaceDE/>
        <w:autoSpaceDN/>
        <w:adjustRightInd/>
        <w:jc w:val="both"/>
        <w:rPr>
          <w:b/>
        </w:rPr>
      </w:pPr>
    </w:p>
    <w:p w14:paraId="1AD2795F" w14:textId="77777777" w:rsidR="00601EE4" w:rsidRDefault="00601EE4" w:rsidP="00673162">
      <w:pPr>
        <w:widowControl/>
        <w:autoSpaceDE/>
        <w:autoSpaceDN/>
        <w:adjustRightInd/>
        <w:jc w:val="both"/>
        <w:rPr>
          <w:b/>
        </w:rPr>
      </w:pPr>
    </w:p>
    <w:p w14:paraId="2C2E398B" w14:textId="77777777" w:rsidR="00601EE4" w:rsidRDefault="00601EE4" w:rsidP="00673162">
      <w:pPr>
        <w:widowControl/>
        <w:autoSpaceDE/>
        <w:autoSpaceDN/>
        <w:adjustRightInd/>
        <w:jc w:val="both"/>
        <w:rPr>
          <w:b/>
        </w:rPr>
      </w:pPr>
    </w:p>
    <w:p w14:paraId="49483CEE" w14:textId="77777777" w:rsidR="00601EE4" w:rsidRDefault="00601EE4" w:rsidP="00673162">
      <w:pPr>
        <w:widowControl/>
        <w:autoSpaceDE/>
        <w:autoSpaceDN/>
        <w:adjustRightInd/>
        <w:jc w:val="both"/>
        <w:rPr>
          <w:b/>
        </w:rPr>
      </w:pPr>
    </w:p>
    <w:p w14:paraId="4F9B9F6E" w14:textId="77777777" w:rsidR="00601EE4" w:rsidRDefault="00601EE4" w:rsidP="00673162">
      <w:pPr>
        <w:widowControl/>
        <w:autoSpaceDE/>
        <w:autoSpaceDN/>
        <w:adjustRightInd/>
        <w:jc w:val="both"/>
        <w:rPr>
          <w:b/>
        </w:rPr>
      </w:pPr>
    </w:p>
    <w:p w14:paraId="5876E5F3" w14:textId="77777777" w:rsidR="00601EE4" w:rsidRDefault="00601EE4" w:rsidP="00673162">
      <w:pPr>
        <w:widowControl/>
        <w:autoSpaceDE/>
        <w:autoSpaceDN/>
        <w:adjustRightInd/>
        <w:jc w:val="both"/>
        <w:rPr>
          <w:b/>
        </w:rPr>
      </w:pPr>
    </w:p>
    <w:p w14:paraId="66C12BCE" w14:textId="77777777" w:rsidR="00601EE4" w:rsidRPr="00673162" w:rsidRDefault="00601EE4" w:rsidP="00673162">
      <w:pPr>
        <w:widowControl/>
        <w:autoSpaceDE/>
        <w:autoSpaceDN/>
        <w:adjustRightInd/>
        <w:jc w:val="both"/>
        <w:rPr>
          <w:b/>
        </w:rPr>
      </w:pPr>
    </w:p>
    <w:p w14:paraId="41D2F2B6" w14:textId="77777777" w:rsidR="00673162" w:rsidRPr="00673162" w:rsidRDefault="00673162" w:rsidP="00673162">
      <w:pPr>
        <w:widowControl/>
        <w:autoSpaceDE/>
        <w:autoSpaceDN/>
        <w:adjustRightInd/>
        <w:jc w:val="both"/>
        <w:rPr>
          <w:b/>
        </w:rPr>
      </w:pPr>
    </w:p>
    <w:tbl>
      <w:tblPr>
        <w:tblW w:w="10456" w:type="dxa"/>
        <w:tblLook w:val="01E0" w:firstRow="1" w:lastRow="1" w:firstColumn="1" w:lastColumn="1" w:noHBand="0" w:noVBand="0"/>
      </w:tblPr>
      <w:tblGrid>
        <w:gridCol w:w="5070"/>
        <w:gridCol w:w="5386"/>
      </w:tblGrid>
      <w:tr w:rsidR="00673162" w:rsidRPr="00673162" w14:paraId="3412EA50" w14:textId="77777777" w:rsidTr="00673162">
        <w:trPr>
          <w:trHeight w:val="72"/>
        </w:trPr>
        <w:tc>
          <w:tcPr>
            <w:tcW w:w="5070" w:type="dxa"/>
          </w:tcPr>
          <w:p w14:paraId="54B603BC" w14:textId="77777777" w:rsidR="00673162" w:rsidRPr="00673162" w:rsidRDefault="00673162" w:rsidP="00673162">
            <w:pPr>
              <w:ind w:firstLine="709"/>
              <w:jc w:val="center"/>
              <w:rPr>
                <w:b/>
                <w:bCs/>
                <w:lang w:eastAsia="en-US"/>
              </w:rPr>
            </w:pPr>
          </w:p>
        </w:tc>
        <w:tc>
          <w:tcPr>
            <w:tcW w:w="5386" w:type="dxa"/>
          </w:tcPr>
          <w:p w14:paraId="65BA3868" w14:textId="77777777" w:rsidR="00673162" w:rsidRPr="00673162" w:rsidRDefault="00673162" w:rsidP="00673162">
            <w:pPr>
              <w:widowControl/>
              <w:autoSpaceDE/>
              <w:autoSpaceDN/>
              <w:adjustRightInd/>
              <w:ind w:firstLine="709"/>
              <w:jc w:val="center"/>
              <w:rPr>
                <w:b/>
                <w:bCs/>
                <w:lang w:eastAsia="en-US"/>
              </w:rPr>
            </w:pPr>
          </w:p>
        </w:tc>
      </w:tr>
    </w:tbl>
    <w:p w14:paraId="11EE2F18" w14:textId="77777777" w:rsidR="00673162" w:rsidRPr="00673162" w:rsidRDefault="00673162" w:rsidP="00673162">
      <w:pPr>
        <w:widowControl/>
        <w:autoSpaceDE/>
        <w:autoSpaceDN/>
        <w:adjustRightInd/>
        <w:rPr>
          <w:color w:val="FF0000"/>
          <w:sz w:val="24"/>
          <w:szCs w:val="24"/>
        </w:rPr>
      </w:pPr>
    </w:p>
    <w:p w14:paraId="79916795" w14:textId="77777777" w:rsidR="00673162" w:rsidRPr="00673162" w:rsidRDefault="00673162" w:rsidP="00673162">
      <w:pPr>
        <w:widowControl/>
        <w:autoSpaceDE/>
        <w:autoSpaceDN/>
        <w:adjustRightInd/>
        <w:jc w:val="center"/>
        <w:rPr>
          <w:color w:val="FF0000"/>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0801FE08"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716D19CE" w14:textId="352B8CA9" w:rsidR="00E5020B" w:rsidRPr="00E5020B" w:rsidRDefault="00E5020B" w:rsidP="00E5020B">
      <w:pPr>
        <w:widowControl/>
        <w:autoSpaceDE/>
        <w:autoSpaceDN/>
        <w:adjustRightInd/>
        <w:spacing w:after="182"/>
        <w:jc w:val="center"/>
        <w:rPr>
          <w:b/>
          <w:bCs/>
          <w:sz w:val="22"/>
          <w:szCs w:val="22"/>
        </w:rPr>
      </w:pPr>
    </w:p>
    <w:p w14:paraId="0183DB77" w14:textId="5D9BF040"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w:t>
      </w:r>
      <w:r w:rsidR="00724080">
        <w:rPr>
          <w:b/>
          <w:bCs/>
          <w:sz w:val="22"/>
          <w:szCs w:val="22"/>
        </w:rPr>
        <w:t>_________________________</w:t>
      </w:r>
      <w:r w:rsidRPr="00E5020B">
        <w:rPr>
          <w:b/>
          <w:bCs/>
          <w:sz w:val="22"/>
          <w:szCs w:val="22"/>
        </w:rPr>
        <w:t>_____</w:t>
      </w:r>
    </w:p>
    <w:p w14:paraId="3A871FCD" w14:textId="77777777"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14:paraId="6CDBBE75" w14:textId="77777777" w:rsidR="00E5020B" w:rsidRDefault="00E5020B" w:rsidP="004568DD">
      <w:pPr>
        <w:widowControl/>
        <w:autoSpaceDE/>
        <w:autoSpaceDN/>
        <w:adjustRightInd/>
        <w:spacing w:after="182"/>
        <w:rPr>
          <w:sz w:val="22"/>
          <w:szCs w:val="22"/>
        </w:rPr>
      </w:pPr>
      <w:r w:rsidRPr="00E5020B">
        <w:rPr>
          <w:color w:val="222222"/>
          <w:sz w:val="22"/>
          <w:szCs w:val="22"/>
        </w:rPr>
        <w:t xml:space="preserve">ИНН участника </w:t>
      </w:r>
      <w:proofErr w:type="gramStart"/>
      <w:r w:rsidRPr="00E5020B">
        <w:rPr>
          <w:color w:val="222222"/>
          <w:sz w:val="22"/>
          <w:szCs w:val="22"/>
        </w:rPr>
        <w:t>закупки:_</w:t>
      </w:r>
      <w:proofErr w:type="gramEnd"/>
      <w:r w:rsidRPr="00E5020B">
        <w:rPr>
          <w:color w:val="222222"/>
          <w:sz w:val="22"/>
          <w:szCs w:val="22"/>
        </w:rPr>
        <w:t>_</w:t>
      </w:r>
      <w:r w:rsidR="004568DD">
        <w:rPr>
          <w:color w:val="222222"/>
          <w:sz w:val="22"/>
          <w:szCs w:val="22"/>
        </w:rPr>
        <w:t>______</w:t>
      </w:r>
      <w:r w:rsidRPr="00E5020B">
        <w:rPr>
          <w:color w:val="222222"/>
          <w:sz w:val="22"/>
          <w:szCs w:val="22"/>
        </w:rPr>
        <w:t xml:space="preserve">________ КПП участника закупки </w:t>
      </w:r>
      <w:r w:rsidRPr="00E5020B">
        <w:rPr>
          <w:i/>
          <w:color w:val="222222"/>
          <w:sz w:val="22"/>
          <w:szCs w:val="22"/>
        </w:rPr>
        <w:t>(при наличии</w:t>
      </w:r>
      <w:proofErr w:type="gramStart"/>
      <w:r w:rsidRPr="00E5020B">
        <w:rPr>
          <w:i/>
          <w:color w:val="222222"/>
          <w:sz w:val="22"/>
          <w:szCs w:val="22"/>
        </w:rPr>
        <w:t>)</w:t>
      </w:r>
      <w:r w:rsidRPr="00E5020B">
        <w:rPr>
          <w:color w:val="222222"/>
          <w:sz w:val="22"/>
          <w:szCs w:val="22"/>
        </w:rPr>
        <w:t>:</w:t>
      </w:r>
      <w:r w:rsidRPr="00E5020B">
        <w:rPr>
          <w:sz w:val="22"/>
          <w:szCs w:val="22"/>
        </w:rPr>
        <w:t>_</w:t>
      </w:r>
      <w:proofErr w:type="gramEnd"/>
      <w:r w:rsidRPr="00E5020B">
        <w:rPr>
          <w:sz w:val="22"/>
          <w:szCs w:val="22"/>
        </w:rPr>
        <w:t>_______</w:t>
      </w:r>
      <w:r w:rsidR="004568DD">
        <w:rPr>
          <w:sz w:val="22"/>
          <w:szCs w:val="22"/>
        </w:rPr>
        <w:t>_</w:t>
      </w:r>
      <w:r w:rsidRPr="00E5020B">
        <w:rPr>
          <w:sz w:val="22"/>
          <w:szCs w:val="22"/>
        </w:rPr>
        <w:t>____</w:t>
      </w:r>
    </w:p>
    <w:p w14:paraId="452682A5" w14:textId="77777777" w:rsidR="00E5020B" w:rsidRPr="00E5020B" w:rsidRDefault="00E5020B" w:rsidP="00E5020B">
      <w:pPr>
        <w:widowControl/>
        <w:autoSpaceDE/>
        <w:autoSpaceDN/>
        <w:adjustRightInd/>
        <w:rPr>
          <w:sz w:val="22"/>
          <w:szCs w:val="22"/>
        </w:rPr>
      </w:pPr>
    </w:p>
    <w:p w14:paraId="716EBC65" w14:textId="77777777"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14:paraId="403E6155" w14:textId="77777777"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14:paraId="3428D06C" w14:textId="77777777"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14:paraId="1CD09135" w14:textId="77777777"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firstRow="1" w:lastRow="0" w:firstColumn="1" w:lastColumn="0" w:noHBand="0" w:noVBand="1"/>
      </w:tblPr>
      <w:tblGrid>
        <w:gridCol w:w="2868"/>
        <w:gridCol w:w="3051"/>
        <w:gridCol w:w="3753"/>
      </w:tblGrid>
      <w:tr w:rsidR="00E5020B" w:rsidRPr="00E5020B" w14:paraId="27ED9AE3" w14:textId="77777777"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14:paraId="085F6D28" w14:textId="77777777"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14:paraId="4FEB5546" w14:textId="77777777"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14:paraId="12332BAF" w14:textId="77777777" w:rsidR="00E5020B" w:rsidRPr="00E5020B" w:rsidRDefault="00E5020B" w:rsidP="00E5020B">
            <w:pPr>
              <w:widowControl/>
              <w:autoSpaceDE/>
              <w:autoSpaceDN/>
              <w:adjustRightInd/>
              <w:jc w:val="center"/>
            </w:pPr>
            <w:r w:rsidRPr="00E5020B">
              <w:t>Идентификационный номер</w:t>
            </w:r>
          </w:p>
          <w:p w14:paraId="501F9677" w14:textId="77777777" w:rsidR="00E5020B" w:rsidRPr="00E5020B" w:rsidRDefault="00E5020B" w:rsidP="00E5020B">
            <w:pPr>
              <w:widowControl/>
              <w:autoSpaceDE/>
              <w:autoSpaceDN/>
              <w:adjustRightInd/>
              <w:jc w:val="center"/>
            </w:pPr>
            <w:r w:rsidRPr="00E5020B">
              <w:t>налогоплательщика</w:t>
            </w:r>
          </w:p>
          <w:p w14:paraId="66DC2E6B" w14:textId="77777777" w:rsidR="00E5020B" w:rsidRPr="00E5020B" w:rsidRDefault="00E5020B" w:rsidP="00E5020B">
            <w:pPr>
              <w:widowControl/>
              <w:autoSpaceDE/>
              <w:autoSpaceDN/>
              <w:adjustRightInd/>
              <w:jc w:val="center"/>
            </w:pPr>
            <w:r w:rsidRPr="00E5020B">
              <w:t>(при наличии)</w:t>
            </w:r>
          </w:p>
        </w:tc>
      </w:tr>
      <w:tr w:rsidR="00E5020B" w:rsidRPr="00E5020B" w14:paraId="13B79AFD" w14:textId="77777777"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615BAC09" w14:textId="77777777"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14E3D09B"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02C67D0A"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14:paraId="258E6375" w14:textId="77777777"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05C191CA" w14:textId="77777777"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6E02AD80"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77C6ED66"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14:paraId="4A3949D9" w14:textId="77777777"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628A4DA7" w14:textId="77777777" w:rsidR="00E5020B" w:rsidRPr="00E5020B" w:rsidRDefault="00E5020B" w:rsidP="00E5020B">
            <w:pPr>
              <w:widowControl/>
              <w:autoSpaceDE/>
              <w:autoSpaceDN/>
              <w:adjustRightInd/>
              <w:spacing w:line="310" w:lineRule="atLeast"/>
            </w:pPr>
            <w:r w:rsidRPr="00E5020B">
              <w:t>Индивидуальный</w:t>
            </w:r>
          </w:p>
          <w:p w14:paraId="6ED1EAD0" w14:textId="77777777"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062A2407"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19B4DAC4"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14:paraId="49D16F37" w14:textId="77777777" w:rsidTr="00E5020B">
        <w:tc>
          <w:tcPr>
            <w:tcW w:w="1483" w:type="pct"/>
            <w:tcMar>
              <w:top w:w="91" w:type="dxa"/>
              <w:left w:w="91" w:type="dxa"/>
              <w:bottom w:w="91" w:type="dxa"/>
              <w:right w:w="91" w:type="dxa"/>
            </w:tcMar>
            <w:vAlign w:val="center"/>
            <w:hideMark/>
          </w:tcPr>
          <w:p w14:paraId="12D2EFF6"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14:paraId="414C79F2"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14:paraId="2DEF20FE"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14:paraId="02A45AA4"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14:paraId="7635E7E4"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14:paraId="0D0E1D61"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proofErr w:type="gramStart"/>
      <w:r w:rsidRPr="00E5020B">
        <w:rPr>
          <w:i/>
          <w:color w:val="222222"/>
          <w:sz w:val="22"/>
          <w:szCs w:val="22"/>
        </w:rPr>
        <w:t>)</w:t>
      </w:r>
      <w:r w:rsidRPr="00E5020B">
        <w:rPr>
          <w:color w:val="222222"/>
          <w:sz w:val="22"/>
          <w:szCs w:val="22"/>
        </w:rPr>
        <w:t>:_</w:t>
      </w:r>
      <w:proofErr w:type="gramEnd"/>
      <w:r w:rsidRPr="00E5020B">
        <w:rPr>
          <w:color w:val="222222"/>
          <w:sz w:val="22"/>
          <w:szCs w:val="22"/>
        </w:rPr>
        <w:t>_____________________________________</w:t>
      </w:r>
    </w:p>
    <w:p w14:paraId="7189CCE8"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14:paraId="4E86C2BD"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14:paraId="22E99A37"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14:paraId="76CDE361"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p>
    <w:p w14:paraId="5398F14E"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14:paraId="2D6E1AEC"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14:paraId="740BA48D"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14:paraId="7DB4A6BC"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lastRenderedPageBreak/>
        <w:t> Настоящей заявкой подтверждаю согласие заключить и исполнить договор на условиях и в срок, указанны</w:t>
      </w:r>
      <w:r w:rsidR="001977F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14:paraId="021545D6" w14:textId="0D204875" w:rsidR="00E5020B" w:rsidRPr="00E5020B" w:rsidRDefault="00E5020B" w:rsidP="00601EE4">
      <w:pPr>
        <w:widowControl/>
        <w:autoSpaceDE/>
        <w:autoSpaceDN/>
        <w:adjustRightInd/>
        <w:spacing w:after="182"/>
        <w:rPr>
          <w:sz w:val="22"/>
          <w:szCs w:val="22"/>
        </w:rPr>
      </w:pPr>
      <w:r w:rsidRPr="00E5020B">
        <w:rPr>
          <w:color w:val="222222"/>
          <w:sz w:val="22"/>
          <w:szCs w:val="22"/>
        </w:rPr>
        <w:t>Подавая настоящую заявку, подтверждаю, что участник закупки соответствует всем требованиям</w:t>
      </w:r>
      <w:r w:rsidRPr="00E5020B">
        <w:rPr>
          <w:sz w:val="22"/>
          <w:szCs w:val="22"/>
        </w:rPr>
        <w:t>, установленным извещением о проведении запроса котировок.</w:t>
      </w:r>
    </w:p>
    <w:p w14:paraId="0524D0C1" w14:textId="77777777" w:rsidR="00E5020B" w:rsidRDefault="00E5020B" w:rsidP="00E5020B">
      <w:pPr>
        <w:widowControl/>
        <w:autoSpaceDE/>
        <w:autoSpaceDN/>
        <w:adjustRightInd/>
        <w:spacing w:after="182"/>
        <w:rPr>
          <w:b/>
          <w:bCs/>
          <w:color w:val="222222"/>
          <w:sz w:val="22"/>
          <w:szCs w:val="22"/>
        </w:rPr>
      </w:pPr>
    </w:p>
    <w:p w14:paraId="70691D75" w14:textId="77777777" w:rsidR="00E5020B" w:rsidRPr="00E5020B" w:rsidRDefault="00E5020B" w:rsidP="00E5020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r w:rsidR="001C466D">
        <w:rPr>
          <w:b/>
          <w:bCs/>
          <w:sz w:val="22"/>
          <w:szCs w:val="22"/>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119"/>
        <w:gridCol w:w="6095"/>
      </w:tblGrid>
      <w:tr w:rsidR="00C033FD" w:rsidRPr="00DF4F4D" w14:paraId="519FEFED" w14:textId="77777777" w:rsidTr="00C033FD">
        <w:tc>
          <w:tcPr>
            <w:tcW w:w="704" w:type="dxa"/>
            <w:tcBorders>
              <w:bottom w:val="single" w:sz="4" w:space="0" w:color="auto"/>
            </w:tcBorders>
            <w:vAlign w:val="center"/>
          </w:tcPr>
          <w:p w14:paraId="0B9BFBD2" w14:textId="77777777" w:rsidR="00C033FD" w:rsidRPr="00DF4F4D" w:rsidRDefault="00C033FD" w:rsidP="00A57AA8">
            <w:pPr>
              <w:widowControl/>
              <w:autoSpaceDE/>
              <w:autoSpaceDN/>
              <w:adjustRightInd/>
              <w:jc w:val="center"/>
              <w:rPr>
                <w:b/>
                <w:sz w:val="21"/>
                <w:szCs w:val="21"/>
              </w:rPr>
            </w:pPr>
            <w:r w:rsidRPr="00E5020B">
              <w:rPr>
                <w:color w:val="222222"/>
                <w:sz w:val="22"/>
                <w:szCs w:val="22"/>
              </w:rPr>
              <w:t> </w:t>
            </w:r>
            <w:r>
              <w:rPr>
                <w:b/>
                <w:sz w:val="21"/>
                <w:szCs w:val="21"/>
              </w:rPr>
              <w:t>№ п/п</w:t>
            </w:r>
          </w:p>
        </w:tc>
        <w:tc>
          <w:tcPr>
            <w:tcW w:w="3119" w:type="dxa"/>
            <w:tcBorders>
              <w:bottom w:val="single" w:sz="4" w:space="0" w:color="auto"/>
            </w:tcBorders>
            <w:vAlign w:val="center"/>
          </w:tcPr>
          <w:p w14:paraId="7A186840" w14:textId="77777777" w:rsidR="00C033FD" w:rsidRPr="00DF4F4D" w:rsidRDefault="00C033FD" w:rsidP="00A57AA8">
            <w:pPr>
              <w:widowControl/>
              <w:autoSpaceDE/>
              <w:autoSpaceDN/>
              <w:adjustRightInd/>
              <w:jc w:val="center"/>
              <w:rPr>
                <w:b/>
                <w:sz w:val="21"/>
                <w:szCs w:val="21"/>
              </w:rPr>
            </w:pPr>
            <w:r w:rsidRPr="00DF4F4D">
              <w:rPr>
                <w:b/>
                <w:sz w:val="21"/>
                <w:szCs w:val="21"/>
              </w:rPr>
              <w:t>Наименование товара</w:t>
            </w:r>
          </w:p>
        </w:tc>
        <w:tc>
          <w:tcPr>
            <w:tcW w:w="6095" w:type="dxa"/>
            <w:tcBorders>
              <w:bottom w:val="single" w:sz="4" w:space="0" w:color="auto"/>
            </w:tcBorders>
            <w:vAlign w:val="center"/>
          </w:tcPr>
          <w:p w14:paraId="15644B99" w14:textId="77777777" w:rsidR="00C033FD" w:rsidRPr="00DF4F4D" w:rsidRDefault="00C033FD" w:rsidP="00A57AA8">
            <w:pPr>
              <w:widowControl/>
              <w:autoSpaceDE/>
              <w:autoSpaceDN/>
              <w:adjustRightInd/>
              <w:jc w:val="center"/>
              <w:rPr>
                <w:b/>
                <w:sz w:val="21"/>
                <w:szCs w:val="21"/>
              </w:rPr>
            </w:pPr>
            <w:r w:rsidRPr="00DF4F4D">
              <w:rPr>
                <w:b/>
                <w:sz w:val="21"/>
                <w:szCs w:val="21"/>
              </w:rPr>
              <w:t>Характеристики товара</w:t>
            </w:r>
          </w:p>
          <w:p w14:paraId="43B4F93C" w14:textId="77777777" w:rsidR="00C033FD" w:rsidRPr="00DF4F4D" w:rsidRDefault="00C033FD" w:rsidP="00A57AA8">
            <w:pPr>
              <w:widowControl/>
              <w:autoSpaceDE/>
              <w:autoSpaceDN/>
              <w:adjustRightInd/>
              <w:jc w:val="center"/>
              <w:rPr>
                <w:i/>
              </w:rPr>
            </w:pPr>
            <w:r w:rsidRPr="00DF4F4D">
              <w:rPr>
                <w:i/>
                <w:iCs/>
              </w:rPr>
              <w:t>(участник закупки должен указать</w:t>
            </w:r>
            <w:r>
              <w:rPr>
                <w:i/>
                <w:iCs/>
              </w:rPr>
              <w:t xml:space="preserve"> </w:t>
            </w:r>
            <w:proofErr w:type="gramStart"/>
            <w:r>
              <w:rPr>
                <w:i/>
                <w:iCs/>
              </w:rPr>
              <w:t xml:space="preserve">конкретные </w:t>
            </w:r>
            <w:r w:rsidRPr="00DF4F4D">
              <w:rPr>
                <w:i/>
                <w:iCs/>
              </w:rPr>
              <w:t xml:space="preserve"> показатели</w:t>
            </w:r>
            <w:proofErr w:type="gramEnd"/>
            <w:r w:rsidRPr="00DF4F4D">
              <w:rPr>
                <w:i/>
                <w:iCs/>
              </w:rPr>
              <w:t xml:space="preserve"> предлагаемого для поставки товара в соответствии с установленными </w:t>
            </w:r>
            <w:r w:rsidRPr="00DF4F4D">
              <w:rPr>
                <w:i/>
              </w:rPr>
              <w:t>Заказчиком в Техническом задании требованиями)</w:t>
            </w:r>
          </w:p>
        </w:tc>
      </w:tr>
      <w:tr w:rsidR="00C033FD" w:rsidRPr="00DF4F4D" w14:paraId="0B1A9042" w14:textId="77777777" w:rsidTr="00C033FD">
        <w:trPr>
          <w:trHeight w:val="302"/>
        </w:trPr>
        <w:tc>
          <w:tcPr>
            <w:tcW w:w="704" w:type="dxa"/>
            <w:tcBorders>
              <w:top w:val="single" w:sz="4" w:space="0" w:color="auto"/>
              <w:left w:val="single" w:sz="4" w:space="0" w:color="auto"/>
              <w:bottom w:val="single" w:sz="4" w:space="0" w:color="auto"/>
              <w:right w:val="single" w:sz="4" w:space="0" w:color="auto"/>
            </w:tcBorders>
          </w:tcPr>
          <w:p w14:paraId="7FC43774" w14:textId="77777777" w:rsidR="00C033FD" w:rsidRPr="00DF4F4D" w:rsidRDefault="00C033FD" w:rsidP="00A57AA8">
            <w:pPr>
              <w:widowControl/>
              <w:autoSpaceDE/>
              <w:autoSpaceDN/>
              <w:adjustRightInd/>
              <w:jc w:val="both"/>
              <w:rPr>
                <w:sz w:val="24"/>
                <w:szCs w:val="24"/>
              </w:rPr>
            </w:pPr>
            <w:r>
              <w:rPr>
                <w:sz w:val="24"/>
                <w:szCs w:val="24"/>
              </w:rPr>
              <w:t>1</w:t>
            </w:r>
          </w:p>
        </w:tc>
        <w:tc>
          <w:tcPr>
            <w:tcW w:w="3119" w:type="dxa"/>
            <w:tcBorders>
              <w:top w:val="single" w:sz="4" w:space="0" w:color="auto"/>
              <w:left w:val="single" w:sz="4" w:space="0" w:color="auto"/>
              <w:bottom w:val="single" w:sz="4" w:space="0" w:color="auto"/>
              <w:right w:val="single" w:sz="4" w:space="0" w:color="auto"/>
            </w:tcBorders>
          </w:tcPr>
          <w:p w14:paraId="25904D9C" w14:textId="77777777" w:rsidR="00C033FD" w:rsidRPr="00DF4F4D" w:rsidRDefault="00C033FD" w:rsidP="00A57AA8">
            <w:pPr>
              <w:widowControl/>
              <w:autoSpaceDE/>
              <w:autoSpaceDN/>
              <w:adjustRightInd/>
              <w:jc w:val="both"/>
              <w:rPr>
                <w:sz w:val="24"/>
                <w:szCs w:val="24"/>
              </w:rPr>
            </w:pPr>
          </w:p>
        </w:tc>
        <w:tc>
          <w:tcPr>
            <w:tcW w:w="6095" w:type="dxa"/>
            <w:tcBorders>
              <w:top w:val="single" w:sz="4" w:space="0" w:color="auto"/>
              <w:left w:val="single" w:sz="4" w:space="0" w:color="auto"/>
              <w:bottom w:val="single" w:sz="4" w:space="0" w:color="auto"/>
              <w:right w:val="single" w:sz="4" w:space="0" w:color="auto"/>
            </w:tcBorders>
          </w:tcPr>
          <w:p w14:paraId="2BFE25E0" w14:textId="77777777" w:rsidR="00C033FD" w:rsidRPr="00DF4F4D" w:rsidRDefault="00C033FD" w:rsidP="00A57AA8">
            <w:pPr>
              <w:widowControl/>
              <w:autoSpaceDE/>
              <w:autoSpaceDN/>
              <w:adjustRightInd/>
              <w:jc w:val="both"/>
              <w:rPr>
                <w:sz w:val="24"/>
                <w:szCs w:val="24"/>
              </w:rPr>
            </w:pPr>
          </w:p>
        </w:tc>
      </w:tr>
      <w:tr w:rsidR="00C033FD" w:rsidRPr="00DF4F4D" w14:paraId="1D70E51E" w14:textId="77777777" w:rsidTr="00C033FD">
        <w:trPr>
          <w:trHeight w:val="302"/>
        </w:trPr>
        <w:tc>
          <w:tcPr>
            <w:tcW w:w="704" w:type="dxa"/>
            <w:tcBorders>
              <w:top w:val="single" w:sz="4" w:space="0" w:color="auto"/>
              <w:left w:val="single" w:sz="4" w:space="0" w:color="auto"/>
              <w:bottom w:val="single" w:sz="4" w:space="0" w:color="auto"/>
              <w:right w:val="single" w:sz="4" w:space="0" w:color="auto"/>
            </w:tcBorders>
          </w:tcPr>
          <w:p w14:paraId="151CF47E" w14:textId="77777777" w:rsidR="00C033FD" w:rsidRPr="00DF4F4D" w:rsidRDefault="00C033FD" w:rsidP="00A57AA8">
            <w:pPr>
              <w:widowControl/>
              <w:autoSpaceDE/>
              <w:autoSpaceDN/>
              <w:adjustRightInd/>
              <w:jc w:val="both"/>
              <w:rPr>
                <w:sz w:val="24"/>
                <w:szCs w:val="24"/>
              </w:rPr>
            </w:pPr>
            <w:r>
              <w:rPr>
                <w:sz w:val="24"/>
                <w:szCs w:val="24"/>
              </w:rPr>
              <w:t>2</w:t>
            </w:r>
          </w:p>
        </w:tc>
        <w:tc>
          <w:tcPr>
            <w:tcW w:w="3119" w:type="dxa"/>
            <w:tcBorders>
              <w:top w:val="single" w:sz="4" w:space="0" w:color="auto"/>
              <w:left w:val="single" w:sz="4" w:space="0" w:color="auto"/>
              <w:bottom w:val="single" w:sz="4" w:space="0" w:color="auto"/>
              <w:right w:val="single" w:sz="4" w:space="0" w:color="auto"/>
            </w:tcBorders>
          </w:tcPr>
          <w:p w14:paraId="12DC4850" w14:textId="77777777" w:rsidR="00C033FD" w:rsidRPr="00DF4F4D" w:rsidRDefault="00C033FD" w:rsidP="00A57AA8">
            <w:pPr>
              <w:widowControl/>
              <w:autoSpaceDE/>
              <w:autoSpaceDN/>
              <w:adjustRightInd/>
              <w:jc w:val="both"/>
              <w:rPr>
                <w:sz w:val="24"/>
                <w:szCs w:val="24"/>
              </w:rPr>
            </w:pPr>
          </w:p>
        </w:tc>
        <w:tc>
          <w:tcPr>
            <w:tcW w:w="6095" w:type="dxa"/>
            <w:tcBorders>
              <w:top w:val="single" w:sz="4" w:space="0" w:color="auto"/>
              <w:left w:val="single" w:sz="4" w:space="0" w:color="auto"/>
              <w:bottom w:val="single" w:sz="4" w:space="0" w:color="auto"/>
              <w:right w:val="single" w:sz="4" w:space="0" w:color="auto"/>
            </w:tcBorders>
          </w:tcPr>
          <w:p w14:paraId="27CEE3EE" w14:textId="77777777" w:rsidR="00C033FD" w:rsidRPr="00DF4F4D" w:rsidRDefault="00C033FD" w:rsidP="00A57AA8">
            <w:pPr>
              <w:widowControl/>
              <w:autoSpaceDE/>
              <w:autoSpaceDN/>
              <w:adjustRightInd/>
              <w:jc w:val="both"/>
              <w:rPr>
                <w:sz w:val="24"/>
                <w:szCs w:val="24"/>
              </w:rPr>
            </w:pPr>
          </w:p>
        </w:tc>
      </w:tr>
      <w:tr w:rsidR="00C033FD" w:rsidRPr="00DF4F4D" w14:paraId="289F6853" w14:textId="77777777" w:rsidTr="00C033FD">
        <w:trPr>
          <w:trHeight w:val="302"/>
        </w:trPr>
        <w:tc>
          <w:tcPr>
            <w:tcW w:w="704" w:type="dxa"/>
            <w:tcBorders>
              <w:top w:val="single" w:sz="4" w:space="0" w:color="auto"/>
              <w:left w:val="single" w:sz="4" w:space="0" w:color="auto"/>
              <w:bottom w:val="single" w:sz="4" w:space="0" w:color="auto"/>
              <w:right w:val="single" w:sz="4" w:space="0" w:color="auto"/>
            </w:tcBorders>
          </w:tcPr>
          <w:p w14:paraId="0F127D74" w14:textId="77777777" w:rsidR="00C033FD" w:rsidRDefault="00C033FD" w:rsidP="00A57AA8">
            <w:pPr>
              <w:widowControl/>
              <w:autoSpaceDE/>
              <w:autoSpaceDN/>
              <w:adjustRightInd/>
              <w:jc w:val="both"/>
              <w:rPr>
                <w:sz w:val="24"/>
                <w:szCs w:val="24"/>
              </w:rPr>
            </w:pPr>
            <w:r>
              <w:rPr>
                <w:sz w:val="24"/>
                <w:szCs w:val="24"/>
              </w:rPr>
              <w:t>…</w:t>
            </w:r>
          </w:p>
        </w:tc>
        <w:tc>
          <w:tcPr>
            <w:tcW w:w="3119" w:type="dxa"/>
            <w:tcBorders>
              <w:top w:val="single" w:sz="4" w:space="0" w:color="auto"/>
              <w:left w:val="single" w:sz="4" w:space="0" w:color="auto"/>
              <w:bottom w:val="single" w:sz="4" w:space="0" w:color="auto"/>
              <w:right w:val="single" w:sz="4" w:space="0" w:color="auto"/>
            </w:tcBorders>
          </w:tcPr>
          <w:p w14:paraId="53637E8A" w14:textId="77777777" w:rsidR="00C033FD" w:rsidRPr="00DF4F4D" w:rsidRDefault="00C033FD" w:rsidP="00A57AA8">
            <w:pPr>
              <w:widowControl/>
              <w:autoSpaceDE/>
              <w:autoSpaceDN/>
              <w:adjustRightInd/>
              <w:jc w:val="both"/>
              <w:rPr>
                <w:sz w:val="24"/>
                <w:szCs w:val="24"/>
              </w:rPr>
            </w:pPr>
          </w:p>
        </w:tc>
        <w:tc>
          <w:tcPr>
            <w:tcW w:w="6095" w:type="dxa"/>
            <w:tcBorders>
              <w:top w:val="single" w:sz="4" w:space="0" w:color="auto"/>
              <w:left w:val="single" w:sz="4" w:space="0" w:color="auto"/>
              <w:bottom w:val="single" w:sz="4" w:space="0" w:color="auto"/>
              <w:right w:val="single" w:sz="4" w:space="0" w:color="auto"/>
            </w:tcBorders>
          </w:tcPr>
          <w:p w14:paraId="2AFA6534" w14:textId="77777777" w:rsidR="00C033FD" w:rsidRPr="00DF4F4D" w:rsidRDefault="00C033FD" w:rsidP="00A57AA8">
            <w:pPr>
              <w:widowControl/>
              <w:autoSpaceDE/>
              <w:autoSpaceDN/>
              <w:adjustRightInd/>
              <w:jc w:val="both"/>
              <w:rPr>
                <w:sz w:val="24"/>
                <w:szCs w:val="24"/>
              </w:rPr>
            </w:pPr>
          </w:p>
        </w:tc>
      </w:tr>
    </w:tbl>
    <w:p w14:paraId="0671F286" w14:textId="77777777" w:rsidR="00E5020B" w:rsidRDefault="00E5020B" w:rsidP="00E5020B">
      <w:pPr>
        <w:widowControl/>
        <w:autoSpaceDE/>
        <w:autoSpaceDN/>
        <w:adjustRightInd/>
        <w:spacing w:after="182"/>
        <w:rPr>
          <w:color w:val="222222"/>
          <w:sz w:val="22"/>
          <w:szCs w:val="22"/>
        </w:rPr>
      </w:pPr>
    </w:p>
    <w:p w14:paraId="5C71C543" w14:textId="77777777" w:rsidR="00E5020B" w:rsidRP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proofErr w:type="gramStart"/>
      <w:r w:rsidRPr="00E5020B">
        <w:rPr>
          <w:i/>
          <w:sz w:val="22"/>
          <w:szCs w:val="22"/>
        </w:rPr>
        <w:t>закупки)</w:t>
      </w:r>
      <w:r w:rsidRPr="00E5020B">
        <w:rPr>
          <w:sz w:val="22"/>
          <w:szCs w:val="22"/>
        </w:rPr>
        <w:t>_</w:t>
      </w:r>
      <w:proofErr w:type="gramEnd"/>
      <w:r w:rsidRPr="00E5020B">
        <w:rPr>
          <w:sz w:val="22"/>
          <w:szCs w:val="22"/>
        </w:rPr>
        <w:t>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4" w:name="_Анкета_Претендента_на"/>
      <w:bookmarkStart w:id="5" w:name="_Анкета_Участника_процедуры"/>
      <w:bookmarkEnd w:id="4"/>
      <w:bookmarkEnd w:id="5"/>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4E7FE954" w14:textId="77777777"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proofErr w:type="gramStart"/>
      <w:r w:rsidR="00446448" w:rsidRPr="009305AD">
        <w:rPr>
          <w:bCs/>
          <w:color w:val="808080"/>
          <w:sz w:val="22"/>
          <w:szCs w:val="22"/>
        </w:rPr>
        <w:t>В  случае</w:t>
      </w:r>
      <w:proofErr w:type="gramEnd"/>
      <w:r w:rsidR="00446448" w:rsidRPr="009305AD">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3D155791" w:rsidR="00446448" w:rsidRPr="00601EE4" w:rsidRDefault="00446448" w:rsidP="00C033FD">
      <w:pPr>
        <w:widowControl/>
        <w:tabs>
          <w:tab w:val="left" w:pos="0"/>
          <w:tab w:val="left" w:pos="284"/>
        </w:tabs>
        <w:overflowPunct w:val="0"/>
        <w:autoSpaceDE/>
        <w:autoSpaceDN/>
        <w:adjustRightInd/>
        <w:jc w:val="both"/>
        <w:rPr>
          <w:b/>
          <w:bCs/>
          <w:color w:val="7F7F7F"/>
          <w:sz w:val="22"/>
          <w:szCs w:val="22"/>
        </w:rPr>
      </w:pP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7B7312">
          <w:headerReference w:type="first" r:id="rId11"/>
          <w:pgSz w:w="11907" w:h="16839" w:code="9"/>
          <w:pgMar w:top="426" w:right="567" w:bottom="709" w:left="1276" w:header="720" w:footer="720" w:gutter="0"/>
          <w:pgNumType w:start="1"/>
          <w:cols w:space="708"/>
          <w:noEndnote/>
          <w:titlePg/>
          <w:docGrid w:linePitch="326"/>
        </w:sectPr>
      </w:pPr>
      <w:bookmarkStart w:id="6" w:name="форма1"/>
      <w:bookmarkStart w:id="7" w:name="_Toc438145268"/>
      <w:bookmarkStart w:id="8"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9" w:name="_Форма_1_ЗАЯВКА"/>
      <w:bookmarkStart w:id="10" w:name="_Toc438145269"/>
      <w:bookmarkEnd w:id="6"/>
      <w:bookmarkEnd w:id="7"/>
      <w:bookmarkEnd w:id="9"/>
      <w:r w:rsidRPr="002B6E48">
        <w:rPr>
          <w:sz w:val="24"/>
          <w:szCs w:val="24"/>
        </w:rPr>
        <w:lastRenderedPageBreak/>
        <w:t xml:space="preserve">Форма </w:t>
      </w:r>
      <w:r w:rsidR="00787174">
        <w:rPr>
          <w:sz w:val="24"/>
          <w:szCs w:val="24"/>
        </w:rPr>
        <w:t>2</w:t>
      </w:r>
      <w:r>
        <w:rPr>
          <w:sz w:val="24"/>
          <w:szCs w:val="24"/>
        </w:rPr>
        <w:tab/>
      </w:r>
      <w:bookmarkEnd w:id="10"/>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1" w:name="_Письмо_о_подаче"/>
      <w:bookmarkStart w:id="12" w:name="_Заявка_о_подаче"/>
      <w:bookmarkStart w:id="13" w:name="_Ref55335821"/>
      <w:bookmarkStart w:id="14" w:name="_Ref55336345"/>
      <w:bookmarkStart w:id="15" w:name="_Toc57314674"/>
      <w:bookmarkStart w:id="16" w:name="_Toc69728988"/>
      <w:bookmarkStart w:id="17" w:name="_Toc98251754"/>
      <w:bookmarkStart w:id="18" w:name="_Форма_2_АНКЕТА"/>
      <w:bookmarkEnd w:id="8"/>
      <w:bookmarkEnd w:id="11"/>
      <w:bookmarkEnd w:id="12"/>
      <w:bookmarkEnd w:id="13"/>
      <w:bookmarkEnd w:id="14"/>
      <w:bookmarkEnd w:id="15"/>
      <w:bookmarkEnd w:id="16"/>
      <w:bookmarkEnd w:id="17"/>
      <w:bookmarkEnd w:id="18"/>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19" w:name="_Toc235439567"/>
      <w:bookmarkStart w:id="20" w:name="_Toc305665991"/>
      <w:r w:rsidRPr="00BE7224">
        <w:rPr>
          <w:b/>
          <w:sz w:val="22"/>
          <w:szCs w:val="22"/>
        </w:rPr>
        <w:t>ЦЕНОВОЕ ПРЕДЛОЖЕНИЕ</w:t>
      </w:r>
      <w:bookmarkEnd w:id="19"/>
      <w:bookmarkEnd w:id="20"/>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943885" w:rsidRPr="00A4138B" w14:paraId="1512EFC2" w14:textId="77777777" w:rsidTr="00F333A3">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4B820F0D" w14:textId="77777777" w:rsidR="009305AD" w:rsidRDefault="009305AD" w:rsidP="00F333A3">
            <w:pPr>
              <w:keepNext/>
              <w:widowControl/>
              <w:autoSpaceDE/>
              <w:autoSpaceDN/>
              <w:adjustRightInd/>
              <w:snapToGrid w:val="0"/>
              <w:spacing w:before="40" w:after="40"/>
              <w:ind w:left="57" w:right="57"/>
              <w:jc w:val="center"/>
            </w:pPr>
          </w:p>
          <w:p w14:paraId="578853A4" w14:textId="77777777" w:rsidR="00943885" w:rsidRDefault="00943885" w:rsidP="00F333A3">
            <w:pPr>
              <w:keepNext/>
              <w:widowControl/>
              <w:autoSpaceDE/>
              <w:autoSpaceDN/>
              <w:adjustRightInd/>
              <w:snapToGrid w:val="0"/>
              <w:spacing w:before="40" w:after="40"/>
              <w:ind w:left="57" w:right="57"/>
              <w:jc w:val="center"/>
            </w:pPr>
            <w:r>
              <w:t>Цена, руб.</w:t>
            </w:r>
          </w:p>
          <w:p w14:paraId="23FDA654" w14:textId="77777777"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54E29FA2" w14:textId="77777777"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14:paraId="4F1C48EE" w14:textId="77777777" w:rsidTr="00F333A3">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041A983F" w14:textId="77777777"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943885" w:rsidRPr="00A4138B" w:rsidRDefault="009438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77777777"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7AACCFCD" w14:textId="77777777"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52ACED66" w14:textId="77777777" w:rsidR="00943885" w:rsidRPr="00A4138B" w:rsidRDefault="00943885" w:rsidP="00F333A3">
            <w:pPr>
              <w:widowControl/>
              <w:autoSpaceDE/>
              <w:autoSpaceDN/>
              <w:adjustRightInd/>
              <w:snapToGrid w:val="0"/>
              <w:spacing w:before="40" w:after="40"/>
              <w:ind w:left="57" w:right="57"/>
              <w:jc w:val="center"/>
              <w:rPr>
                <w:color w:val="000000"/>
              </w:rPr>
            </w:pPr>
          </w:p>
        </w:tc>
      </w:tr>
      <w:tr w:rsidR="00865AAD" w:rsidRPr="00A4138B" w14:paraId="31E44AD0" w14:textId="77777777" w:rsidTr="00F333A3">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865AAD" w:rsidRPr="00A4138B" w:rsidRDefault="00865AAD"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14:paraId="67EE9DA6" w14:textId="77777777" w:rsidR="00865AAD" w:rsidRPr="00A4138B" w:rsidRDefault="00865AAD"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865AAD" w:rsidRPr="00A4138B" w:rsidRDefault="00865AAD"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77777777"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66A30DBA" w14:textId="77777777"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18528C7D" w14:textId="77777777" w:rsidR="00865AAD" w:rsidRPr="00A4138B" w:rsidRDefault="00865AAD" w:rsidP="00F333A3">
            <w:pPr>
              <w:widowControl/>
              <w:autoSpaceDE/>
              <w:autoSpaceDN/>
              <w:adjustRightInd/>
              <w:snapToGrid w:val="0"/>
              <w:spacing w:before="40" w:after="40"/>
              <w:ind w:left="57" w:right="57"/>
              <w:jc w:val="center"/>
              <w:rPr>
                <w:color w:val="000000"/>
              </w:rPr>
            </w:pPr>
          </w:p>
        </w:tc>
      </w:tr>
      <w:tr w:rsidR="00943885" w:rsidRPr="00A4138B" w14:paraId="4515EFBA" w14:textId="77777777" w:rsidTr="00F333A3">
        <w:tc>
          <w:tcPr>
            <w:tcW w:w="10064" w:type="dxa"/>
            <w:gridSpan w:val="4"/>
            <w:tcBorders>
              <w:top w:val="single" w:sz="4" w:space="0" w:color="auto"/>
              <w:left w:val="single" w:sz="4" w:space="0" w:color="auto"/>
              <w:bottom w:val="single" w:sz="4" w:space="0" w:color="auto"/>
              <w:right w:val="single" w:sz="4" w:space="0" w:color="auto"/>
            </w:tcBorders>
          </w:tcPr>
          <w:p w14:paraId="1E16D845" w14:textId="77777777"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6D738636" w14:textId="77777777"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3F0B9D6" w14:textId="77777777" w:rsidR="00943885" w:rsidRPr="00A4138B" w:rsidRDefault="009438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6DF8DD7" w14:textId="77777777"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14:paraId="1951324C" w14:textId="77777777"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5B034222" w14:textId="77777777" w:rsidR="00A4138B" w:rsidRDefault="00A4138B" w:rsidP="00A4138B">
      <w:pPr>
        <w:widowControl/>
        <w:autoSpaceDE/>
        <w:autoSpaceDN/>
        <w:adjustRightInd/>
        <w:rPr>
          <w:i/>
          <w:color w:val="7F7F7F"/>
          <w:sz w:val="22"/>
          <w:szCs w:val="22"/>
        </w:rPr>
      </w:pPr>
      <w:bookmarkStart w:id="21" w:name="_Форма_3_ТЕХНИКО-КОММЕРЧЕСКОЕ"/>
      <w:bookmarkStart w:id="22" w:name="_Техническое_предложение_(Форма"/>
      <w:bookmarkEnd w:id="21"/>
      <w:bookmarkEnd w:id="22"/>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14:paraId="37B3AF9E" w14:textId="77777777" w:rsidR="006839E3" w:rsidRPr="002B6E48" w:rsidRDefault="006839E3" w:rsidP="00F9667D">
      <w:pPr>
        <w:shd w:val="clear" w:color="auto" w:fill="FFFFFF"/>
        <w:ind w:right="19"/>
        <w:rPr>
          <w:b/>
          <w:spacing w:val="-3"/>
          <w:sz w:val="24"/>
          <w:szCs w:val="24"/>
        </w:rPr>
      </w:pPr>
      <w:bookmarkStart w:id="23" w:name="_Форма_4_РЕКОМЕНДУЕМАЯ"/>
      <w:bookmarkEnd w:id="23"/>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10D49" w14:textId="77777777" w:rsidR="00CD328D" w:rsidRDefault="00CD328D">
      <w:r>
        <w:separator/>
      </w:r>
    </w:p>
  </w:endnote>
  <w:endnote w:type="continuationSeparator" w:id="0">
    <w:p w14:paraId="6F56544A" w14:textId="77777777" w:rsidR="00CD328D" w:rsidRDefault="00CD3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075B" w14:textId="77777777" w:rsidR="00CD328D" w:rsidRDefault="00CD328D">
      <w:r>
        <w:separator/>
      </w:r>
    </w:p>
  </w:footnote>
  <w:footnote w:type="continuationSeparator" w:id="0">
    <w:p w14:paraId="111DBF5E" w14:textId="77777777" w:rsidR="00CD328D" w:rsidRDefault="00CD3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F6D6" w14:textId="77777777" w:rsidR="005E6E44" w:rsidRDefault="005E6E44">
    <w:pPr>
      <w:pStyle w:val="ac"/>
      <w:jc w:val="center"/>
    </w:pPr>
  </w:p>
  <w:p w14:paraId="7C465EB5" w14:textId="77777777" w:rsidR="005E6E44" w:rsidRDefault="005E6E4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37438"/>
    <w:multiLevelType w:val="multilevel"/>
    <w:tmpl w:val="B7AA86B8"/>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6"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123097"/>
    <w:multiLevelType w:val="multilevel"/>
    <w:tmpl w:val="B456B960"/>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sz w:val="24"/>
        <w:szCs w:val="24"/>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rPr>
        <w:sz w:val="24"/>
        <w:szCs w:val="24"/>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2520"/>
        </w:tabs>
        <w:ind w:left="2520" w:hanging="360"/>
      </w:pPr>
      <w:rPr>
        <w:sz w:val="24"/>
        <w:szCs w:val="24"/>
      </w:rPr>
    </w:lvl>
    <w:lvl w:ilvl="6">
      <w:start w:val="1"/>
      <w:numFmt w:val="decimal"/>
      <w:lvlText w:val="%7."/>
      <w:lvlJc w:val="left"/>
      <w:pPr>
        <w:tabs>
          <w:tab w:val="num" w:pos="2880"/>
        </w:tabs>
        <w:ind w:left="2880" w:hanging="360"/>
      </w:pPr>
      <w:rPr>
        <w:sz w:val="24"/>
        <w:szCs w:val="24"/>
      </w:rPr>
    </w:lvl>
    <w:lvl w:ilvl="7">
      <w:start w:val="1"/>
      <w:numFmt w:val="decimal"/>
      <w:lvlText w:val="%8."/>
      <w:lvlJc w:val="left"/>
      <w:pPr>
        <w:tabs>
          <w:tab w:val="num" w:pos="3240"/>
        </w:tabs>
        <w:ind w:left="3240" w:hanging="360"/>
      </w:pPr>
      <w:rPr>
        <w:sz w:val="24"/>
        <w:szCs w:val="24"/>
      </w:rPr>
    </w:lvl>
    <w:lvl w:ilvl="8">
      <w:start w:val="1"/>
      <w:numFmt w:val="decimal"/>
      <w:lvlText w:val="%9."/>
      <w:lvlJc w:val="left"/>
      <w:pPr>
        <w:tabs>
          <w:tab w:val="num" w:pos="3600"/>
        </w:tabs>
        <w:ind w:left="3600" w:hanging="360"/>
      </w:pPr>
      <w:rPr>
        <w:sz w:val="24"/>
        <w:szCs w:val="24"/>
      </w:rPr>
    </w:lvl>
  </w:abstractNum>
  <w:abstractNum w:abstractNumId="9"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2"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5" w15:restartNumberingAfterBreak="0">
    <w:nsid w:val="3F2D738A"/>
    <w:multiLevelType w:val="multilevel"/>
    <w:tmpl w:val="7CDA34BE"/>
    <w:numStyleLink w:val="4"/>
  </w:abstractNum>
  <w:abstractNum w:abstractNumId="16"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1"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3068198">
    <w:abstractNumId w:val="23"/>
  </w:num>
  <w:num w:numId="2" w16cid:durableId="1760328482">
    <w:abstractNumId w:val="0"/>
  </w:num>
  <w:num w:numId="3" w16cid:durableId="33699610">
    <w:abstractNumId w:val="25"/>
  </w:num>
  <w:num w:numId="4" w16cid:durableId="4414142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012150">
    <w:abstractNumId w:val="26"/>
  </w:num>
  <w:num w:numId="6" w16cid:durableId="1854609425">
    <w:abstractNumId w:val="19"/>
  </w:num>
  <w:num w:numId="7" w16cid:durableId="105388325">
    <w:abstractNumId w:val="24"/>
  </w:num>
  <w:num w:numId="8" w16cid:durableId="1412890833">
    <w:abstractNumId w:val="18"/>
  </w:num>
  <w:num w:numId="9" w16cid:durableId="1304192524">
    <w:abstractNumId w:val="20"/>
  </w:num>
  <w:num w:numId="10" w16cid:durableId="1316647244">
    <w:abstractNumId w:val="16"/>
  </w:num>
  <w:num w:numId="11" w16cid:durableId="985205896">
    <w:abstractNumId w:val="9"/>
  </w:num>
  <w:num w:numId="12" w16cid:durableId="2066173413">
    <w:abstractNumId w:val="2"/>
  </w:num>
  <w:num w:numId="13" w16cid:durableId="249579410">
    <w:abstractNumId w:val="11"/>
  </w:num>
  <w:num w:numId="14" w16cid:durableId="608196512">
    <w:abstractNumId w:val="22"/>
  </w:num>
  <w:num w:numId="15" w16cid:durableId="1721319705">
    <w:abstractNumId w:val="1"/>
  </w:num>
  <w:num w:numId="16" w16cid:durableId="1322196408">
    <w:abstractNumId w:val="12"/>
  </w:num>
  <w:num w:numId="17" w16cid:durableId="497354724">
    <w:abstractNumId w:val="6"/>
  </w:num>
  <w:num w:numId="18" w16cid:durableId="1548642554">
    <w:abstractNumId w:val="7"/>
  </w:num>
  <w:num w:numId="19" w16cid:durableId="423654121">
    <w:abstractNumId w:val="4"/>
  </w:num>
  <w:num w:numId="20" w16cid:durableId="349262696">
    <w:abstractNumId w:val="15"/>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454833683">
    <w:abstractNumId w:val="14"/>
  </w:num>
  <w:num w:numId="22" w16cid:durableId="339281804">
    <w:abstractNumId w:val="10"/>
  </w:num>
  <w:num w:numId="23" w16cid:durableId="1472669251">
    <w:abstractNumId w:val="13"/>
  </w:num>
  <w:num w:numId="24" w16cid:durableId="2033336253">
    <w:abstractNumId w:val="21"/>
  </w:num>
  <w:num w:numId="25" w16cid:durableId="796680680">
    <w:abstractNumId w:val="17"/>
  </w:num>
  <w:num w:numId="26" w16cid:durableId="37171088">
    <w:abstractNumId w:val="8"/>
  </w:num>
  <w:num w:numId="27" w16cid:durableId="73527992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0342"/>
    <w:rsid w:val="000067EC"/>
    <w:rsid w:val="000110B6"/>
    <w:rsid w:val="00011145"/>
    <w:rsid w:val="000119FB"/>
    <w:rsid w:val="0001284A"/>
    <w:rsid w:val="000147F2"/>
    <w:rsid w:val="0001701B"/>
    <w:rsid w:val="00021977"/>
    <w:rsid w:val="00021A7A"/>
    <w:rsid w:val="00021C4A"/>
    <w:rsid w:val="00021DD6"/>
    <w:rsid w:val="000227B6"/>
    <w:rsid w:val="00024C5C"/>
    <w:rsid w:val="000260EF"/>
    <w:rsid w:val="000268ED"/>
    <w:rsid w:val="00026F16"/>
    <w:rsid w:val="0003506E"/>
    <w:rsid w:val="00036B3B"/>
    <w:rsid w:val="0004328A"/>
    <w:rsid w:val="00043D4E"/>
    <w:rsid w:val="00045107"/>
    <w:rsid w:val="000454B3"/>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9435B"/>
    <w:rsid w:val="000A50F7"/>
    <w:rsid w:val="000A6DCB"/>
    <w:rsid w:val="000B23CB"/>
    <w:rsid w:val="000B5D7B"/>
    <w:rsid w:val="000C1C21"/>
    <w:rsid w:val="000C752A"/>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61AC"/>
    <w:rsid w:val="0016787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05EC"/>
    <w:rsid w:val="0029444D"/>
    <w:rsid w:val="00296864"/>
    <w:rsid w:val="002A0BB6"/>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2F"/>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4163"/>
    <w:rsid w:val="00364D31"/>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5ADA"/>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377B"/>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C632F"/>
    <w:rsid w:val="006D2700"/>
    <w:rsid w:val="006D304E"/>
    <w:rsid w:val="006D3CA5"/>
    <w:rsid w:val="006D556B"/>
    <w:rsid w:val="006E207A"/>
    <w:rsid w:val="006E3263"/>
    <w:rsid w:val="006F0442"/>
    <w:rsid w:val="006F3BC2"/>
    <w:rsid w:val="0070081A"/>
    <w:rsid w:val="00702E22"/>
    <w:rsid w:val="00704641"/>
    <w:rsid w:val="0070549B"/>
    <w:rsid w:val="00707527"/>
    <w:rsid w:val="00710F8E"/>
    <w:rsid w:val="00712DBC"/>
    <w:rsid w:val="007156F4"/>
    <w:rsid w:val="00721605"/>
    <w:rsid w:val="00721965"/>
    <w:rsid w:val="00724080"/>
    <w:rsid w:val="00727537"/>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16F7"/>
    <w:rsid w:val="007F38A6"/>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4F20"/>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2F2"/>
    <w:rsid w:val="00A457C6"/>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6036"/>
    <w:rsid w:val="00AB72E0"/>
    <w:rsid w:val="00AC2E93"/>
    <w:rsid w:val="00AC51AF"/>
    <w:rsid w:val="00AD3490"/>
    <w:rsid w:val="00AD3494"/>
    <w:rsid w:val="00AD4D73"/>
    <w:rsid w:val="00AD5CEC"/>
    <w:rsid w:val="00AD6C0A"/>
    <w:rsid w:val="00AE065F"/>
    <w:rsid w:val="00AE08E3"/>
    <w:rsid w:val="00AE1673"/>
    <w:rsid w:val="00AE32EF"/>
    <w:rsid w:val="00AE6E74"/>
    <w:rsid w:val="00AF0070"/>
    <w:rsid w:val="00AF0832"/>
    <w:rsid w:val="00AF5D9D"/>
    <w:rsid w:val="00B00B9F"/>
    <w:rsid w:val="00B015D6"/>
    <w:rsid w:val="00B02B02"/>
    <w:rsid w:val="00B02E8E"/>
    <w:rsid w:val="00B03D61"/>
    <w:rsid w:val="00B11ADC"/>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1E64"/>
    <w:rsid w:val="00B629B1"/>
    <w:rsid w:val="00B62ED7"/>
    <w:rsid w:val="00B65B63"/>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0212"/>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3FD"/>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28D"/>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14C4C"/>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18E"/>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46EC"/>
    <w:rsid w:val="00E654C5"/>
    <w:rsid w:val="00E65668"/>
    <w:rsid w:val="00E6667E"/>
    <w:rsid w:val="00E66FFA"/>
    <w:rsid w:val="00E675F0"/>
    <w:rsid w:val="00E7735F"/>
    <w:rsid w:val="00E81C76"/>
    <w:rsid w:val="00E847B4"/>
    <w:rsid w:val="00E848B6"/>
    <w:rsid w:val="00E84CEF"/>
    <w:rsid w:val="00E85006"/>
    <w:rsid w:val="00E85B95"/>
    <w:rsid w:val="00E9087A"/>
    <w:rsid w:val="00E9254F"/>
    <w:rsid w:val="00E946EA"/>
    <w:rsid w:val="00E97A99"/>
    <w:rsid w:val="00EA4083"/>
    <w:rsid w:val="00EB16C8"/>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1820"/>
    <w:rsid w:val="00F13BE0"/>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777E8"/>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Интернет)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aliases w:val="Обычный 1,Без интервала1"/>
    <w:basedOn w:val="a0"/>
    <w:link w:val="aff8"/>
    <w:qFormat/>
    <w:rsid w:val="003C51E0"/>
    <w:pPr>
      <w:widowControl/>
      <w:autoSpaceDE/>
      <w:autoSpaceDN/>
      <w:adjustRightInd/>
    </w:pPr>
    <w:rPr>
      <w:rFonts w:eastAsia="Calibri"/>
      <w:sz w:val="24"/>
      <w:szCs w:val="24"/>
    </w:rPr>
  </w:style>
  <w:style w:type="paragraph" w:customStyle="1" w:styleId="aff9">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a">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8">
    <w:name w:val="Без интервала Знак"/>
    <w:aliases w:val="Обычный 1 Знак,Без интервала1 Знак"/>
    <w:basedOn w:val="a1"/>
    <w:link w:val="aff7"/>
    <w:rsid w:val="00845C84"/>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18339</Words>
  <Characters>104534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122628</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2025-10-29T10:08:00Z</dcterms:created>
  <dcterms:modified xsi:type="dcterms:W3CDTF">2025-10-29T10:08:00Z</dcterms:modified>
</cp:coreProperties>
</file>