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354EF4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5470B">
        <w:rPr>
          <w:rFonts w:ascii="Times New Roman" w:hAnsi="Times New Roman" w:cs="Times New Roman"/>
          <w:b/>
          <w:sz w:val="24"/>
          <w:szCs w:val="24"/>
        </w:rPr>
        <w:t>1526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3BE6D21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5470B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августа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B052C68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5470B" w:rsidRPr="00F5470B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до многоквартирного жилого дома (поз.29, поз.30) по адресу: Республика Марий Эл, г.Йошкар-Ола, мкр."Западный"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4CA2FDB1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5470B" w:rsidRPr="00F5470B">
        <w:rPr>
          <w:rFonts w:ascii="Times New Roman" w:hAnsi="Times New Roman"/>
          <w:b/>
          <w:sz w:val="21"/>
          <w:szCs w:val="21"/>
        </w:rPr>
        <w:t>1 Условная единица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5FD0EAA2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F5470B" w:rsidRPr="00F5470B">
        <w:rPr>
          <w:rFonts w:ascii="Times New Roman" w:hAnsi="Times New Roman" w:cs="Times New Roman"/>
          <w:b/>
          <w:bCs/>
        </w:rPr>
        <w:t>806 242 (Восемьсот шесть тысяч двести сорок два) руб. 93 коп.</w:t>
      </w:r>
    </w:p>
    <w:p w14:paraId="0C89475B" w14:textId="12A184F7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F5470B" w:rsidRPr="00F5470B">
        <w:rPr>
          <w:rFonts w:ascii="Times New Roman" w:hAnsi="Times New Roman" w:cs="Times New Roman"/>
          <w:bCs/>
          <w:iCs/>
        </w:rPr>
        <w:t>Республика Марий Эл, г Йошкар-Ола, микрорайон ЗАПАДНЫЙ многоквартирные жилые дома поз.29, поз.30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5725D904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5470B" w:rsidRPr="00F5470B">
        <w:rPr>
          <w:rFonts w:ascii="Times New Roman" w:eastAsia="Times New Roman" w:hAnsi="Times New Roman" w:cs="Times New Roman"/>
          <w:bCs/>
        </w:rPr>
        <w:t>90 календарных дней с момента заключения договора.</w:t>
      </w:r>
    </w:p>
    <w:p w14:paraId="09F1B0AF" w14:textId="24FAEBEE" w:rsidR="00D34BCE" w:rsidRPr="006C6E46" w:rsidRDefault="00F5470B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5470B">
        <w:rPr>
          <w:rFonts w:ascii="Times New Roman" w:hAnsi="Times New Roman" w:cs="Times New Roman"/>
          <w:bCs/>
        </w:rPr>
        <w:t>Условия поставки товара, выполнения работ, оказания услуг: указаны в Разделе III «Техническое задание» и Разделе IV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F5470B">
        <w:rPr>
          <w:rFonts w:ascii="Times New Roman" w:hAnsi="Times New Roman" w:cs="Times New Roman"/>
          <w:bCs/>
        </w:rPr>
        <w:t>.</w:t>
      </w:r>
    </w:p>
    <w:p w14:paraId="1813CE84" w14:textId="637F450A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5470B">
        <w:rPr>
          <w:rFonts w:ascii="Times New Roman" w:hAnsi="Times New Roman" w:cs="Times New Roman"/>
        </w:rPr>
        <w:t>25</w:t>
      </w:r>
      <w:r w:rsidRPr="0038267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июля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F5470B">
        <w:rPr>
          <w:rFonts w:ascii="Times New Roman" w:hAnsi="Times New Roman" w:cs="Times New Roman"/>
          <w:color w:val="000000" w:themeColor="text1"/>
          <w:shd w:val="clear" w:color="auto" w:fill="FFFFFF"/>
        </w:rPr>
        <w:t>32515073112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5470B">
        <w:rPr>
          <w:rFonts w:ascii="Times New Roman" w:hAnsi="Times New Roman" w:cs="Times New Roman"/>
          <w:color w:val="000000" w:themeColor="text1"/>
          <w:shd w:val="clear" w:color="auto" w:fill="FFFFFF"/>
        </w:rPr>
        <w:t>3563336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021F9C4E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F5470B">
        <w:rPr>
          <w:rFonts w:ascii="Times New Roman" w:hAnsi="Times New Roman" w:cs="Times New Roman"/>
        </w:rPr>
        <w:t>04</w:t>
      </w:r>
      <w:r w:rsidRPr="003D1E43">
        <w:rPr>
          <w:rFonts w:ascii="Times New Roman" w:hAnsi="Times New Roman" w:cs="Times New Roman"/>
        </w:rPr>
        <w:t xml:space="preserve">» </w:t>
      </w:r>
      <w:r w:rsidR="00F5470B">
        <w:rPr>
          <w:rFonts w:ascii="Times New Roman" w:hAnsi="Times New Roman" w:cs="Times New Roman"/>
        </w:rPr>
        <w:t>августа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2B550F6F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482380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384B911D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8F4A7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1264B678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="008F4A7E" w:rsidRPr="008F4A7E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C553544" w14:textId="0DF18A51" w:rsidR="00AC79DD" w:rsidRPr="004A3803" w:rsidRDefault="005B578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539672FC" w:rsidR="00DE7AAA" w:rsidRPr="000734AE" w:rsidRDefault="0048238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0FA9B982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4A7E" w:rsidRPr="008F4A7E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5AD329A3" w:rsidR="00DE7AAA" w:rsidRPr="004A3803" w:rsidRDefault="0048238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238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1A51E91E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8F4A7E" w:rsidRPr="008F4A7E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4FD53340" w:rsidR="00373366" w:rsidRPr="004A3803" w:rsidRDefault="00F5470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470B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21C3E8CC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8F4A7E" w:rsidRPr="008F4A7E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369C8BC5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B578C" w:rsidRPr="00482380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482380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30A64AE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/>
        </w:rPr>
        <w:t>1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C3377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A0103A5" w:rsidR="00D224DC" w:rsidRPr="00F5470B" w:rsidRDefault="00F5470B" w:rsidP="00F5470B">
            <w:pPr>
              <w:spacing w:after="0" w:line="240" w:lineRule="auto"/>
              <w:ind w:left="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03.08.2025г</w:t>
            </w:r>
            <w:r w:rsidR="002333E5" w:rsidRPr="00F54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D224DC" w:rsidRPr="00F547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32</w:t>
            </w:r>
            <w:r w:rsidR="00D224DC" w:rsidRPr="00F5470B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A9EE9B" w14:textId="6557C457" w:rsidR="00626D18" w:rsidRPr="002333E5" w:rsidRDefault="00626D18" w:rsidP="002333E5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333E5">
        <w:rPr>
          <w:rFonts w:ascii="Times New Roman" w:hAnsi="Times New Roman" w:cs="Times New Roman"/>
        </w:rPr>
        <w:t xml:space="preserve">Аукцион в электронной форме признан </w:t>
      </w:r>
      <w:r w:rsidRPr="002333E5">
        <w:rPr>
          <w:rFonts w:ascii="Times New Roman" w:hAnsi="Times New Roman" w:cs="Times New Roman"/>
          <w:b/>
          <w:bCs/>
          <w:u w:val="single"/>
        </w:rPr>
        <w:t>несостоявшимся</w:t>
      </w:r>
      <w:r w:rsidRPr="002333E5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14:paraId="539DBC90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B91EAF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1ABF4" w14:textId="77777777" w:rsidR="002333E5" w:rsidRDefault="002333E5" w:rsidP="002333E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69ECC6EE" w:rsidR="00397E44" w:rsidRPr="00626D18" w:rsidRDefault="00482380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</w:t>
      </w:r>
      <w:r w:rsidR="00C70C87" w:rsidRPr="00626D18">
        <w:rPr>
          <w:rFonts w:ascii="Times New Roman" w:eastAsia="Calibri" w:hAnsi="Times New Roman" w:cs="Times New Roman"/>
        </w:rPr>
        <w:t xml:space="preserve">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3C690E1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3431BAF" w14:textId="77777777" w:rsidR="00482380" w:rsidRDefault="00482380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DEBEB7" w14:textId="4A419D37" w:rsidR="00482380" w:rsidRDefault="00482380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59E5F18" w14:textId="77777777" w:rsidR="00482380" w:rsidRDefault="00482380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0F40D0" w14:textId="694739EE" w:rsidR="00482380" w:rsidRDefault="00482380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58D426A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482380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5359E539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482380">
              <w:t xml:space="preserve"> </w:t>
            </w:r>
            <w:r w:rsidR="00482380" w:rsidRPr="0048238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14496D2C" w:rsidR="00D224DC" w:rsidRPr="00482380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380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482380" w:rsidRPr="0048238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482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AF49955" w14:textId="39B44222" w:rsidR="00D224DC" w:rsidRPr="00482380" w:rsidRDefault="00482380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3ABB9180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482380" w:rsidRPr="00482380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D228B" w14:textId="77777777" w:rsidR="000A6B6E" w:rsidRDefault="000A6B6E" w:rsidP="00D51A49">
      <w:pPr>
        <w:spacing w:after="0" w:line="240" w:lineRule="auto"/>
      </w:pPr>
      <w:r>
        <w:separator/>
      </w:r>
    </w:p>
  </w:endnote>
  <w:endnote w:type="continuationSeparator" w:id="0">
    <w:p w14:paraId="0FCBC64D" w14:textId="77777777" w:rsidR="000A6B6E" w:rsidRDefault="000A6B6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8470" w14:textId="77777777" w:rsidR="000A6B6E" w:rsidRDefault="000A6B6E" w:rsidP="00D51A49">
      <w:pPr>
        <w:spacing w:after="0" w:line="240" w:lineRule="auto"/>
      </w:pPr>
      <w:r>
        <w:separator/>
      </w:r>
    </w:p>
  </w:footnote>
  <w:footnote w:type="continuationSeparator" w:id="0">
    <w:p w14:paraId="60BC349D" w14:textId="77777777" w:rsidR="000A6B6E" w:rsidRDefault="000A6B6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EB02FC3"/>
    <w:multiLevelType w:val="multilevel"/>
    <w:tmpl w:val="0AD83E18"/>
    <w:lvl w:ilvl="0">
      <w:start w:val="28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5"/>
      <w:numFmt w:val="decimalZero"/>
      <w:lvlText w:val="%1.%2"/>
      <w:lvlJc w:val="left"/>
      <w:pPr>
        <w:ind w:left="1058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81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04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7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19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7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60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624" w:hanging="1440"/>
      </w:pPr>
      <w:rPr>
        <w:rFonts w:hint="default"/>
        <w:color w:val="000000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A254FC"/>
    <w:multiLevelType w:val="multilevel"/>
    <w:tmpl w:val="5B7E8A02"/>
    <w:lvl w:ilvl="0">
      <w:start w:val="1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1"/>
  </w:num>
  <w:num w:numId="2" w16cid:durableId="895552838">
    <w:abstractNumId w:val="5"/>
  </w:num>
  <w:num w:numId="3" w16cid:durableId="2050644953">
    <w:abstractNumId w:val="3"/>
  </w:num>
  <w:num w:numId="4" w16cid:durableId="400102644">
    <w:abstractNumId w:val="0"/>
  </w:num>
  <w:num w:numId="5" w16cid:durableId="177546084">
    <w:abstractNumId w:val="6"/>
  </w:num>
  <w:num w:numId="6" w16cid:durableId="113255324">
    <w:abstractNumId w:val="4"/>
  </w:num>
  <w:num w:numId="7" w16cid:durableId="131591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67B7C"/>
    <w:rsid w:val="0007163C"/>
    <w:rsid w:val="000802A1"/>
    <w:rsid w:val="00080C39"/>
    <w:rsid w:val="00080C88"/>
    <w:rsid w:val="00090A04"/>
    <w:rsid w:val="000910F4"/>
    <w:rsid w:val="000A334F"/>
    <w:rsid w:val="000A6B6E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33E5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7890"/>
    <w:rsid w:val="0046612B"/>
    <w:rsid w:val="00466F43"/>
    <w:rsid w:val="00476C5E"/>
    <w:rsid w:val="00482380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1A61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1BE6"/>
    <w:rsid w:val="00582FB1"/>
    <w:rsid w:val="0059455E"/>
    <w:rsid w:val="00597474"/>
    <w:rsid w:val="005B578C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8F4A7E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53E"/>
    <w:rsid w:val="00AC6885"/>
    <w:rsid w:val="00AC79DD"/>
    <w:rsid w:val="00AD195A"/>
    <w:rsid w:val="00AD5912"/>
    <w:rsid w:val="00AD6C79"/>
    <w:rsid w:val="00AD7DC2"/>
    <w:rsid w:val="00AE6DE8"/>
    <w:rsid w:val="00AF0E1B"/>
    <w:rsid w:val="00B03058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214B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EF71D7"/>
    <w:rsid w:val="00F019C4"/>
    <w:rsid w:val="00F02751"/>
    <w:rsid w:val="00F23308"/>
    <w:rsid w:val="00F23F6D"/>
    <w:rsid w:val="00F370F4"/>
    <w:rsid w:val="00F40765"/>
    <w:rsid w:val="00F51E47"/>
    <w:rsid w:val="00F5470B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4</cp:revision>
  <cp:lastPrinted>2024-09-10T05:56:00Z</cp:lastPrinted>
  <dcterms:created xsi:type="dcterms:W3CDTF">2025-08-04T10:18:00Z</dcterms:created>
  <dcterms:modified xsi:type="dcterms:W3CDTF">2025-08-05T06:17:00Z</dcterms:modified>
</cp:coreProperties>
</file>