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4422B29D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</w:t>
      </w:r>
    </w:p>
    <w:p w14:paraId="49A5F587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r w:rsidR="009F49A1">
        <w:rPr>
          <w:sz w:val="22"/>
          <w:szCs w:val="22"/>
        </w:rPr>
        <w:t xml:space="preserve">материально-техническому </w:t>
      </w:r>
    </w:p>
    <w:p w14:paraId="736BC925" w14:textId="03E92150" w:rsidR="00C15618" w:rsidRPr="008B7190" w:rsidRDefault="009F49A1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>обеспечению</w:t>
      </w:r>
      <w:r w:rsidR="002A0CCC">
        <w:rPr>
          <w:sz w:val="22"/>
          <w:szCs w:val="22"/>
        </w:rPr>
        <w:t xml:space="preserve"> </w:t>
      </w:r>
      <w:r w:rsidR="00BC298B" w:rsidRPr="008B7190">
        <w:rPr>
          <w:sz w:val="22"/>
          <w:szCs w:val="22"/>
        </w:rPr>
        <w:t>МУП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77777777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2BF94F61" w14:textId="6DD4BF74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2A0CCC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2E879A09" w14:textId="77777777" w:rsidR="00786818" w:rsidRPr="009F57FE" w:rsidRDefault="00786818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673D3268" w14:textId="07737B14" w:rsidR="00BE1E15" w:rsidRDefault="00972A04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217A62" w:rsidRPr="00217A62">
        <w:rPr>
          <w:sz w:val="22"/>
          <w:szCs w:val="22"/>
          <w:lang w:val="ru-RU"/>
        </w:rPr>
        <w:t xml:space="preserve">Поставка </w:t>
      </w:r>
      <w:r w:rsidR="00DD3A45" w:rsidRPr="00DD3A45">
        <w:rPr>
          <w:sz w:val="22"/>
          <w:szCs w:val="22"/>
          <w:lang w:val="ru-RU"/>
        </w:rPr>
        <w:t>подшипников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1C3AF0D" w14:textId="2BFB8AB5" w:rsidR="00183A28" w:rsidRDefault="00217A62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Количество (объем) товара, работ, услуг</w:t>
      </w:r>
      <w:r w:rsidR="00183A28" w:rsidRPr="009A2E49">
        <w:rPr>
          <w:sz w:val="22"/>
          <w:szCs w:val="22"/>
          <w:lang w:val="ru-RU"/>
        </w:rPr>
        <w:t>:</w:t>
      </w:r>
      <w:r w:rsidR="00183A28" w:rsidRPr="009A2E49">
        <w:rPr>
          <w:b w:val="0"/>
          <w:sz w:val="22"/>
          <w:szCs w:val="22"/>
          <w:lang w:val="ru-RU"/>
        </w:rPr>
        <w:t xml:space="preserve"> </w:t>
      </w:r>
      <w:r w:rsidR="00DD3A45">
        <w:rPr>
          <w:b w:val="0"/>
          <w:sz w:val="22"/>
          <w:szCs w:val="22"/>
          <w:lang w:val="ru-RU"/>
        </w:rPr>
        <w:t>6 штук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B1F5572" w14:textId="7EF2D484" w:rsidR="004C492D" w:rsidRPr="00755D68" w:rsidRDefault="009F49A1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DD3A45" w:rsidRPr="00DD3A45">
        <w:rPr>
          <w:rStyle w:val="dynatree-title"/>
          <w:b w:val="0"/>
          <w:color w:val="000000"/>
          <w:sz w:val="22"/>
          <w:szCs w:val="22"/>
        </w:rPr>
        <w:t>28.15.10 Подшипники шариковые или роликовые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667EAC41" w:rsidR="009F49A1" w:rsidRPr="009A2E49" w:rsidRDefault="009F49A1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DD3A45" w:rsidRPr="00DD3A45">
        <w:rPr>
          <w:b w:val="0"/>
          <w:sz w:val="22"/>
          <w:szCs w:val="22"/>
          <w:lang w:val="ru-RU"/>
        </w:rPr>
        <w:t>28.15.1 Производство шариковых и роликовых подшипников</w:t>
      </w:r>
    </w:p>
    <w:p w14:paraId="60520DB2" w14:textId="1BE13DEC" w:rsidR="0069628D" w:rsidRDefault="00255562" w:rsidP="00DA58CD">
      <w:pPr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bookmarkStart w:id="0" w:name="_Hlk191383777"/>
      <w:r w:rsidR="00217A62">
        <w:rPr>
          <w:b/>
          <w:sz w:val="22"/>
          <w:szCs w:val="22"/>
        </w:rPr>
        <w:t>поставки товара</w:t>
      </w:r>
      <w:bookmarkEnd w:id="0"/>
      <w:r w:rsidRPr="009A2E49">
        <w:rPr>
          <w:b/>
          <w:sz w:val="22"/>
          <w:szCs w:val="22"/>
        </w:rPr>
        <w:t xml:space="preserve">: </w:t>
      </w:r>
      <w:r w:rsidR="00DA58CD" w:rsidRPr="00DA58CD">
        <w:rPr>
          <w:sz w:val="21"/>
          <w:szCs w:val="21"/>
        </w:rPr>
        <w:t>г.</w:t>
      </w:r>
      <w:r w:rsidR="00DD3A45">
        <w:rPr>
          <w:sz w:val="21"/>
          <w:szCs w:val="21"/>
        </w:rPr>
        <w:t xml:space="preserve"> </w:t>
      </w:r>
      <w:r w:rsidR="00DA58CD" w:rsidRPr="00DA58CD">
        <w:rPr>
          <w:sz w:val="21"/>
          <w:szCs w:val="21"/>
        </w:rPr>
        <w:t>Йошкар-Ола, ул. Дружбы, д. 2</w:t>
      </w:r>
    </w:p>
    <w:p w14:paraId="46E44E0A" w14:textId="6D6EE60C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>Срок</w:t>
      </w:r>
      <w:r w:rsidR="00217A62">
        <w:rPr>
          <w:b/>
          <w:sz w:val="22"/>
          <w:szCs w:val="22"/>
        </w:rPr>
        <w:t>и</w:t>
      </w:r>
      <w:r w:rsidR="00432BC6" w:rsidRPr="009A2E49">
        <w:rPr>
          <w:b/>
          <w:sz w:val="22"/>
          <w:szCs w:val="22"/>
        </w:rPr>
        <w:t xml:space="preserve"> </w:t>
      </w:r>
      <w:r w:rsidR="00217A62" w:rsidRPr="00217A62">
        <w:rPr>
          <w:b/>
          <w:sz w:val="22"/>
          <w:szCs w:val="22"/>
        </w:rPr>
        <w:t>поставки товара</w:t>
      </w:r>
      <w:r>
        <w:rPr>
          <w:sz w:val="22"/>
          <w:szCs w:val="22"/>
        </w:rPr>
        <w:t>:</w:t>
      </w:r>
      <w:r w:rsidR="00FA1FBA" w:rsidRPr="00FA1FBA">
        <w:rPr>
          <w:sz w:val="22"/>
          <w:szCs w:val="22"/>
        </w:rPr>
        <w:t xml:space="preserve"> </w:t>
      </w:r>
      <w:r w:rsidR="00217A62" w:rsidRPr="00217A62">
        <w:rPr>
          <w:sz w:val="22"/>
          <w:szCs w:val="22"/>
        </w:rPr>
        <w:t xml:space="preserve">Поставка Товара </w:t>
      </w:r>
      <w:r w:rsidR="00DD3A45" w:rsidRPr="00DD3A45">
        <w:rPr>
          <w:sz w:val="22"/>
          <w:szCs w:val="22"/>
        </w:rPr>
        <w:t>осуществляется в течение 25- и рабочих дней с момента получения Поставщиком предоплаты 50%</w:t>
      </w:r>
      <w:r w:rsidR="00217A62" w:rsidRPr="00217A62">
        <w:rPr>
          <w:sz w:val="22"/>
          <w:szCs w:val="22"/>
        </w:rPr>
        <w:t>.</w:t>
      </w:r>
      <w:r w:rsidR="00FA1FBA" w:rsidRPr="00FA1FBA">
        <w:rPr>
          <w:sz w:val="22"/>
          <w:szCs w:val="22"/>
        </w:rPr>
        <w:t xml:space="preserve"> </w:t>
      </w:r>
    </w:p>
    <w:p w14:paraId="0355660E" w14:textId="02A80F9E" w:rsidR="00481DC6" w:rsidRPr="00481DC6" w:rsidRDefault="00481DC6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481DC6">
        <w:rPr>
          <w:b/>
          <w:bCs/>
          <w:sz w:val="22"/>
          <w:szCs w:val="22"/>
        </w:rPr>
        <w:t xml:space="preserve">Условия </w:t>
      </w:r>
      <w:r w:rsidR="00217A62" w:rsidRPr="00217A62">
        <w:rPr>
          <w:b/>
          <w:bCs/>
          <w:sz w:val="22"/>
          <w:szCs w:val="22"/>
        </w:rPr>
        <w:t>поставки товара</w:t>
      </w:r>
      <w:r w:rsidRPr="00481DC6">
        <w:rPr>
          <w:b/>
          <w:bCs/>
          <w:sz w:val="22"/>
          <w:szCs w:val="22"/>
        </w:rPr>
        <w:t xml:space="preserve">: </w:t>
      </w:r>
      <w:r w:rsidR="00DD3A45" w:rsidRPr="00DD3A45">
        <w:rPr>
          <w:sz w:val="22"/>
          <w:szCs w:val="22"/>
        </w:rPr>
        <w:t>Поставка Товара осуществляется силами и за счет Поставщика.</w:t>
      </w:r>
    </w:p>
    <w:p w14:paraId="3F92B072" w14:textId="04B481B9" w:rsidR="00616A5C" w:rsidRDefault="00255562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DD3A45">
        <w:rPr>
          <w:sz w:val="22"/>
          <w:szCs w:val="22"/>
          <w:lang w:val="ru-RU"/>
        </w:rPr>
        <w:t>454 920</w:t>
      </w:r>
      <w:r w:rsidR="00901D66" w:rsidRPr="00901D66">
        <w:rPr>
          <w:sz w:val="22"/>
          <w:szCs w:val="22"/>
          <w:lang w:val="ru-RU"/>
        </w:rPr>
        <w:t xml:space="preserve"> (</w:t>
      </w:r>
      <w:r w:rsidR="00DD3A45">
        <w:rPr>
          <w:sz w:val="22"/>
          <w:szCs w:val="22"/>
          <w:lang w:val="ru-RU"/>
        </w:rPr>
        <w:t>Четыреста пятьдесят четыре тысячи девятьсот двадцать</w:t>
      </w:r>
      <w:r w:rsidR="00901D66" w:rsidRPr="00901D66">
        <w:rPr>
          <w:sz w:val="22"/>
          <w:szCs w:val="22"/>
          <w:lang w:val="ru-RU"/>
        </w:rPr>
        <w:t>) руб. 00 коп.</w:t>
      </w:r>
      <w:r w:rsidR="002A4492">
        <w:rPr>
          <w:sz w:val="22"/>
          <w:szCs w:val="22"/>
          <w:lang w:val="ru-RU"/>
        </w:rPr>
        <w:t xml:space="preserve"> </w:t>
      </w:r>
    </w:p>
    <w:p w14:paraId="7987E4F2" w14:textId="77777777" w:rsidR="005271EF" w:rsidRPr="009A2E49" w:rsidRDefault="005271EF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406E0DC7" w14:textId="3C09F4FA" w:rsidR="002D139F" w:rsidRPr="002D139F" w:rsidRDefault="009A2E49" w:rsidP="002D139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>Срок и условия оплаты оказанных услуг:</w:t>
      </w:r>
      <w:r w:rsidR="003E39E1" w:rsidRPr="003E39E1">
        <w:rPr>
          <w:sz w:val="22"/>
          <w:szCs w:val="22"/>
        </w:rPr>
        <w:t xml:space="preserve"> </w:t>
      </w:r>
      <w:r w:rsidR="00901D66" w:rsidRPr="00901D66">
        <w:rPr>
          <w:sz w:val="22"/>
          <w:szCs w:val="22"/>
        </w:rPr>
        <w:t>Оплата по Договору осуществляется по безналичному   расчету платежным поручением путем перечисления Заказчиком денежных средств на расчетный счет Поставщика</w:t>
      </w:r>
      <w:r w:rsidR="00901D66">
        <w:rPr>
          <w:sz w:val="22"/>
          <w:szCs w:val="22"/>
        </w:rPr>
        <w:t xml:space="preserve">. </w:t>
      </w:r>
      <w:r w:rsidR="002D139F" w:rsidRPr="002D139F">
        <w:rPr>
          <w:sz w:val="22"/>
          <w:szCs w:val="22"/>
        </w:rPr>
        <w:t xml:space="preserve">Расчеты   по   Договору Заказчик   производит   в   следующем порядке: </w:t>
      </w:r>
    </w:p>
    <w:p w14:paraId="5913637B" w14:textId="7C115A48" w:rsidR="002D139F" w:rsidRPr="002D139F" w:rsidRDefault="002D139F" w:rsidP="002D139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2D139F">
        <w:rPr>
          <w:sz w:val="22"/>
          <w:szCs w:val="22"/>
        </w:rPr>
        <w:t xml:space="preserve">- предоплата в размере 50% от общей суммы договора; </w:t>
      </w:r>
    </w:p>
    <w:p w14:paraId="6D670874" w14:textId="6507E0CD" w:rsidR="009F57FE" w:rsidRDefault="002D139F" w:rsidP="002D139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2D139F">
        <w:rPr>
          <w:sz w:val="22"/>
          <w:szCs w:val="22"/>
        </w:rPr>
        <w:t>- оставшиеся 50% - в течение 7-и рабочих дней после получения товара и подписания товарной накладной или УПД ответственными лицами Поставщика и Заказчика.</w:t>
      </w:r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36793974" w14:textId="77777777" w:rsidR="00901D66" w:rsidRDefault="00901D66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3B0AB7B0" w14:textId="77777777" w:rsidR="00901D66" w:rsidRDefault="00901D66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56B7B0E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2D1CB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74354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2277065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62BE193" w14:textId="77777777" w:rsidR="00901D66" w:rsidRDefault="00901D66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92FBC88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51BB8FDF" w:rsidR="000E3287" w:rsidRPr="000E3287" w:rsidRDefault="000E3287" w:rsidP="00901D66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</w:t>
      </w:r>
      <w:proofErr w:type="spellStart"/>
      <w:r w:rsidRPr="000E3287">
        <w:rPr>
          <w:sz w:val="22"/>
          <w:szCs w:val="22"/>
        </w:rPr>
        <w:t>пп</w:t>
      </w:r>
      <w:proofErr w:type="spellEnd"/>
      <w:r w:rsidRPr="000E3287">
        <w:rPr>
          <w:sz w:val="22"/>
          <w:szCs w:val="22"/>
        </w:rPr>
        <w:t xml:space="preserve">. </w:t>
      </w:r>
      <w:r w:rsidR="00901D66">
        <w:rPr>
          <w:sz w:val="22"/>
          <w:szCs w:val="22"/>
        </w:rPr>
        <w:t>1</w:t>
      </w:r>
      <w:r w:rsidR="00EB6B9E">
        <w:rPr>
          <w:sz w:val="22"/>
          <w:szCs w:val="22"/>
        </w:rPr>
        <w:t>9</w:t>
      </w:r>
      <w:r w:rsidRPr="000E3287">
        <w:rPr>
          <w:sz w:val="22"/>
          <w:szCs w:val="22"/>
        </w:rPr>
        <w:t xml:space="preserve">) п. </w:t>
      </w:r>
      <w:proofErr w:type="gramStart"/>
      <w:r w:rsidRPr="000E3287">
        <w:rPr>
          <w:sz w:val="22"/>
          <w:szCs w:val="22"/>
        </w:rPr>
        <w:t>2.1  разд.</w:t>
      </w:r>
      <w:proofErr w:type="gramEnd"/>
      <w:r w:rsidRPr="000E3287">
        <w:rPr>
          <w:sz w:val="22"/>
          <w:szCs w:val="22"/>
        </w:rPr>
        <w:t xml:space="preserve"> 2 гл. 13 Положения о закупке товаров, работ, услуг Муниципального унитарного </w:t>
      </w:r>
      <w:proofErr w:type="gramStart"/>
      <w:r w:rsidRPr="000E3287">
        <w:rPr>
          <w:sz w:val="22"/>
          <w:szCs w:val="22"/>
        </w:rPr>
        <w:t>предприятия  «Водоканал»  г.</w:t>
      </w:r>
      <w:proofErr w:type="gramEnd"/>
      <w:r w:rsidRPr="000E3287">
        <w:rPr>
          <w:sz w:val="22"/>
          <w:szCs w:val="22"/>
        </w:rPr>
        <w:t xml:space="preserve"> Йошкар-Олы» муниципального образования «Город Йошкар-Ола»):</w:t>
      </w:r>
    </w:p>
    <w:p w14:paraId="708A9ADC" w14:textId="688CD799" w:rsidR="0077171C" w:rsidRPr="0077171C" w:rsidRDefault="000E3287" w:rsidP="00901D66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EB6B9E" w:rsidRPr="00EB6B9E">
        <w:rPr>
          <w:sz w:val="22"/>
          <w:szCs w:val="22"/>
        </w:rPr>
        <w:t>19)</w:t>
      </w:r>
      <w:r w:rsidR="00EB6B9E" w:rsidRPr="00EB6B9E">
        <w:rPr>
          <w:sz w:val="22"/>
          <w:szCs w:val="22"/>
        </w:rPr>
        <w:tab/>
        <w:t>в случае, если проводится закупка товаров, работ, услуг на сумму до пятьсот тысяч рублей включительно с учетом НДС и/или иных видов налогов</w:t>
      </w:r>
      <w:r w:rsidR="00786818" w:rsidRPr="00786818">
        <w:rPr>
          <w:sz w:val="22"/>
          <w:szCs w:val="22"/>
        </w:rPr>
        <w:t>;</w:t>
      </w:r>
      <w:r w:rsidRPr="000E3287">
        <w:rPr>
          <w:sz w:val="22"/>
          <w:szCs w:val="22"/>
        </w:rPr>
        <w:t>»</w:t>
      </w:r>
    </w:p>
    <w:p w14:paraId="610602CE" w14:textId="7E37FD8B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3AF15E03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proofErr w:type="gramStart"/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проекта</w:t>
      </w:r>
      <w:proofErr w:type="gramEnd"/>
      <w:r w:rsidRPr="00CB3ACA">
        <w:rPr>
          <w:sz w:val="22"/>
          <w:szCs w:val="22"/>
          <w:lang w:val="ru-RU"/>
        </w:rPr>
        <w:t xml:space="preserve">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af1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77777777" w:rsidR="00574799" w:rsidRDefault="00B20492" w:rsidP="00E90163">
      <w:pPr>
        <w:pStyle w:val="af1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</w:t>
      </w:r>
      <w:proofErr w:type="gramStart"/>
      <w:r w:rsidRPr="00CB3ACA">
        <w:rPr>
          <w:color w:val="000000"/>
          <w:sz w:val="22"/>
          <w:szCs w:val="22"/>
          <w:lang w:val="ru-RU"/>
        </w:rPr>
        <w:t>Согласно проекта</w:t>
      </w:r>
      <w:proofErr w:type="gramEnd"/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03B3020B" w14:textId="757AF2D0" w:rsidR="00B20492" w:rsidRPr="00CB3ACA" w:rsidRDefault="00EB6B9E" w:rsidP="000272CD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  <w:lang w:val="ru-RU"/>
        </w:rPr>
      </w:pPr>
      <w:r w:rsidRPr="00EB6B9E">
        <w:rPr>
          <w:sz w:val="22"/>
          <w:szCs w:val="22"/>
          <w:lang w:val="ru-RU" w:eastAsia="ru-RU"/>
        </w:rPr>
        <w:t xml:space="preserve">Цена договора </w:t>
      </w:r>
      <w:r w:rsidR="006F52E7" w:rsidRPr="006F52E7">
        <w:rPr>
          <w:sz w:val="22"/>
          <w:szCs w:val="22"/>
          <w:lang w:val="ru-RU" w:eastAsia="ru-RU"/>
        </w:rPr>
        <w:t xml:space="preserve">включает в себя все расходы Поставщика, необходимые для осуществления им своих обязательств по договору в полном объеме, в том числе стоимость </w:t>
      </w:r>
      <w:proofErr w:type="gramStart"/>
      <w:r w:rsidR="006F52E7" w:rsidRPr="006F52E7">
        <w:rPr>
          <w:sz w:val="22"/>
          <w:szCs w:val="22"/>
          <w:lang w:val="ru-RU" w:eastAsia="ru-RU"/>
        </w:rPr>
        <w:t>Товара,  доставку</w:t>
      </w:r>
      <w:proofErr w:type="gramEnd"/>
      <w:r w:rsidR="006F52E7" w:rsidRPr="006F52E7">
        <w:rPr>
          <w:sz w:val="22"/>
          <w:szCs w:val="22"/>
          <w:lang w:val="ru-RU" w:eastAsia="ru-RU"/>
        </w:rPr>
        <w:t>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сертификацию.</w:t>
      </w:r>
      <w:r w:rsidR="00E90163" w:rsidRPr="00E90163">
        <w:rPr>
          <w:color w:val="000000"/>
          <w:sz w:val="22"/>
          <w:szCs w:val="22"/>
          <w:lang w:val="ru-RU"/>
        </w:rPr>
        <w:t xml:space="preserve"> 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a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7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660AECF8" w14:textId="0E986C7D" w:rsidR="00EB6B9E" w:rsidRDefault="003E09D5" w:rsidP="00EB6B9E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lastRenderedPageBreak/>
        <w:t xml:space="preserve">Закупка проводится с соблюдением Постановления Правительства РФ от 23.12.2024 №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лиц".  </w:t>
      </w:r>
      <w:r w:rsidR="003F2A3B" w:rsidRPr="00A848F9">
        <w:rPr>
          <w:sz w:val="22"/>
          <w:szCs w:val="22"/>
          <w:lang w:val="ru-RU"/>
        </w:rPr>
        <w:t xml:space="preserve">Установлен </w:t>
      </w:r>
      <w:r w:rsidR="006F52E7">
        <w:rPr>
          <w:b/>
          <w:bCs/>
          <w:sz w:val="22"/>
          <w:szCs w:val="22"/>
          <w:u w:val="single"/>
          <w:lang w:val="ru-RU"/>
        </w:rPr>
        <w:t>запрет</w:t>
      </w:r>
      <w:r w:rsidR="00EB6B9E" w:rsidRPr="00A848F9">
        <w:rPr>
          <w:sz w:val="22"/>
          <w:szCs w:val="22"/>
          <w:lang w:val="ru-RU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лицами.</w:t>
      </w:r>
    </w:p>
    <w:p w14:paraId="355129D9" w14:textId="03284669" w:rsidR="00A848F9" w:rsidRPr="00A848F9" w:rsidRDefault="00A848F9" w:rsidP="00A848F9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t xml:space="preserve">Если Правительством Российской Федерации установлен </w:t>
      </w:r>
      <w:r w:rsidR="006F52E7">
        <w:rPr>
          <w:sz w:val="22"/>
          <w:szCs w:val="22"/>
          <w:lang w:val="ru-RU"/>
        </w:rPr>
        <w:t>запрет</w:t>
      </w:r>
      <w:r w:rsidRPr="00A848F9">
        <w:rPr>
          <w:sz w:val="22"/>
          <w:szCs w:val="22"/>
          <w:lang w:val="ru-RU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05BF2ED8" w14:textId="36EE89CC" w:rsidR="00A848F9" w:rsidRPr="00A848F9" w:rsidRDefault="00A848F9" w:rsidP="00A848F9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t>•</w:t>
      </w:r>
      <w:r w:rsidRPr="00A848F9">
        <w:rPr>
          <w:sz w:val="22"/>
          <w:szCs w:val="22"/>
          <w:lang w:val="ru-RU"/>
        </w:rPr>
        <w:tab/>
      </w:r>
      <w:r w:rsidR="00887817" w:rsidRPr="00887817">
        <w:rPr>
          <w:sz w:val="22"/>
          <w:szCs w:val="22"/>
          <w:lang w:val="ru-RU"/>
        </w:rPr>
        <w:t>заключение договора на поставку такого товара</w:t>
      </w:r>
      <w:r w:rsidRPr="00A848F9">
        <w:rPr>
          <w:sz w:val="22"/>
          <w:szCs w:val="22"/>
          <w:lang w:val="ru-RU"/>
        </w:rPr>
        <w:t>;</w:t>
      </w:r>
    </w:p>
    <w:p w14:paraId="525A0789" w14:textId="45BDDD4D" w:rsidR="00887817" w:rsidRPr="00887817" w:rsidRDefault="00A848F9" w:rsidP="00887817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48F9">
        <w:rPr>
          <w:sz w:val="22"/>
          <w:szCs w:val="22"/>
          <w:lang w:val="ru-RU"/>
        </w:rPr>
        <w:t>•</w:t>
      </w:r>
      <w:r w:rsidRPr="00A848F9">
        <w:rPr>
          <w:sz w:val="22"/>
          <w:szCs w:val="22"/>
          <w:lang w:val="ru-RU"/>
        </w:rPr>
        <w:tab/>
      </w:r>
      <w:r w:rsidR="00887817" w:rsidRPr="00887817">
        <w:rPr>
          <w:sz w:val="22"/>
          <w:szCs w:val="22"/>
          <w:lang w:val="ru-RU"/>
        </w:rPr>
        <w:t>при исполнении договора замена такого товара на происходящий из иностранного государства товар, в отношении которого установлен данный запрет</w:t>
      </w:r>
      <w:r w:rsidR="00887817">
        <w:rPr>
          <w:sz w:val="22"/>
          <w:szCs w:val="22"/>
          <w:lang w:val="ru-RU"/>
        </w:rPr>
        <w:t>.</w:t>
      </w:r>
    </w:p>
    <w:p w14:paraId="126C1E8A" w14:textId="6E8E840A" w:rsidR="00E615CF" w:rsidRPr="00E615CF" w:rsidRDefault="007550F5" w:rsidP="00E615CF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Согласно </w:t>
      </w:r>
      <w:proofErr w:type="spellStart"/>
      <w:r>
        <w:rPr>
          <w:sz w:val="22"/>
          <w:szCs w:val="22"/>
          <w:lang w:val="ru-RU"/>
        </w:rPr>
        <w:t>пп</w:t>
      </w:r>
      <w:proofErr w:type="spellEnd"/>
      <w:r>
        <w:rPr>
          <w:sz w:val="22"/>
          <w:szCs w:val="22"/>
          <w:lang w:val="ru-RU"/>
        </w:rPr>
        <w:t xml:space="preserve"> а) п. 5 </w:t>
      </w:r>
      <w:r w:rsidRPr="007550F5">
        <w:rPr>
          <w:sz w:val="22"/>
          <w:szCs w:val="22"/>
          <w:lang w:val="ru-RU"/>
        </w:rPr>
        <w:t>Постановлени</w:t>
      </w:r>
      <w:r>
        <w:rPr>
          <w:sz w:val="22"/>
          <w:szCs w:val="22"/>
          <w:lang w:val="ru-RU"/>
        </w:rPr>
        <w:t>я</w:t>
      </w:r>
      <w:r w:rsidRPr="007550F5">
        <w:rPr>
          <w:sz w:val="22"/>
          <w:szCs w:val="22"/>
          <w:lang w:val="ru-RU"/>
        </w:rPr>
        <w:t xml:space="preserve"> Правительства РФ от 23.12.2024 № 1875</w:t>
      </w:r>
      <w:r>
        <w:rPr>
          <w:sz w:val="22"/>
          <w:szCs w:val="22"/>
          <w:lang w:val="ru-RU"/>
        </w:rPr>
        <w:t xml:space="preserve"> з</w:t>
      </w:r>
      <w:r w:rsidRPr="007550F5">
        <w:rPr>
          <w:sz w:val="22"/>
          <w:szCs w:val="22"/>
          <w:lang w:val="ru-RU"/>
        </w:rPr>
        <w:t>апрет может не применяться заказчиками</w:t>
      </w:r>
      <w:r>
        <w:rPr>
          <w:sz w:val="22"/>
          <w:szCs w:val="22"/>
          <w:lang w:val="ru-RU"/>
        </w:rPr>
        <w:t xml:space="preserve"> в случае </w:t>
      </w:r>
      <w:r w:rsidR="00E615CF" w:rsidRPr="00E615CF">
        <w:rPr>
          <w:sz w:val="22"/>
          <w:szCs w:val="22"/>
          <w:lang w:val="ru-RU"/>
        </w:rPr>
        <w:t>отсутстви</w:t>
      </w:r>
      <w:r w:rsidR="00E615CF">
        <w:rPr>
          <w:sz w:val="22"/>
          <w:szCs w:val="22"/>
          <w:lang w:val="ru-RU"/>
        </w:rPr>
        <w:t>я</w:t>
      </w:r>
      <w:r w:rsidR="00E615CF" w:rsidRPr="00E615CF">
        <w:rPr>
          <w:sz w:val="22"/>
          <w:szCs w:val="22"/>
          <w:lang w:val="ru-RU"/>
        </w:rPr>
        <w:t xml:space="preserve"> на территории Российской Федерации производства товара, являющегося объектом закупки (предметом закупки)</w:t>
      </w:r>
      <w:r w:rsidR="00E615CF">
        <w:rPr>
          <w:sz w:val="22"/>
          <w:szCs w:val="22"/>
          <w:lang w:val="ru-RU"/>
        </w:rPr>
        <w:t xml:space="preserve">, </w:t>
      </w:r>
      <w:r w:rsidR="00E615CF" w:rsidRPr="00E615CF">
        <w:rPr>
          <w:sz w:val="22"/>
          <w:szCs w:val="22"/>
          <w:lang w:val="ru-RU"/>
        </w:rPr>
        <w:t>которое подтверждается разрешением на закупку происходящего из иностранного государства товара, являющегося промышленной продукцией, которое выдается в порядке, установленном Министерством промышленности и торговли Российской Федерации, заказчику до начала осуществления закупки по его обращению, содержащему в том числе указание на характеристики такого товара, потребность в котором имеется у заказчика.</w:t>
      </w:r>
    </w:p>
    <w:p w14:paraId="46CBE444" w14:textId="672AD872" w:rsidR="00A848F9" w:rsidRPr="00C71C5B" w:rsidRDefault="00E615CF" w:rsidP="00887817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u w:val="single"/>
          <w:lang w:val="ru-RU"/>
        </w:rPr>
      </w:pPr>
      <w:r w:rsidRPr="00C71C5B">
        <w:rPr>
          <w:sz w:val="22"/>
          <w:szCs w:val="22"/>
          <w:u w:val="single"/>
          <w:lang w:val="ru-RU"/>
        </w:rPr>
        <w:t xml:space="preserve">18.06.2025г выдано Разрешение </w:t>
      </w:r>
      <w:r w:rsidRPr="00C71C5B">
        <w:rPr>
          <w:sz w:val="22"/>
          <w:szCs w:val="22"/>
          <w:u w:val="single"/>
          <w:lang w:val="ru-RU"/>
        </w:rPr>
        <w:t>Министерств</w:t>
      </w:r>
      <w:r w:rsidRPr="00C71C5B">
        <w:rPr>
          <w:sz w:val="22"/>
          <w:szCs w:val="22"/>
          <w:u w:val="single"/>
          <w:lang w:val="ru-RU"/>
        </w:rPr>
        <w:t>а</w:t>
      </w:r>
      <w:r w:rsidRPr="00C71C5B">
        <w:rPr>
          <w:sz w:val="22"/>
          <w:szCs w:val="22"/>
          <w:u w:val="single"/>
          <w:lang w:val="ru-RU"/>
        </w:rPr>
        <w:t xml:space="preserve"> промышленности и торговли Российской Федерации</w:t>
      </w:r>
      <w:r w:rsidRPr="00C71C5B">
        <w:rPr>
          <w:sz w:val="22"/>
          <w:szCs w:val="22"/>
          <w:u w:val="single"/>
          <w:lang w:val="ru-RU"/>
        </w:rPr>
        <w:t xml:space="preserve"> № 75908/2025 на закупку происходящего из иностранного государства товара, являющегося промышленной продукцией</w:t>
      </w:r>
      <w:r w:rsidR="00C71C5B" w:rsidRPr="00C71C5B">
        <w:rPr>
          <w:sz w:val="22"/>
          <w:szCs w:val="22"/>
          <w:u w:val="single"/>
          <w:lang w:val="ru-RU"/>
        </w:rPr>
        <w:t xml:space="preserve"> – ОКПД2: 28.15.10.120</w:t>
      </w:r>
      <w:r w:rsidR="00C71C5B">
        <w:rPr>
          <w:sz w:val="22"/>
          <w:szCs w:val="22"/>
          <w:u w:val="single"/>
          <w:lang w:val="ru-RU"/>
        </w:rPr>
        <w:t xml:space="preserve"> (</w:t>
      </w:r>
      <w:bookmarkStart w:id="1" w:name="_Hlk204608492"/>
      <w:r w:rsidR="00297C7A">
        <w:rPr>
          <w:sz w:val="22"/>
          <w:szCs w:val="22"/>
          <w:u w:val="single"/>
          <w:lang w:val="ru-RU"/>
        </w:rPr>
        <w:t>прилагается отдельным файлом</w:t>
      </w:r>
      <w:bookmarkEnd w:id="1"/>
      <w:r w:rsidR="00C71C5B">
        <w:rPr>
          <w:sz w:val="22"/>
          <w:szCs w:val="22"/>
          <w:u w:val="single"/>
          <w:lang w:val="ru-RU"/>
        </w:rPr>
        <w:t>)</w:t>
      </w:r>
      <w:r w:rsidR="00C71C5B" w:rsidRPr="00C71C5B">
        <w:rPr>
          <w:sz w:val="22"/>
          <w:szCs w:val="22"/>
          <w:u w:val="single"/>
          <w:lang w:val="ru-RU"/>
        </w:rPr>
        <w:t>;</w:t>
      </w:r>
    </w:p>
    <w:p w14:paraId="4BAFD3E4" w14:textId="328023C9" w:rsidR="00C71C5B" w:rsidRPr="00EB6B9E" w:rsidRDefault="00C71C5B" w:rsidP="00887817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71C5B">
        <w:rPr>
          <w:sz w:val="22"/>
          <w:szCs w:val="22"/>
          <w:u w:val="single"/>
          <w:lang w:val="ru-RU"/>
        </w:rPr>
        <w:t>02.07</w:t>
      </w:r>
      <w:r w:rsidRPr="00C71C5B">
        <w:rPr>
          <w:sz w:val="22"/>
          <w:szCs w:val="22"/>
          <w:u w:val="single"/>
          <w:lang w:val="ru-RU"/>
        </w:rPr>
        <w:t xml:space="preserve">.2025г выдано Разрешение Министерства промышленности и торговли Российской Федерации № </w:t>
      </w:r>
      <w:r w:rsidRPr="00C71C5B">
        <w:rPr>
          <w:sz w:val="22"/>
          <w:szCs w:val="22"/>
          <w:u w:val="single"/>
          <w:lang w:val="ru-RU"/>
        </w:rPr>
        <w:t>76699</w:t>
      </w:r>
      <w:r w:rsidRPr="00C71C5B">
        <w:rPr>
          <w:sz w:val="22"/>
          <w:szCs w:val="22"/>
          <w:u w:val="single"/>
          <w:lang w:val="ru-RU"/>
        </w:rPr>
        <w:t>/2025 на закупку происходящего из иностранного государства товара, являющегося промышленной продукцией – ОКПД2: 28.15.10.</w:t>
      </w:r>
      <w:r w:rsidRPr="00C71C5B">
        <w:rPr>
          <w:sz w:val="22"/>
          <w:szCs w:val="22"/>
          <w:u w:val="single"/>
          <w:lang w:val="ru-RU"/>
        </w:rPr>
        <w:t>114</w:t>
      </w:r>
      <w:r>
        <w:rPr>
          <w:sz w:val="22"/>
          <w:szCs w:val="22"/>
          <w:u w:val="single"/>
          <w:lang w:val="ru-RU"/>
        </w:rPr>
        <w:t xml:space="preserve"> (</w:t>
      </w:r>
      <w:r w:rsidR="00297C7A" w:rsidRPr="00297C7A">
        <w:rPr>
          <w:sz w:val="22"/>
          <w:szCs w:val="22"/>
          <w:u w:val="single"/>
          <w:lang w:val="ru-RU"/>
        </w:rPr>
        <w:t>прилагается отдельны</w:t>
      </w:r>
      <w:r w:rsidR="00297C7A">
        <w:rPr>
          <w:sz w:val="22"/>
          <w:szCs w:val="22"/>
          <w:u w:val="single"/>
          <w:lang w:val="ru-RU"/>
        </w:rPr>
        <w:t>м</w:t>
      </w:r>
      <w:r w:rsidR="00297C7A" w:rsidRPr="00297C7A">
        <w:rPr>
          <w:sz w:val="22"/>
          <w:szCs w:val="22"/>
          <w:u w:val="single"/>
          <w:lang w:val="ru-RU"/>
        </w:rPr>
        <w:t xml:space="preserve"> файлом</w:t>
      </w:r>
      <w:r>
        <w:rPr>
          <w:sz w:val="22"/>
          <w:szCs w:val="22"/>
          <w:u w:val="single"/>
          <w:lang w:val="ru-RU"/>
        </w:rPr>
        <w:t>)</w:t>
      </w:r>
      <w:r w:rsidRPr="00C71C5B">
        <w:rPr>
          <w:sz w:val="22"/>
          <w:szCs w:val="22"/>
          <w:u w:val="single"/>
          <w:lang w:val="ru-RU"/>
        </w:rPr>
        <w:t>.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26D3AD51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  <w:r w:rsidR="00A848F9">
        <w:rPr>
          <w:sz w:val="22"/>
          <w:szCs w:val="22"/>
        </w:rPr>
        <w:t>;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</w:t>
      </w:r>
      <w:r w:rsidRPr="00C12DB1">
        <w:rPr>
          <w:sz w:val="22"/>
          <w:szCs w:val="22"/>
        </w:rPr>
        <w:lastRenderedPageBreak/>
        <w:t>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06B399B0" w:rsidR="00BF2D02" w:rsidRDefault="00A848F9" w:rsidP="00BF2D02">
      <w:pPr>
        <w:suppressAutoHyphens/>
        <w:ind w:firstLine="709"/>
        <w:jc w:val="both"/>
        <w:rPr>
          <w:sz w:val="22"/>
          <w:szCs w:val="22"/>
        </w:rPr>
      </w:pPr>
      <w:r w:rsidRPr="00A848F9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 Участник закупки для участия в конкурентной закупке подает заявку на участие в конкурентной закупке (далее при совместном упоминании - заявка на участие в закупке).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400345">
        <w:rPr>
          <w:b/>
          <w:bCs/>
          <w:sz w:val="22"/>
          <w:szCs w:val="22"/>
        </w:rPr>
        <w:t>ТЕХНИЧЕСКОЕ ЗАДАНИЕ</w:t>
      </w:r>
    </w:p>
    <w:p w14:paraId="2A7261B8" w14:textId="4A135AF9" w:rsidR="00C71C5B" w:rsidRPr="00C71C5B" w:rsidRDefault="00C71C5B" w:rsidP="00C71C5B">
      <w:pPr>
        <w:widowControl w:val="0"/>
        <w:suppressAutoHyphens/>
        <w:spacing w:after="120"/>
        <w:ind w:firstLine="709"/>
        <w:jc w:val="center"/>
        <w:rPr>
          <w:rFonts w:eastAsia="Lucida Sans Unicode"/>
          <w:kern w:val="1"/>
          <w:lang w:eastAsia="zh-CN"/>
        </w:rPr>
      </w:pPr>
      <w:r w:rsidRPr="00C71C5B">
        <w:rPr>
          <w:rFonts w:eastAsia="Lucida Sans Unicode"/>
          <w:bCs/>
          <w:kern w:val="1"/>
          <w:lang w:eastAsia="zh-CN"/>
        </w:rPr>
        <w:t>на поставку подшипников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1650"/>
        <w:gridCol w:w="4174"/>
        <w:gridCol w:w="992"/>
        <w:gridCol w:w="851"/>
        <w:gridCol w:w="1559"/>
      </w:tblGrid>
      <w:tr w:rsidR="00C71C5B" w:rsidRPr="00C71C5B" w14:paraId="06F5DE5A" w14:textId="77777777" w:rsidTr="002F6569">
        <w:trPr>
          <w:trHeight w:val="1117"/>
        </w:trPr>
        <w:tc>
          <w:tcPr>
            <w:tcW w:w="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1BA9E9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Cs/>
                <w:kern w:val="1"/>
                <w:lang w:eastAsia="zh-CN"/>
              </w:rPr>
            </w:pPr>
          </w:p>
          <w:p w14:paraId="1D520FDC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bCs/>
                <w:kern w:val="1"/>
                <w:lang w:eastAsia="zh-CN"/>
              </w:rPr>
              <w:t>№</w:t>
            </w:r>
          </w:p>
          <w:p w14:paraId="703737F2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proofErr w:type="spellStart"/>
            <w:r w:rsidRPr="00C71C5B">
              <w:rPr>
                <w:rFonts w:eastAsia="Lucida Sans Unicode"/>
                <w:bCs/>
                <w:kern w:val="1"/>
                <w:lang w:eastAsia="zh-CN"/>
              </w:rPr>
              <w:t>пп</w:t>
            </w:r>
            <w:proofErr w:type="spellEnd"/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6A4022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bCs/>
                <w:kern w:val="1"/>
                <w:lang w:eastAsia="zh-CN"/>
              </w:rPr>
              <w:t xml:space="preserve">наименование </w:t>
            </w:r>
          </w:p>
          <w:p w14:paraId="342B01F0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bCs/>
                <w:kern w:val="1"/>
                <w:lang w:eastAsia="zh-CN"/>
              </w:rPr>
              <w:t>товара</w:t>
            </w:r>
          </w:p>
        </w:tc>
        <w:tc>
          <w:tcPr>
            <w:tcW w:w="4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F626C1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bCs/>
                <w:kern w:val="1"/>
                <w:lang w:eastAsia="zh-CN"/>
              </w:rPr>
              <w:t>функциональные и качественные характеристики, единица измерения характеристик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9C0C3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Cs/>
                <w:kern w:val="1"/>
                <w:lang w:eastAsia="zh-CN"/>
              </w:rPr>
            </w:pPr>
          </w:p>
          <w:p w14:paraId="78A4BC0C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bCs/>
                <w:kern w:val="1"/>
                <w:lang w:eastAsia="zh-CN"/>
              </w:rPr>
              <w:t>ед.</w:t>
            </w:r>
          </w:p>
          <w:p w14:paraId="62CF15F0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bCs/>
                <w:kern w:val="1"/>
                <w:lang w:eastAsia="zh-CN"/>
              </w:rPr>
              <w:t>изм.</w:t>
            </w:r>
          </w:p>
          <w:p w14:paraId="3D898283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bCs/>
                <w:kern w:val="1"/>
                <w:lang w:eastAsia="zh-CN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F60ABC3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Cs/>
                <w:kern w:val="1"/>
                <w:lang w:eastAsia="zh-CN"/>
              </w:rPr>
            </w:pPr>
          </w:p>
          <w:p w14:paraId="1AAA3F52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bCs/>
                <w:kern w:val="1"/>
                <w:lang w:eastAsia="zh-CN"/>
              </w:rPr>
              <w:t>кол-</w:t>
            </w:r>
          </w:p>
          <w:p w14:paraId="104BDA59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bCs/>
                <w:kern w:val="1"/>
                <w:lang w:eastAsia="zh-CN"/>
              </w:rPr>
              <w:t>во</w:t>
            </w:r>
          </w:p>
          <w:p w14:paraId="49044C97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bCs/>
                <w:kern w:val="1"/>
                <w:lang w:eastAsia="zh-C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4FB28E7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Cs/>
                <w:kern w:val="1"/>
                <w:lang w:eastAsia="zh-CN"/>
              </w:rPr>
            </w:pPr>
          </w:p>
          <w:p w14:paraId="725CFCE8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bCs/>
                <w:kern w:val="1"/>
                <w:lang w:eastAsia="zh-CN"/>
              </w:rPr>
            </w:pPr>
          </w:p>
          <w:p w14:paraId="745F4C0F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bCs/>
                <w:kern w:val="1"/>
                <w:lang w:eastAsia="zh-CN"/>
              </w:rPr>
              <w:t>ОКПД2</w:t>
            </w:r>
          </w:p>
        </w:tc>
      </w:tr>
      <w:tr w:rsidR="00C71C5B" w:rsidRPr="00C71C5B" w14:paraId="281FFCD7" w14:textId="77777777" w:rsidTr="002F656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FE2C3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kern w:val="1"/>
                <w:lang w:eastAsia="zh-CN"/>
              </w:rP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B11ED" w14:textId="77777777" w:rsidR="00C71C5B" w:rsidRPr="00C71C5B" w:rsidRDefault="00C71C5B" w:rsidP="00C71C5B">
            <w:pPr>
              <w:widowControl w:val="0"/>
              <w:suppressAutoHyphens/>
              <w:spacing w:before="100" w:beforeAutospacing="1" w:after="119"/>
              <w:jc w:val="center"/>
              <w:rPr>
                <w:kern w:val="1"/>
                <w:lang w:val="en-US"/>
              </w:rPr>
            </w:pPr>
            <w:r w:rsidRPr="00C71C5B">
              <w:rPr>
                <w:kern w:val="1"/>
                <w:lang w:val="en-US"/>
              </w:rPr>
              <w:t>NU219 ESP</w:t>
            </w:r>
          </w:p>
          <w:p w14:paraId="503BAF0D" w14:textId="77777777" w:rsidR="00C71C5B" w:rsidRPr="00C71C5B" w:rsidRDefault="00C71C5B" w:rsidP="00C71C5B">
            <w:pPr>
              <w:widowControl w:val="0"/>
              <w:suppressAutoHyphens/>
              <w:spacing w:before="100" w:beforeAutospacing="1" w:after="119"/>
              <w:jc w:val="center"/>
              <w:rPr>
                <w:kern w:val="1"/>
                <w:lang/>
              </w:rPr>
            </w:pPr>
          </w:p>
          <w:p w14:paraId="1CB76C9A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lang w:eastAsia="zh-CN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127B" w14:textId="77777777" w:rsidR="00C71C5B" w:rsidRPr="00C71C5B" w:rsidRDefault="00C71C5B" w:rsidP="00C71C5B">
            <w:pPr>
              <w:widowControl w:val="0"/>
              <w:suppressAutoHyphens/>
              <w:rPr>
                <w:color w:val="000000"/>
                <w:kern w:val="1"/>
              </w:rPr>
            </w:pPr>
            <w:r w:rsidRPr="00C71C5B">
              <w:rPr>
                <w:color w:val="000000"/>
                <w:kern w:val="1"/>
                <w:lang/>
              </w:rPr>
              <w:t xml:space="preserve">Однорядный цилиндрический роликовый подшипник </w:t>
            </w:r>
          </w:p>
          <w:p w14:paraId="53A7DDE9" w14:textId="77777777" w:rsidR="00C71C5B" w:rsidRPr="00C71C5B" w:rsidRDefault="00C71C5B" w:rsidP="00C71C5B">
            <w:pPr>
              <w:widowControl w:val="0"/>
              <w:suppressAutoHyphens/>
              <w:rPr>
                <w:kern w:val="1"/>
                <w:lang/>
              </w:rPr>
            </w:pPr>
            <w:r w:rsidRPr="00C71C5B">
              <w:rPr>
                <w:color w:val="000000"/>
                <w:kern w:val="1"/>
                <w:lang/>
              </w:rPr>
              <w:t xml:space="preserve"> </w:t>
            </w:r>
            <w:r w:rsidRPr="00C71C5B">
              <w:rPr>
                <w:b/>
                <w:bCs/>
                <w:color w:val="000000"/>
                <w:kern w:val="1"/>
                <w:lang/>
              </w:rPr>
              <w:t>с токоизоляционным покрытием</w:t>
            </w:r>
            <w:r w:rsidRPr="00C71C5B">
              <w:rPr>
                <w:color w:val="000000"/>
                <w:kern w:val="1"/>
                <w:lang/>
              </w:rPr>
              <w:t xml:space="preserve">: </w:t>
            </w:r>
          </w:p>
          <w:p w14:paraId="69F91CB1" w14:textId="77777777" w:rsidR="00C71C5B" w:rsidRPr="00C71C5B" w:rsidRDefault="00C71C5B" w:rsidP="00C71C5B">
            <w:pPr>
              <w:widowControl w:val="0"/>
              <w:suppressAutoHyphens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color w:val="000000"/>
                <w:kern w:val="1"/>
                <w:lang/>
              </w:rPr>
              <w:t>Размеры,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мм: 95х170х32, производитель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 w:val="en-US"/>
              </w:rPr>
              <w:t>SKF</w:t>
            </w:r>
            <w:r w:rsidRPr="00C71C5B">
              <w:rPr>
                <w:color w:val="000000"/>
                <w:kern w:val="1"/>
                <w:lang/>
              </w:rPr>
              <w:t>.; Диаметр внутренний, мм: 95;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Диаметр наружный, мм: 170; Высота, мм:32;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Размеры ролика 19х19 мм;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Номинальная частота вращения — 4300 об/ мин; Предельная частота вращения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-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4800 об/мин.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EA578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lang w:eastAsia="zh-CN"/>
              </w:rPr>
            </w:pPr>
            <w:proofErr w:type="spellStart"/>
            <w:r w:rsidRPr="00C71C5B">
              <w:rPr>
                <w:rFonts w:eastAsia="Lucida Sans Unicode"/>
                <w:kern w:val="1"/>
                <w:lang w:eastAsia="zh-C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A709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kern w:val="1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AF830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kern w:val="1"/>
                <w:lang w:eastAsia="zh-CN"/>
              </w:rPr>
              <w:t>28.15.10.120 Подшипники качения роликовые.</w:t>
            </w:r>
          </w:p>
        </w:tc>
      </w:tr>
      <w:tr w:rsidR="00C71C5B" w:rsidRPr="00C71C5B" w14:paraId="66D735B2" w14:textId="77777777" w:rsidTr="002F656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38ECE" w14:textId="77777777" w:rsidR="00C71C5B" w:rsidRPr="00C71C5B" w:rsidRDefault="00C71C5B" w:rsidP="00C71C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kern w:val="1"/>
                <w:lang w:eastAsia="zh-CN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A78B6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kern w:val="1"/>
                <w:lang w:val="en-US"/>
              </w:rPr>
              <w:t>7319 BECBP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5ABF9" w14:textId="77777777" w:rsidR="00C71C5B" w:rsidRPr="00C71C5B" w:rsidRDefault="00C71C5B" w:rsidP="00C71C5B">
            <w:pPr>
              <w:widowControl w:val="0"/>
              <w:suppressLineNumbers/>
              <w:suppressAutoHyphens/>
              <w:rPr>
                <w:color w:val="000000"/>
                <w:kern w:val="1"/>
              </w:rPr>
            </w:pPr>
            <w:r w:rsidRPr="00C71C5B">
              <w:rPr>
                <w:color w:val="000000"/>
                <w:kern w:val="1"/>
                <w:lang/>
              </w:rPr>
              <w:t xml:space="preserve">Радиально-упорные шарикоподшипники однорядные </w:t>
            </w:r>
          </w:p>
          <w:p w14:paraId="3CD3185E" w14:textId="77777777" w:rsidR="00C71C5B" w:rsidRPr="00C71C5B" w:rsidRDefault="00C71C5B" w:rsidP="00C71C5B">
            <w:pPr>
              <w:widowControl w:val="0"/>
              <w:suppressLineNumbers/>
              <w:suppressAutoHyphens/>
              <w:rPr>
                <w:color w:val="000000"/>
                <w:kern w:val="1"/>
              </w:rPr>
            </w:pPr>
            <w:r w:rsidRPr="00C71C5B">
              <w:rPr>
                <w:b/>
                <w:bCs/>
                <w:color w:val="000000"/>
                <w:kern w:val="1"/>
                <w:lang/>
              </w:rPr>
              <w:t>с токоизоляционным</w:t>
            </w:r>
            <w:r w:rsidRPr="00C71C5B">
              <w:rPr>
                <w:color w:val="000000"/>
                <w:kern w:val="1"/>
                <w:lang/>
              </w:rPr>
              <w:t xml:space="preserve"> покрытием: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Размеры,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 xml:space="preserve">мм: 95х200х45; </w:t>
            </w:r>
          </w:p>
          <w:p w14:paraId="095AAEBC" w14:textId="77777777" w:rsidR="00C71C5B" w:rsidRPr="00C71C5B" w:rsidRDefault="00C71C5B" w:rsidP="00C71C5B">
            <w:pPr>
              <w:widowControl w:val="0"/>
              <w:suppressLineNumbers/>
              <w:suppressAutoHyphens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color w:val="000000"/>
                <w:kern w:val="1"/>
                <w:lang/>
              </w:rPr>
              <w:t>Производство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 w:val="en-US"/>
              </w:rPr>
              <w:t>SKF</w:t>
            </w:r>
            <w:r w:rsidRPr="00C71C5B">
              <w:rPr>
                <w:color w:val="000000"/>
                <w:kern w:val="1"/>
                <w:lang/>
              </w:rPr>
              <w:t>; Диаметр внутренний, мм 95; Диаметр наружный, мм: 200;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Высота, мм 45; Номинальная частота вращения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-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4300об/ мин.; Предельная частота вращения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-</w:t>
            </w:r>
            <w:r w:rsidRPr="00C71C5B">
              <w:rPr>
                <w:color w:val="000000"/>
                <w:kern w:val="1"/>
              </w:rPr>
              <w:t xml:space="preserve"> </w:t>
            </w:r>
            <w:r w:rsidRPr="00C71C5B">
              <w:rPr>
                <w:color w:val="000000"/>
                <w:kern w:val="1"/>
                <w:lang/>
              </w:rPr>
              <w:t>4300 об/мин.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E1AF1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proofErr w:type="spellStart"/>
            <w:r w:rsidRPr="00C71C5B">
              <w:rPr>
                <w:rFonts w:eastAsia="Lucida Sans Unicode"/>
                <w:kern w:val="1"/>
                <w:lang w:eastAsia="zh-C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C75AE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kern w:val="1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B5DDD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  <w:r w:rsidRPr="00C71C5B">
              <w:rPr>
                <w:rFonts w:eastAsia="Lucida Sans Unicode"/>
                <w:kern w:val="1"/>
                <w:lang w:eastAsia="zh-CN"/>
              </w:rPr>
              <w:t>28.15.10.114 - Подшипники качения шариковые радиально-упорные</w:t>
            </w:r>
          </w:p>
          <w:p w14:paraId="479CD654" w14:textId="77777777" w:rsidR="00C71C5B" w:rsidRPr="00C71C5B" w:rsidRDefault="00C71C5B" w:rsidP="00C71C5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1"/>
                <w:lang w:eastAsia="zh-CN"/>
              </w:rPr>
            </w:pPr>
          </w:p>
        </w:tc>
      </w:tr>
    </w:tbl>
    <w:p w14:paraId="6933DE0E" w14:textId="77777777" w:rsidR="00C71C5B" w:rsidRPr="00C71C5B" w:rsidRDefault="00C71C5B" w:rsidP="00C71C5B">
      <w:pPr>
        <w:suppressAutoHyphens/>
        <w:spacing w:line="330" w:lineRule="atLeast"/>
        <w:jc w:val="center"/>
        <w:rPr>
          <w:rFonts w:eastAsia="Lucida Sans Unicode"/>
          <w:kern w:val="1"/>
          <w:lang w:eastAsia="zh-CN"/>
        </w:rPr>
      </w:pPr>
    </w:p>
    <w:p w14:paraId="05DAAA9D" w14:textId="77777777" w:rsidR="00C71C5B" w:rsidRPr="00C71C5B" w:rsidRDefault="00C71C5B" w:rsidP="00297C7A">
      <w:pPr>
        <w:suppressAutoHyphens/>
        <w:spacing w:line="330" w:lineRule="atLeast"/>
        <w:ind w:firstLine="567"/>
        <w:jc w:val="both"/>
        <w:rPr>
          <w:rFonts w:eastAsia="Lucida Sans Unicode"/>
          <w:kern w:val="1"/>
          <w:lang w:eastAsia="zh-CN"/>
        </w:rPr>
      </w:pPr>
      <w:r w:rsidRPr="00C71C5B">
        <w:rPr>
          <w:rFonts w:eastAsia="Lucida Sans Unicode"/>
          <w:bCs/>
          <w:color w:val="000000"/>
          <w:kern w:val="1"/>
          <w:lang w:eastAsia="zh-CN"/>
        </w:rPr>
        <w:t>1.Товар должен быть новым, не бывшим в эксплуатации.</w:t>
      </w:r>
    </w:p>
    <w:p w14:paraId="30CFEF40" w14:textId="77777777" w:rsidR="00C71C5B" w:rsidRPr="00C71C5B" w:rsidRDefault="00C71C5B" w:rsidP="00297C7A">
      <w:pPr>
        <w:suppressAutoHyphens/>
        <w:spacing w:line="330" w:lineRule="atLeast"/>
        <w:ind w:firstLine="567"/>
        <w:jc w:val="both"/>
        <w:rPr>
          <w:rFonts w:eastAsia="Lucida Sans Unicode"/>
          <w:kern w:val="1"/>
          <w:lang w:eastAsia="zh-CN"/>
        </w:rPr>
      </w:pPr>
      <w:r w:rsidRPr="00C71C5B">
        <w:rPr>
          <w:rFonts w:eastAsia="Lucida Sans Unicode"/>
          <w:bCs/>
          <w:color w:val="000000"/>
          <w:kern w:val="1"/>
          <w:lang w:eastAsia="zh-CN"/>
        </w:rPr>
        <w:t>Товар должен быть сертифицирован, а также иметь все необходимые документы, позволяющие надлежащим образом использовать товар.</w:t>
      </w:r>
    </w:p>
    <w:p w14:paraId="341A3627" w14:textId="77777777" w:rsidR="00C71C5B" w:rsidRPr="00C71C5B" w:rsidRDefault="00C71C5B" w:rsidP="00297C7A">
      <w:pPr>
        <w:suppressAutoHyphens/>
        <w:spacing w:line="330" w:lineRule="atLeast"/>
        <w:ind w:firstLine="567"/>
        <w:jc w:val="both"/>
        <w:rPr>
          <w:rFonts w:eastAsia="Lucida Sans Unicode"/>
          <w:kern w:val="1"/>
          <w:lang w:eastAsia="zh-CN"/>
        </w:rPr>
      </w:pPr>
      <w:r w:rsidRPr="00C71C5B">
        <w:rPr>
          <w:rFonts w:eastAsia="Lucida Sans Unicode"/>
          <w:bCs/>
          <w:color w:val="000000"/>
          <w:kern w:val="1"/>
          <w:lang w:eastAsia="zh-CN"/>
        </w:rPr>
        <w:t>Дата изготовления товара – не ранее 2024г.</w:t>
      </w:r>
    </w:p>
    <w:p w14:paraId="6C9C5014" w14:textId="77777777" w:rsidR="00C71C5B" w:rsidRPr="00C71C5B" w:rsidRDefault="00C71C5B" w:rsidP="00297C7A">
      <w:pPr>
        <w:suppressAutoHyphens/>
        <w:spacing w:line="330" w:lineRule="atLeast"/>
        <w:ind w:firstLine="567"/>
        <w:jc w:val="both"/>
        <w:rPr>
          <w:rFonts w:eastAsia="Lucida Sans Unicode"/>
          <w:kern w:val="1"/>
          <w:lang w:eastAsia="zh-CN"/>
        </w:rPr>
      </w:pPr>
      <w:r w:rsidRPr="00C71C5B">
        <w:rPr>
          <w:rFonts w:eastAsia="Lucida Sans Unicode"/>
          <w:bCs/>
          <w:kern w:val="1"/>
          <w:lang w:eastAsia="zh-CN"/>
        </w:rPr>
        <w:tab/>
        <w:t>2</w:t>
      </w:r>
      <w:r w:rsidRPr="00C71C5B">
        <w:rPr>
          <w:rFonts w:eastAsia="Lucida Sans Unicode"/>
          <w:bCs/>
          <w:kern w:val="1"/>
          <w:lang w:eastAsia="zh-CN"/>
        </w:rPr>
        <w:t xml:space="preserve">. </w:t>
      </w:r>
      <w:r w:rsidRPr="00C71C5B">
        <w:rPr>
          <w:rFonts w:eastAsia="Lucida Sans Unicode"/>
          <w:bCs/>
          <w:color w:val="000000"/>
          <w:kern w:val="1"/>
          <w:lang w:eastAsia="zh-CN"/>
        </w:rPr>
        <w:t>Условия поставки:</w:t>
      </w:r>
    </w:p>
    <w:p w14:paraId="43B90E45" w14:textId="77777777" w:rsidR="00C71C5B" w:rsidRPr="00C71C5B" w:rsidRDefault="00C71C5B" w:rsidP="00297C7A">
      <w:pPr>
        <w:suppressAutoHyphens/>
        <w:spacing w:line="330" w:lineRule="atLeast"/>
        <w:ind w:firstLine="567"/>
        <w:jc w:val="both"/>
        <w:rPr>
          <w:rFonts w:eastAsia="Lucida Sans Unicode"/>
          <w:kern w:val="1"/>
          <w:lang w:eastAsia="zh-CN"/>
        </w:rPr>
      </w:pPr>
      <w:r w:rsidRPr="00C71C5B">
        <w:rPr>
          <w:rFonts w:eastAsia="Lucida Sans Unicode"/>
          <w:bCs/>
          <w:kern w:val="1"/>
          <w:lang w:eastAsia="zh-CN"/>
        </w:rPr>
        <w:t>Место поставки: 424039, Республика Марий Эл, г. Йошкар-Ола, ул. Дружбы 2.</w:t>
      </w:r>
    </w:p>
    <w:p w14:paraId="2D654269" w14:textId="02E89E97" w:rsidR="00C71C5B" w:rsidRPr="00C71C5B" w:rsidRDefault="00C71C5B" w:rsidP="00297C7A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259" w:lineRule="auto"/>
        <w:ind w:firstLine="567"/>
        <w:contextualSpacing/>
        <w:jc w:val="both"/>
        <w:textAlignment w:val="baseline"/>
        <w:rPr>
          <w:rFonts w:ascii="Calibri" w:eastAsia="Andale Sans UI" w:hAnsi="Calibri"/>
          <w:sz w:val="22"/>
          <w:szCs w:val="22"/>
          <w:lang w:eastAsia="ja-JP" w:bidi="fa-IR"/>
        </w:rPr>
      </w:pPr>
      <w:r w:rsidRPr="00C71C5B">
        <w:rPr>
          <w:rFonts w:eastAsia="Andale Sans UI"/>
          <w:lang w:eastAsia="ja-JP" w:bidi="fa-IR"/>
        </w:rPr>
        <w:t>Товар поставляется в заводской упаковке, соответствующей государственным стандартам, техническим условиям, другой нормативно-технической документации и должен иметь гарантийный срок, который устанавливает завод изготовитель, но не менее 12 месяцев.</w:t>
      </w:r>
    </w:p>
    <w:p w14:paraId="20B18BB7" w14:textId="77777777" w:rsidR="00C71C5B" w:rsidRPr="00C71C5B" w:rsidRDefault="00C71C5B" w:rsidP="00297C7A">
      <w:pPr>
        <w:suppressAutoHyphens/>
        <w:spacing w:line="330" w:lineRule="atLeast"/>
        <w:ind w:firstLine="567"/>
        <w:jc w:val="both"/>
        <w:rPr>
          <w:rFonts w:eastAsia="Lucida Sans Unicode"/>
          <w:kern w:val="1"/>
          <w:lang w:eastAsia="zh-CN"/>
        </w:rPr>
      </w:pPr>
      <w:r w:rsidRPr="00C71C5B">
        <w:rPr>
          <w:rFonts w:eastAsia="Lucida Sans Unicode"/>
          <w:bCs/>
          <w:kern w:val="1"/>
          <w:lang w:eastAsia="zh-CN"/>
        </w:rPr>
        <w:t>Товар поставляется при предварительном согласовании даты и времени доставки с контактным лицом Заказчика.</w:t>
      </w:r>
    </w:p>
    <w:p w14:paraId="5913897B" w14:textId="3118AE58" w:rsidR="00C71C5B" w:rsidRDefault="00C71C5B" w:rsidP="00297C7A">
      <w:pPr>
        <w:ind w:firstLine="567"/>
        <w:jc w:val="both"/>
        <w:rPr>
          <w:b/>
          <w:bCs/>
          <w:sz w:val="22"/>
          <w:szCs w:val="22"/>
        </w:rPr>
      </w:pPr>
    </w:p>
    <w:p w14:paraId="2FCEA6A7" w14:textId="77777777" w:rsidR="00C71C5B" w:rsidRDefault="00C71C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07E605F3" w14:textId="77777777" w:rsidR="00C71C5B" w:rsidRDefault="00C71C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072CCD31" w14:textId="77777777" w:rsidR="00C71C5B" w:rsidRDefault="00C71C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1675A7B7" w14:textId="77777777" w:rsidR="00C71C5B" w:rsidRDefault="00C71C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04C20DEA" w14:textId="77777777" w:rsidR="00C71C5B" w:rsidRDefault="00C71C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43A6C551" w14:textId="77777777" w:rsidR="00C71C5B" w:rsidRDefault="00C71C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60B03D29" w14:textId="77777777" w:rsidR="00C71C5B" w:rsidRDefault="00C71C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4CF86B4C" w14:textId="77777777" w:rsidR="00C71C5B" w:rsidRDefault="00C71C5B" w:rsidP="00400345">
      <w:pPr>
        <w:ind w:firstLine="567"/>
        <w:jc w:val="center"/>
        <w:rPr>
          <w:b/>
          <w:bCs/>
          <w:sz w:val="22"/>
          <w:szCs w:val="22"/>
        </w:rPr>
      </w:pPr>
    </w:p>
    <w:p w14:paraId="1F19D906" w14:textId="552853FE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E1E900C" w14:textId="239F6ED2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09F9BFFB" w14:textId="77777777" w:rsidR="00C362FE" w:rsidRDefault="00C362FE" w:rsidP="00C362FE">
      <w:pPr>
        <w:suppressAutoHyphens/>
        <w:jc w:val="center"/>
        <w:rPr>
          <w:b/>
          <w:sz w:val="22"/>
          <w:szCs w:val="22"/>
        </w:rPr>
      </w:pPr>
    </w:p>
    <w:tbl>
      <w:tblPr>
        <w:tblW w:w="1008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58"/>
        <w:gridCol w:w="2378"/>
        <w:gridCol w:w="1276"/>
        <w:gridCol w:w="709"/>
        <w:gridCol w:w="1700"/>
        <w:gridCol w:w="1843"/>
        <w:gridCol w:w="1701"/>
        <w:gridCol w:w="18"/>
      </w:tblGrid>
      <w:tr w:rsidR="006E732A" w:rsidRPr="00D004C1" w14:paraId="2E542AF0" w14:textId="77777777" w:rsidTr="00297C7A">
        <w:trPr>
          <w:trHeight w:val="2968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FE860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26B2A" w14:textId="77777777" w:rsidR="006E732A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 xml:space="preserve">Наименование товара </w:t>
            </w:r>
          </w:p>
          <w:p w14:paraId="0A15FE42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(работ, услуг)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7CED8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56F607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52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6846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</w:tr>
      <w:tr w:rsidR="006E732A" w:rsidRPr="00D004C1" w14:paraId="6B1A642F" w14:textId="77777777" w:rsidTr="00297C7A">
        <w:trPr>
          <w:gridAfter w:val="1"/>
          <w:wAfter w:w="18" w:type="dxa"/>
          <w:trHeight w:val="153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FFA99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DAF61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DD004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1F0A2" w14:textId="77777777" w:rsidR="006E732A" w:rsidRPr="00D004C1" w:rsidRDefault="006E732A" w:rsidP="008C1E9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49BE0" w14:textId="77777777" w:rsidR="00297C7A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>Коммерческое предложение №1</w:t>
            </w:r>
          </w:p>
          <w:p w14:paraId="11996620" w14:textId="501B36D7" w:rsidR="006E732A" w:rsidRPr="00D004C1" w:rsidRDefault="00297C7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(цена за единицу)</w:t>
            </w:r>
            <w:r w:rsidR="006E732A" w:rsidRPr="00D004C1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29FBB" w14:textId="77777777" w:rsidR="00297C7A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>Коммерческое предложение №2</w:t>
            </w:r>
          </w:p>
          <w:p w14:paraId="44EF82FC" w14:textId="0E8C97CB" w:rsidR="006E732A" w:rsidRPr="00D004C1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 xml:space="preserve">   </w:t>
            </w:r>
            <w:r w:rsidR="00297C7A" w:rsidRPr="00297C7A">
              <w:rPr>
                <w:sz w:val="18"/>
                <w:szCs w:val="18"/>
              </w:rPr>
              <w:t>(цена за единицу)</w:t>
            </w:r>
            <w:r w:rsidRPr="00D004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4256CA0" w14:textId="77777777" w:rsidR="00297C7A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>Коммерческое предложение № 3</w:t>
            </w:r>
          </w:p>
          <w:p w14:paraId="3380E194" w14:textId="14F65CB6" w:rsidR="006E732A" w:rsidRPr="00D004C1" w:rsidRDefault="006E732A" w:rsidP="008C1E90">
            <w:pPr>
              <w:jc w:val="center"/>
              <w:rPr>
                <w:sz w:val="18"/>
                <w:szCs w:val="18"/>
              </w:rPr>
            </w:pPr>
            <w:r w:rsidRPr="00D004C1">
              <w:rPr>
                <w:sz w:val="18"/>
                <w:szCs w:val="18"/>
              </w:rPr>
              <w:t xml:space="preserve">  </w:t>
            </w:r>
            <w:r w:rsidR="00297C7A" w:rsidRPr="00297C7A">
              <w:rPr>
                <w:sz w:val="18"/>
                <w:szCs w:val="18"/>
              </w:rPr>
              <w:t>(цена за единицу)</w:t>
            </w:r>
          </w:p>
        </w:tc>
      </w:tr>
      <w:tr w:rsidR="006E732A" w:rsidRPr="00D004C1" w14:paraId="2836B834" w14:textId="77777777" w:rsidTr="00297C7A">
        <w:trPr>
          <w:gridAfter w:val="1"/>
          <w:wAfter w:w="18" w:type="dxa"/>
          <w:trHeight w:val="6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824593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r w:rsidRPr="00D004C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404D4" w14:textId="4C13492C" w:rsidR="006E732A" w:rsidRPr="00D004C1" w:rsidRDefault="00297C7A" w:rsidP="008C1E90">
            <w:pPr>
              <w:rPr>
                <w:color w:val="000000"/>
                <w:sz w:val="18"/>
                <w:szCs w:val="18"/>
              </w:rPr>
            </w:pPr>
            <w:r w:rsidRPr="00297C7A">
              <w:rPr>
                <w:color w:val="000000"/>
                <w:sz w:val="18"/>
                <w:szCs w:val="18"/>
              </w:rPr>
              <w:t>Подшипник NU219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9E633" w14:textId="77777777" w:rsidR="006E732A" w:rsidRPr="00D004C1" w:rsidRDefault="006E732A" w:rsidP="008C1E9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70FA4F" w14:textId="0203C5EB" w:rsidR="006E732A" w:rsidRPr="00D004C1" w:rsidRDefault="00297C7A" w:rsidP="008C1E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3F82FE" w14:textId="73F5A498" w:rsidR="006E732A" w:rsidRPr="00D004C1" w:rsidRDefault="00297C7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90F908" w14:textId="1D7329FD" w:rsidR="006E732A" w:rsidRPr="00D004C1" w:rsidRDefault="00297C7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130 935,00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AE6893" w14:textId="2725683B" w:rsidR="006E732A" w:rsidRPr="00D004C1" w:rsidRDefault="00297C7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58 000,00</w:t>
            </w:r>
          </w:p>
        </w:tc>
      </w:tr>
      <w:tr w:rsidR="00297C7A" w:rsidRPr="00D004C1" w14:paraId="6D3D0FC2" w14:textId="77777777" w:rsidTr="00297C7A">
        <w:trPr>
          <w:gridAfter w:val="1"/>
          <w:wAfter w:w="18" w:type="dxa"/>
          <w:trHeight w:val="6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D388F" w14:textId="7CBB4327" w:rsidR="00297C7A" w:rsidRPr="00D004C1" w:rsidRDefault="00297C7A" w:rsidP="008C1E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9647" w14:textId="35CDDA9D" w:rsidR="00297C7A" w:rsidRPr="00297C7A" w:rsidRDefault="00297C7A" w:rsidP="008C1E90">
            <w:pPr>
              <w:rPr>
                <w:color w:val="000000"/>
                <w:sz w:val="18"/>
                <w:szCs w:val="18"/>
              </w:rPr>
            </w:pPr>
            <w:r w:rsidRPr="00297C7A">
              <w:rPr>
                <w:color w:val="000000"/>
                <w:sz w:val="18"/>
                <w:szCs w:val="18"/>
              </w:rPr>
              <w:t>Подшипник 7319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CA7A" w14:textId="25A46BC4" w:rsidR="00297C7A" w:rsidRDefault="00297C7A" w:rsidP="008C1E9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97C7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9C5C" w14:textId="65CC6751" w:rsidR="00297C7A" w:rsidRDefault="00297C7A" w:rsidP="008C1E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60F2" w14:textId="7AEDE4CD" w:rsidR="00297C7A" w:rsidRDefault="00297C7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85 480,00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F07D" w14:textId="37003437" w:rsidR="00297C7A" w:rsidRDefault="00297C7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86 275,00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DDAC" w14:textId="25A8642E" w:rsidR="00297C7A" w:rsidRDefault="00297C7A" w:rsidP="008C1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90 000,00</w:t>
            </w:r>
          </w:p>
        </w:tc>
      </w:tr>
    </w:tbl>
    <w:p w14:paraId="48D6CB88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20BC5A0D" w14:textId="526B184B" w:rsidR="006E732A" w:rsidRDefault="006E732A" w:rsidP="006E732A">
      <w:pPr>
        <w:suppressAutoHyphens/>
        <w:rPr>
          <w:b/>
          <w:sz w:val="22"/>
          <w:szCs w:val="22"/>
        </w:rPr>
      </w:pPr>
    </w:p>
    <w:p w14:paraId="02FF335E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AB3C211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6278FE9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722D891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6B4DEE02" w14:textId="77777777" w:rsidR="006E732A" w:rsidRDefault="006E732A" w:rsidP="00C362FE">
      <w:pPr>
        <w:suppressAutoHyphens/>
        <w:jc w:val="center"/>
        <w:rPr>
          <w:b/>
          <w:sz w:val="22"/>
          <w:szCs w:val="22"/>
        </w:rPr>
      </w:pPr>
    </w:p>
    <w:p w14:paraId="0BE226FB" w14:textId="38FAB7C9" w:rsidR="00C362FE" w:rsidRDefault="00C362FE" w:rsidP="00476856">
      <w:pPr>
        <w:suppressAutoHyphens/>
        <w:ind w:firstLine="567"/>
        <w:jc w:val="both"/>
        <w:rPr>
          <w:bCs/>
          <w:sz w:val="22"/>
          <w:szCs w:val="22"/>
        </w:rPr>
      </w:pPr>
    </w:p>
    <w:p w14:paraId="413D4101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4BB7DE86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2C13767C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38E3578F" w14:textId="77777777" w:rsidR="00476856" w:rsidRDefault="00476856" w:rsidP="00400345">
      <w:pPr>
        <w:suppressAutoHyphens/>
        <w:jc w:val="right"/>
        <w:rPr>
          <w:bCs/>
          <w:sz w:val="22"/>
          <w:szCs w:val="22"/>
        </w:rPr>
      </w:pPr>
    </w:p>
    <w:p w14:paraId="76EEDC0B" w14:textId="77777777" w:rsidR="00476856" w:rsidRDefault="00476856" w:rsidP="00400345">
      <w:pPr>
        <w:suppressAutoHyphens/>
        <w:jc w:val="right"/>
        <w:rPr>
          <w:bCs/>
          <w:sz w:val="22"/>
          <w:szCs w:val="22"/>
        </w:rPr>
      </w:pPr>
    </w:p>
    <w:p w14:paraId="5717F316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693A07BF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52693920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7BF73F09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6D54A08D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35D8C85A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67174228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1967A805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2B0CFCE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D8B22B1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A9B75DE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7984BBE7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7A6AE0BF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494076F8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0CE1A700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21073183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0EFF7AB2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3C4E4979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2910FA8B" w14:textId="77777777" w:rsidR="00C07D98" w:rsidRDefault="00C07D98" w:rsidP="00400345">
      <w:pPr>
        <w:suppressAutoHyphens/>
        <w:jc w:val="right"/>
        <w:rPr>
          <w:bCs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347E56DF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819F0D9" w14:textId="77777777" w:rsidR="00297C7A" w:rsidRDefault="00297C7A" w:rsidP="00297C7A">
      <w:pPr>
        <w:shd w:val="clear" w:color="auto" w:fill="FFFFFF"/>
        <w:spacing w:line="220" w:lineRule="exact"/>
        <w:jc w:val="center"/>
        <w:rPr>
          <w:b/>
          <w:sz w:val="22"/>
          <w:szCs w:val="22"/>
        </w:rPr>
      </w:pPr>
    </w:p>
    <w:p w14:paraId="06397067" w14:textId="6E0AB0BE" w:rsidR="00297C7A" w:rsidRDefault="00297C7A" w:rsidP="00297C7A">
      <w:pPr>
        <w:shd w:val="clear" w:color="auto" w:fill="FFFFFF"/>
        <w:spacing w:line="220" w:lineRule="exac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г. Йошкар-Ола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                           </w:t>
      </w:r>
      <w:proofErr w:type="gramStart"/>
      <w:r>
        <w:rPr>
          <w:i/>
          <w:sz w:val="22"/>
          <w:szCs w:val="22"/>
        </w:rPr>
        <w:t xml:space="preserve">   «</w:t>
      </w:r>
      <w:proofErr w:type="gramEnd"/>
      <w:r>
        <w:rPr>
          <w:i/>
          <w:sz w:val="22"/>
          <w:szCs w:val="22"/>
        </w:rPr>
        <w:t xml:space="preserve">    </w:t>
      </w:r>
      <w:proofErr w:type="gramStart"/>
      <w:r>
        <w:rPr>
          <w:i/>
          <w:sz w:val="22"/>
          <w:szCs w:val="22"/>
        </w:rPr>
        <w:t xml:space="preserve">  »</w:t>
      </w:r>
      <w:proofErr w:type="gramEnd"/>
      <w:r>
        <w:rPr>
          <w:i/>
          <w:sz w:val="22"/>
          <w:szCs w:val="22"/>
        </w:rPr>
        <w:t xml:space="preserve"> </w:t>
      </w:r>
      <w:r w:rsidR="0079277E">
        <w:rPr>
          <w:i/>
          <w:sz w:val="22"/>
          <w:szCs w:val="22"/>
        </w:rPr>
        <w:t>__________</w:t>
      </w:r>
      <w:r>
        <w:rPr>
          <w:i/>
          <w:sz w:val="22"/>
          <w:szCs w:val="22"/>
        </w:rPr>
        <w:t xml:space="preserve"> 2025г.</w:t>
      </w:r>
    </w:p>
    <w:p w14:paraId="6499E267" w14:textId="77777777" w:rsidR="00297C7A" w:rsidRDefault="00297C7A" w:rsidP="00297C7A">
      <w:pPr>
        <w:shd w:val="clear" w:color="auto" w:fill="FFFFFF"/>
        <w:spacing w:line="220" w:lineRule="exact"/>
        <w:jc w:val="center"/>
        <w:rPr>
          <w:i/>
          <w:sz w:val="22"/>
          <w:szCs w:val="22"/>
          <w:u w:val="single"/>
        </w:rPr>
      </w:pPr>
    </w:p>
    <w:p w14:paraId="7E8F7217" w14:textId="48E07B4E" w:rsidR="00297C7A" w:rsidRDefault="00297C7A" w:rsidP="00297C7A">
      <w:pPr>
        <w:shd w:val="clear" w:color="auto" w:fill="FFFFFF"/>
        <w:spacing w:line="276" w:lineRule="auto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Муниципальное унитарное предприятие «Водоканал» г. Йошкар-Олы» муниципального образования «Город Йошкар-Ола»,</w:t>
      </w:r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</w:t>
      </w:r>
      <w:r w:rsidR="0079277E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 xml:space="preserve">, </w:t>
      </w:r>
      <w:r w:rsidRPr="004E22A7">
        <w:rPr>
          <w:sz w:val="22"/>
          <w:szCs w:val="22"/>
        </w:rPr>
        <w:t xml:space="preserve">действующего на основании </w:t>
      </w:r>
      <w:r w:rsidR="0079277E">
        <w:rPr>
          <w:sz w:val="22"/>
          <w:szCs w:val="22"/>
        </w:rPr>
        <w:t>__________________________</w:t>
      </w:r>
      <w:r>
        <w:rPr>
          <w:sz w:val="22"/>
          <w:szCs w:val="22"/>
        </w:rPr>
        <w:t xml:space="preserve">, с одной стороны, и </w:t>
      </w:r>
      <w:r w:rsidR="0079277E">
        <w:rPr>
          <w:b/>
          <w:sz w:val="22"/>
          <w:szCs w:val="22"/>
        </w:rPr>
        <w:t>___________________________________________</w:t>
      </w:r>
      <w:r>
        <w:rPr>
          <w:b/>
          <w:sz w:val="22"/>
          <w:szCs w:val="22"/>
        </w:rPr>
        <w:t xml:space="preserve">,  </w:t>
      </w:r>
      <w:r>
        <w:rPr>
          <w:sz w:val="22"/>
          <w:szCs w:val="22"/>
        </w:rPr>
        <w:t xml:space="preserve">именуемое в дальнейшем  </w:t>
      </w:r>
      <w:r>
        <w:rPr>
          <w:b/>
          <w:sz w:val="22"/>
          <w:szCs w:val="22"/>
        </w:rPr>
        <w:t xml:space="preserve">«Поставщик»,  </w:t>
      </w:r>
      <w:r>
        <w:rPr>
          <w:sz w:val="22"/>
          <w:szCs w:val="22"/>
        </w:rPr>
        <w:t xml:space="preserve">в лице   </w:t>
      </w:r>
      <w:r w:rsidR="0079277E">
        <w:rPr>
          <w:sz w:val="22"/>
          <w:szCs w:val="22"/>
        </w:rPr>
        <w:t>______________________________________________</w:t>
      </w:r>
      <w:r w:rsidRPr="00FE23E9">
        <w:rPr>
          <w:sz w:val="22"/>
          <w:szCs w:val="22"/>
        </w:rPr>
        <w:t xml:space="preserve">, действующего  на основании </w:t>
      </w:r>
      <w:r w:rsidR="0079277E">
        <w:rPr>
          <w:sz w:val="22"/>
          <w:szCs w:val="22"/>
        </w:rPr>
        <w:t>___________</w:t>
      </w:r>
      <w:r>
        <w:rPr>
          <w:sz w:val="22"/>
          <w:szCs w:val="22"/>
        </w:rPr>
        <w:t>, с другой стороны, вместе именуемые в дальнейшем «Стороны» в соответствии с подп. 19 п.2.1 разд.2 гл.13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заключили настоящий Договор о нижеследующем:</w:t>
      </w:r>
    </w:p>
    <w:p w14:paraId="6018D30A" w14:textId="77777777" w:rsidR="00297C7A" w:rsidRDefault="00297C7A" w:rsidP="00297C7A">
      <w:pPr>
        <w:shd w:val="clear" w:color="auto" w:fill="FFFFFF"/>
        <w:spacing w:line="276" w:lineRule="auto"/>
        <w:ind w:firstLine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1. ПРЕДМЕТ ДОГОВОРА</w:t>
      </w:r>
    </w:p>
    <w:p w14:paraId="33651C0C" w14:textId="77777777" w:rsidR="00297C7A" w:rsidRDefault="00297C7A" w:rsidP="00297C7A">
      <w:pPr>
        <w:pStyle w:val="af8"/>
        <w:shd w:val="clear" w:color="auto" w:fill="FFFFFF"/>
        <w:spacing w:line="276" w:lineRule="auto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proofErr w:type="gramStart"/>
      <w:r>
        <w:rPr>
          <w:color w:val="000000"/>
          <w:sz w:val="22"/>
          <w:szCs w:val="22"/>
        </w:rPr>
        <w:t>1.Поставщик</w:t>
      </w:r>
      <w:proofErr w:type="gramEnd"/>
      <w:r>
        <w:rPr>
          <w:color w:val="000000"/>
          <w:sz w:val="22"/>
          <w:szCs w:val="22"/>
        </w:rPr>
        <w:t xml:space="preserve"> обязуется поставить Заказчику, а Заказчик обязуется принять и оплатить:</w:t>
      </w:r>
    </w:p>
    <w:tbl>
      <w:tblPr>
        <w:tblW w:w="1020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"/>
        <w:gridCol w:w="5135"/>
        <w:gridCol w:w="992"/>
        <w:gridCol w:w="567"/>
        <w:gridCol w:w="1418"/>
        <w:gridCol w:w="1389"/>
      </w:tblGrid>
      <w:tr w:rsidR="00297C7A" w14:paraId="40672209" w14:textId="77777777" w:rsidTr="0079277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1C409" w14:textId="77777777" w:rsidR="00297C7A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78A3" w14:textId="77777777" w:rsidR="00297C7A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31096" w14:textId="77777777" w:rsidR="00297C7A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FF846" w14:textId="77777777" w:rsidR="00297C7A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46E98" w14:textId="77777777" w:rsidR="00297C7A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39CE7" w14:textId="77777777" w:rsidR="00297C7A" w:rsidRDefault="00297C7A" w:rsidP="002F6569">
            <w:pPr>
              <w:tabs>
                <w:tab w:val="left" w:pos="3240"/>
              </w:tabs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Сумма</w:t>
            </w:r>
          </w:p>
        </w:tc>
      </w:tr>
      <w:tr w:rsidR="00297C7A" w14:paraId="2B067117" w14:textId="77777777" w:rsidTr="0079277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17E1F" w14:textId="77777777" w:rsidR="00297C7A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056B6" w14:textId="77777777" w:rsidR="00297C7A" w:rsidRPr="00373315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Подшипник </w:t>
            </w:r>
            <w:r>
              <w:rPr>
                <w:color w:val="000000"/>
                <w:sz w:val="22"/>
                <w:szCs w:val="22"/>
                <w:lang w:val="en-US"/>
              </w:rPr>
              <w:t>NU</w:t>
            </w:r>
            <w:r w:rsidRPr="00373315">
              <w:rPr>
                <w:color w:val="000000"/>
                <w:sz w:val="22"/>
                <w:szCs w:val="22"/>
              </w:rPr>
              <w:t xml:space="preserve">219 </w:t>
            </w:r>
            <w:r>
              <w:rPr>
                <w:color w:val="000000"/>
                <w:sz w:val="22"/>
                <w:szCs w:val="22"/>
                <w:lang w:val="en-US"/>
              </w:rPr>
              <w:t>ECP</w:t>
            </w:r>
            <w:r w:rsidRPr="00373315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  <w:lang w:val="en-US"/>
              </w:rPr>
              <w:t>C</w:t>
            </w:r>
            <w:r w:rsidRPr="00373315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>VL</w:t>
            </w:r>
            <w:r w:rsidRPr="00373315">
              <w:rPr>
                <w:color w:val="000000"/>
                <w:sz w:val="22"/>
                <w:szCs w:val="22"/>
              </w:rPr>
              <w:t>0241 (</w:t>
            </w:r>
            <w:r>
              <w:rPr>
                <w:color w:val="000000"/>
                <w:sz w:val="22"/>
                <w:szCs w:val="22"/>
                <w:lang w:val="en-US"/>
              </w:rPr>
              <w:t>SKF</w:t>
            </w:r>
            <w:r w:rsidRPr="00373315">
              <w:rPr>
                <w:color w:val="000000"/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</w:rPr>
              <w:t>. Австрия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B49B9" w14:textId="77777777" w:rsidR="00297C7A" w:rsidRPr="00373315" w:rsidRDefault="00297C7A" w:rsidP="002F6569">
            <w:pPr>
              <w:tabs>
                <w:tab w:val="left" w:pos="3240"/>
              </w:tabs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83499" w14:textId="77777777" w:rsidR="00297C7A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684C2" w14:textId="58B49D0A" w:rsidR="00297C7A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FE2A3" w14:textId="36D65CD8" w:rsidR="00297C7A" w:rsidRDefault="00297C7A" w:rsidP="002F6569">
            <w:pPr>
              <w:tabs>
                <w:tab w:val="left" w:pos="3240"/>
              </w:tabs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97C7A" w:rsidRPr="00373315" w14:paraId="5D84032C" w14:textId="77777777" w:rsidTr="0079277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D4C15" w14:textId="77777777" w:rsidR="00297C7A" w:rsidRPr="00373315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C9B78" w14:textId="77777777" w:rsidR="00297C7A" w:rsidRPr="004543D6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Подшипник</w:t>
            </w:r>
            <w:r w:rsidRPr="00373315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73</w:t>
            </w:r>
            <w:r w:rsidRPr="00373315">
              <w:rPr>
                <w:color w:val="000000"/>
                <w:sz w:val="22"/>
                <w:szCs w:val="22"/>
                <w:lang w:val="en-US"/>
              </w:rPr>
              <w:t xml:space="preserve">19 </w:t>
            </w:r>
            <w:r>
              <w:rPr>
                <w:color w:val="000000"/>
                <w:sz w:val="22"/>
                <w:szCs w:val="22"/>
                <w:lang w:val="en-US"/>
              </w:rPr>
              <w:t>BECBP</w:t>
            </w:r>
            <w:r w:rsidRPr="00373315">
              <w:rPr>
                <w:color w:val="000000"/>
                <w:sz w:val="22"/>
                <w:szCs w:val="22"/>
                <w:lang w:val="en-US"/>
              </w:rPr>
              <w:t>/</w:t>
            </w:r>
            <w:r>
              <w:rPr>
                <w:color w:val="000000"/>
                <w:sz w:val="22"/>
                <w:szCs w:val="22"/>
                <w:lang w:val="en-US"/>
              </w:rPr>
              <w:t>C</w:t>
            </w:r>
            <w:r w:rsidRPr="00373315">
              <w:rPr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>VL</w:t>
            </w:r>
            <w:r w:rsidRPr="00373315">
              <w:rPr>
                <w:color w:val="000000"/>
                <w:sz w:val="22"/>
                <w:szCs w:val="22"/>
                <w:lang w:val="en-US"/>
              </w:rPr>
              <w:t>0241 (</w:t>
            </w:r>
            <w:r>
              <w:rPr>
                <w:color w:val="000000"/>
                <w:sz w:val="22"/>
                <w:szCs w:val="22"/>
                <w:lang w:val="en-US"/>
              </w:rPr>
              <w:t>SKF</w:t>
            </w:r>
            <w:r w:rsidRPr="00373315">
              <w:rPr>
                <w:color w:val="000000"/>
                <w:sz w:val="22"/>
                <w:szCs w:val="22"/>
                <w:lang w:val="en-US"/>
              </w:rPr>
              <w:t>)</w:t>
            </w:r>
            <w:r w:rsidRPr="004543D6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Австрия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51C45" w14:textId="77777777" w:rsidR="00297C7A" w:rsidRDefault="00297C7A" w:rsidP="002F6569">
            <w:pPr>
              <w:tabs>
                <w:tab w:val="left" w:pos="3240"/>
              </w:tabs>
              <w:spacing w:line="276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A3617" w14:textId="77777777" w:rsidR="00297C7A" w:rsidRPr="003C38E0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A04F1" w14:textId="323AC282" w:rsidR="00297C7A" w:rsidRPr="00373315" w:rsidRDefault="00297C7A" w:rsidP="002F6569">
            <w:pPr>
              <w:tabs>
                <w:tab w:val="left" w:pos="3240"/>
              </w:tabs>
              <w:spacing w:line="276" w:lineRule="auto"/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C83AC" w14:textId="23F968EB" w:rsidR="00297C7A" w:rsidRPr="00373315" w:rsidRDefault="00297C7A" w:rsidP="002F6569">
            <w:pPr>
              <w:tabs>
                <w:tab w:val="left" w:pos="3240"/>
              </w:tabs>
              <w:spacing w:line="276" w:lineRule="auto"/>
              <w:jc w:val="right"/>
              <w:rPr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2C7A96D6" w14:textId="1A30F210" w:rsidR="00297C7A" w:rsidRDefault="00297C7A" w:rsidP="00297C7A">
      <w:pPr>
        <w:shd w:val="clear" w:color="auto" w:fill="FFFFFF"/>
        <w:tabs>
          <w:tab w:val="left" w:pos="3240"/>
        </w:tabs>
        <w:spacing w:line="276" w:lineRule="auto"/>
        <w:ind w:left="-142" w:firstLine="709"/>
        <w:jc w:val="right"/>
        <w:rPr>
          <w:b/>
          <w:color w:val="000000"/>
          <w:sz w:val="22"/>
          <w:szCs w:val="22"/>
        </w:rPr>
      </w:pPr>
      <w:r w:rsidRPr="0079277E"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</w:t>
      </w:r>
      <w:r>
        <w:rPr>
          <w:b/>
          <w:color w:val="000000"/>
          <w:sz w:val="22"/>
          <w:szCs w:val="22"/>
        </w:rPr>
        <w:t xml:space="preserve">Итого: </w:t>
      </w:r>
      <w:r w:rsidR="0079277E">
        <w:rPr>
          <w:b/>
          <w:color w:val="000000"/>
          <w:sz w:val="22"/>
          <w:szCs w:val="22"/>
        </w:rPr>
        <w:t>__________</w:t>
      </w:r>
    </w:p>
    <w:p w14:paraId="75F96023" w14:textId="2269811A" w:rsidR="00297C7A" w:rsidRPr="004543D6" w:rsidRDefault="00297C7A" w:rsidP="00297C7A">
      <w:pPr>
        <w:shd w:val="clear" w:color="auto" w:fill="FFFFFF"/>
        <w:tabs>
          <w:tab w:val="left" w:pos="3240"/>
        </w:tabs>
        <w:spacing w:line="276" w:lineRule="auto"/>
        <w:ind w:left="-142" w:firstLine="709"/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Сумма НДС </w:t>
      </w:r>
      <w:r w:rsidR="0079277E">
        <w:rPr>
          <w:b/>
          <w:color w:val="000000"/>
          <w:sz w:val="22"/>
          <w:szCs w:val="22"/>
        </w:rPr>
        <w:t>__</w:t>
      </w:r>
      <w:r>
        <w:rPr>
          <w:b/>
          <w:color w:val="000000"/>
          <w:sz w:val="22"/>
          <w:szCs w:val="22"/>
        </w:rPr>
        <w:t xml:space="preserve">%: </w:t>
      </w:r>
      <w:r w:rsidR="0079277E">
        <w:rPr>
          <w:b/>
          <w:color w:val="000000"/>
          <w:sz w:val="22"/>
          <w:szCs w:val="22"/>
        </w:rPr>
        <w:t>__________</w:t>
      </w:r>
    </w:p>
    <w:p w14:paraId="7AEA1B18" w14:textId="4A5CC483" w:rsidR="00297C7A" w:rsidRDefault="00297C7A" w:rsidP="00297C7A">
      <w:pPr>
        <w:shd w:val="clear" w:color="auto" w:fill="FFFFFF"/>
        <w:tabs>
          <w:tab w:val="left" w:pos="3240"/>
        </w:tabs>
        <w:spacing w:line="276" w:lineRule="auto"/>
        <w:ind w:left="-142"/>
        <w:jc w:val="right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      Всего к оплате: </w:t>
      </w:r>
      <w:r w:rsidR="0079277E">
        <w:rPr>
          <w:b/>
          <w:color w:val="000000"/>
          <w:sz w:val="22"/>
          <w:szCs w:val="22"/>
        </w:rPr>
        <w:t>__________</w:t>
      </w:r>
    </w:p>
    <w:p w14:paraId="021E55A5" w14:textId="77777777" w:rsidR="00297C7A" w:rsidRDefault="00297C7A" w:rsidP="00297C7A">
      <w:pPr>
        <w:pStyle w:val="af8"/>
        <w:shd w:val="clear" w:color="auto" w:fill="FFFFFF"/>
        <w:spacing w:line="276" w:lineRule="auto"/>
        <w:ind w:left="36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</w:t>
      </w:r>
    </w:p>
    <w:p w14:paraId="60C83A09" w14:textId="77777777" w:rsidR="00297C7A" w:rsidRDefault="00297C7A" w:rsidP="00297C7A">
      <w:pPr>
        <w:pStyle w:val="af8"/>
        <w:shd w:val="clear" w:color="auto" w:fill="FFFFFF"/>
        <w:spacing w:line="276" w:lineRule="auto"/>
        <w:ind w:left="360"/>
        <w:rPr>
          <w:b/>
          <w:sz w:val="21"/>
          <w:szCs w:val="21"/>
        </w:rPr>
      </w:pPr>
      <w:r>
        <w:rPr>
          <w:color w:val="000000"/>
          <w:sz w:val="22"/>
          <w:szCs w:val="22"/>
        </w:rPr>
        <w:t xml:space="preserve"> далее – Товар.</w:t>
      </w:r>
    </w:p>
    <w:p w14:paraId="7C6753B8" w14:textId="77777777" w:rsidR="00297C7A" w:rsidRDefault="00297C7A" w:rsidP="00297C7A">
      <w:pPr>
        <w:shd w:val="clear" w:color="auto" w:fill="FFFFFF"/>
        <w:spacing w:line="276" w:lineRule="auto"/>
        <w:ind w:firstLine="708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   ЦЕНА ДОГОВОРА</w:t>
      </w:r>
    </w:p>
    <w:p w14:paraId="2303B2A1" w14:textId="249DEC76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2.1. Цена настоящего Договора </w:t>
      </w:r>
      <w:r>
        <w:rPr>
          <w:sz w:val="22"/>
          <w:szCs w:val="22"/>
        </w:rPr>
        <w:t xml:space="preserve">составляет </w:t>
      </w:r>
      <w:r w:rsidR="0079277E">
        <w:rPr>
          <w:b/>
          <w:bCs/>
          <w:sz w:val="22"/>
          <w:szCs w:val="22"/>
        </w:rPr>
        <w:t>______________</w:t>
      </w:r>
      <w:r>
        <w:rPr>
          <w:b/>
          <w:color w:val="000000"/>
          <w:sz w:val="22"/>
          <w:szCs w:val="22"/>
        </w:rPr>
        <w:t xml:space="preserve"> (</w:t>
      </w:r>
      <w:r w:rsidR="0079277E">
        <w:rPr>
          <w:b/>
          <w:color w:val="000000"/>
          <w:sz w:val="22"/>
          <w:szCs w:val="22"/>
        </w:rPr>
        <w:t>_______________________________________________</w:t>
      </w:r>
      <w:r>
        <w:rPr>
          <w:b/>
          <w:color w:val="000000"/>
          <w:sz w:val="22"/>
          <w:szCs w:val="22"/>
        </w:rPr>
        <w:t xml:space="preserve">) руб. </w:t>
      </w:r>
      <w:r w:rsidR="0079277E">
        <w:rPr>
          <w:b/>
          <w:color w:val="000000"/>
          <w:sz w:val="22"/>
          <w:szCs w:val="22"/>
        </w:rPr>
        <w:t>__</w:t>
      </w:r>
      <w:r>
        <w:rPr>
          <w:b/>
          <w:sz w:val="22"/>
          <w:szCs w:val="22"/>
        </w:rPr>
        <w:t xml:space="preserve"> коп</w:t>
      </w:r>
      <w:proofErr w:type="gramStart"/>
      <w:r>
        <w:rPr>
          <w:b/>
          <w:sz w:val="22"/>
          <w:szCs w:val="22"/>
        </w:rPr>
        <w:t>.,  в</w:t>
      </w:r>
      <w:proofErr w:type="gramEnd"/>
      <w:r>
        <w:rPr>
          <w:b/>
          <w:sz w:val="22"/>
          <w:szCs w:val="22"/>
        </w:rPr>
        <w:t xml:space="preserve"> т.ч. НДС </w:t>
      </w:r>
      <w:r w:rsidR="0079277E">
        <w:rPr>
          <w:b/>
          <w:sz w:val="22"/>
          <w:szCs w:val="22"/>
        </w:rPr>
        <w:t>__</w:t>
      </w:r>
      <w:proofErr w:type="gramStart"/>
      <w:r>
        <w:rPr>
          <w:b/>
          <w:sz w:val="22"/>
          <w:szCs w:val="22"/>
        </w:rPr>
        <w:t xml:space="preserve">%  </w:t>
      </w:r>
      <w:r w:rsidR="0079277E">
        <w:rPr>
          <w:b/>
          <w:sz w:val="22"/>
          <w:szCs w:val="22"/>
        </w:rPr>
        <w:t>_</w:t>
      </w:r>
      <w:proofErr w:type="gramEnd"/>
      <w:r w:rsidR="0079277E">
        <w:rPr>
          <w:b/>
          <w:sz w:val="22"/>
          <w:szCs w:val="22"/>
        </w:rPr>
        <w:t>_________</w:t>
      </w:r>
      <w:r>
        <w:rPr>
          <w:b/>
          <w:sz w:val="22"/>
          <w:szCs w:val="22"/>
        </w:rPr>
        <w:t xml:space="preserve"> руб. </w:t>
      </w:r>
    </w:p>
    <w:p w14:paraId="5FE89CD5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2.2. Цена настоящего договора включает в себя все расходы Поставщика, необходимые для осуществления им своих обязательств по настоящему договору в полном объеме, в том числе стоимость </w:t>
      </w:r>
      <w:proofErr w:type="gramStart"/>
      <w:r>
        <w:rPr>
          <w:color w:val="000000"/>
          <w:sz w:val="22"/>
          <w:szCs w:val="22"/>
        </w:rPr>
        <w:t>Товара,  доставку</w:t>
      </w:r>
      <w:proofErr w:type="gramEnd"/>
      <w:r>
        <w:rPr>
          <w:color w:val="000000"/>
          <w:sz w:val="22"/>
          <w:szCs w:val="22"/>
        </w:rPr>
        <w:t>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сертификацию.</w:t>
      </w:r>
    </w:p>
    <w:p w14:paraId="79D5891E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2.3. Цена настоящего договора является твердой. Определяется на весь срок исполнения договора и не может изменяться в ходе его исполнения. </w:t>
      </w:r>
    </w:p>
    <w:p w14:paraId="66DDBA1E" w14:textId="77777777" w:rsidR="0079277E" w:rsidRDefault="0079277E" w:rsidP="00297C7A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0FFA39C4" w14:textId="598538B7" w:rsidR="00297C7A" w:rsidRDefault="00297C7A" w:rsidP="00297C7A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 ФОРМА ОПЛАТЫ И ПОРЯДОК РАСЧЕТОВ</w:t>
      </w:r>
    </w:p>
    <w:p w14:paraId="0D86BD0B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    Оплата   по   настоящему Договору   осуществляется   по   безналичному   расчету платежным поручением путем перечисления Заказчиком денежных средств на расчетный счет Поставщика, указанный в настоящем Договоре.</w:t>
      </w:r>
    </w:p>
    <w:p w14:paraId="050F0240" w14:textId="77777777" w:rsidR="00297C7A" w:rsidRDefault="00297C7A" w:rsidP="00297C7A">
      <w:pPr>
        <w:shd w:val="clear" w:color="auto" w:fill="FFFFFF"/>
        <w:spacing w:line="276" w:lineRule="auto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3.2.    Расчеты   по   настоящему   Договору Заказчик   производит   в   следующем порядке: </w:t>
      </w:r>
    </w:p>
    <w:p w14:paraId="2BD60E05" w14:textId="77777777" w:rsidR="00297C7A" w:rsidRPr="00944451" w:rsidRDefault="00297C7A" w:rsidP="00297C7A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b/>
          <w:color w:val="000000"/>
          <w:sz w:val="22"/>
          <w:szCs w:val="22"/>
        </w:rPr>
      </w:pPr>
      <w:r w:rsidRPr="00944451">
        <w:rPr>
          <w:b/>
          <w:color w:val="000000"/>
          <w:sz w:val="22"/>
          <w:szCs w:val="22"/>
        </w:rPr>
        <w:t xml:space="preserve">- </w:t>
      </w:r>
      <w:proofErr w:type="gramStart"/>
      <w:r w:rsidRPr="00944451">
        <w:rPr>
          <w:b/>
          <w:color w:val="000000"/>
          <w:sz w:val="22"/>
          <w:szCs w:val="22"/>
        </w:rPr>
        <w:t>предоплата  в</w:t>
      </w:r>
      <w:proofErr w:type="gramEnd"/>
      <w:r w:rsidRPr="00944451">
        <w:rPr>
          <w:b/>
          <w:color w:val="000000"/>
          <w:sz w:val="22"/>
          <w:szCs w:val="22"/>
        </w:rPr>
        <w:t xml:space="preserve">  размере   50%   от </w:t>
      </w:r>
      <w:proofErr w:type="gramStart"/>
      <w:r w:rsidRPr="00944451">
        <w:rPr>
          <w:b/>
          <w:color w:val="000000"/>
          <w:sz w:val="22"/>
          <w:szCs w:val="22"/>
        </w:rPr>
        <w:t>общей  суммы</w:t>
      </w:r>
      <w:proofErr w:type="gramEnd"/>
      <w:r w:rsidRPr="00944451">
        <w:rPr>
          <w:b/>
          <w:color w:val="000000"/>
          <w:sz w:val="22"/>
          <w:szCs w:val="22"/>
        </w:rPr>
        <w:t xml:space="preserve">  договора; </w:t>
      </w:r>
    </w:p>
    <w:p w14:paraId="4DE49535" w14:textId="77777777" w:rsidR="00297C7A" w:rsidRPr="00944451" w:rsidRDefault="00297C7A" w:rsidP="00297C7A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944451">
        <w:rPr>
          <w:b/>
          <w:color w:val="000000"/>
          <w:sz w:val="22"/>
          <w:szCs w:val="22"/>
        </w:rPr>
        <w:t xml:space="preserve">            </w:t>
      </w:r>
      <w:r>
        <w:rPr>
          <w:b/>
          <w:color w:val="000000"/>
          <w:sz w:val="22"/>
          <w:szCs w:val="22"/>
        </w:rPr>
        <w:t xml:space="preserve"> </w:t>
      </w:r>
      <w:r w:rsidRPr="00944451">
        <w:rPr>
          <w:b/>
          <w:color w:val="000000"/>
          <w:sz w:val="22"/>
          <w:szCs w:val="22"/>
        </w:rPr>
        <w:t xml:space="preserve">- оставшиеся 50% </w:t>
      </w:r>
      <w:r>
        <w:rPr>
          <w:b/>
          <w:color w:val="000000"/>
          <w:sz w:val="22"/>
          <w:szCs w:val="22"/>
        </w:rPr>
        <w:t xml:space="preserve">- в течение 7-и рабочих дней </w:t>
      </w:r>
      <w:r w:rsidRPr="004F3A60">
        <w:rPr>
          <w:color w:val="000000"/>
          <w:sz w:val="22"/>
          <w:szCs w:val="22"/>
        </w:rPr>
        <w:t>после получения товара и подписания товарной накладной или УПД ответственными лицами Поставщика и Заказчика</w:t>
      </w:r>
      <w:r>
        <w:rPr>
          <w:color w:val="000000"/>
          <w:sz w:val="22"/>
          <w:szCs w:val="22"/>
        </w:rPr>
        <w:t>.</w:t>
      </w:r>
    </w:p>
    <w:p w14:paraId="553CDF5B" w14:textId="77777777" w:rsidR="00297C7A" w:rsidRDefault="00297C7A" w:rsidP="00297C7A">
      <w:pPr>
        <w:ind w:firstLine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3.3. Оплата производится из собственных </w:t>
      </w:r>
      <w:r>
        <w:rPr>
          <w:sz w:val="22"/>
          <w:szCs w:val="22"/>
        </w:rPr>
        <w:t>средств Заказчика МУП «Водоканал».</w:t>
      </w:r>
    </w:p>
    <w:p w14:paraId="40F1DAB1" w14:textId="77777777" w:rsidR="0079277E" w:rsidRDefault="0079277E" w:rsidP="00297C7A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1B517C61" w14:textId="6339F17B" w:rsidR="00297C7A" w:rsidRDefault="00297C7A" w:rsidP="00297C7A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 УСЛОВИЯ, СРОКИ ПОСТАВКИ И ПОРЯДОК ПРИЕМА ТОВАРА</w:t>
      </w:r>
    </w:p>
    <w:p w14:paraId="201D524F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4.1.  В соответствии с настоящим Договором поставке подлежит Товар, определенный в пункте 1.1 настоящего Договора.</w:t>
      </w:r>
    </w:p>
    <w:p w14:paraId="1FEB559A" w14:textId="77777777" w:rsidR="00297C7A" w:rsidRDefault="00297C7A" w:rsidP="00297C7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4.2. </w:t>
      </w:r>
      <w:r w:rsidRPr="00D965E2">
        <w:rPr>
          <w:color w:val="000000"/>
          <w:sz w:val="22"/>
          <w:szCs w:val="22"/>
        </w:rPr>
        <w:t xml:space="preserve">Передача Товара осуществляется через автотранспортную компанию «Деловые линии» с оформлением и оплатой за счет </w:t>
      </w:r>
      <w:r>
        <w:rPr>
          <w:color w:val="000000"/>
          <w:sz w:val="22"/>
          <w:szCs w:val="22"/>
        </w:rPr>
        <w:t>Поставщика</w:t>
      </w:r>
      <w:r w:rsidRPr="00D965E2">
        <w:rPr>
          <w:color w:val="000000"/>
          <w:sz w:val="22"/>
          <w:szCs w:val="22"/>
        </w:rPr>
        <w:t>.</w:t>
      </w:r>
    </w:p>
    <w:p w14:paraId="223FB190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2"/>
          <w:szCs w:val="22"/>
        </w:rPr>
        <w:t xml:space="preserve">4.3. Отгрузка Товара осуществляется в течение 25- и рабочих дней с момента получения </w:t>
      </w:r>
      <w:r w:rsidRPr="004E22A7">
        <w:rPr>
          <w:color w:val="000000"/>
          <w:sz w:val="22"/>
          <w:szCs w:val="22"/>
        </w:rPr>
        <w:t>Поставщиком</w:t>
      </w:r>
      <w:r>
        <w:rPr>
          <w:color w:val="000000"/>
          <w:sz w:val="22"/>
          <w:szCs w:val="22"/>
        </w:rPr>
        <w:t xml:space="preserve"> предоплаты 50%.</w:t>
      </w:r>
    </w:p>
    <w:p w14:paraId="008BB922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2"/>
          <w:szCs w:val="22"/>
        </w:rPr>
        <w:t xml:space="preserve">4.4. Датой поставки Товара Заказчику является дата, указанная в </w:t>
      </w:r>
      <w:r w:rsidRPr="004E22A7">
        <w:rPr>
          <w:color w:val="000000"/>
          <w:sz w:val="22"/>
          <w:szCs w:val="22"/>
        </w:rPr>
        <w:t>УПД</w:t>
      </w:r>
      <w:r>
        <w:rPr>
          <w:color w:val="000000"/>
          <w:sz w:val="22"/>
          <w:szCs w:val="22"/>
        </w:rPr>
        <w:t>, подписанной ответственными лицами Поставщика и Заказчика.</w:t>
      </w:r>
    </w:p>
    <w:p w14:paraId="0B49FC56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4.5. Прием Товара по качеству и количеству осуществляется в порядке, установленном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года № П-6 (в ред. Постановлений Госарбитража СССР от 29.12.73г. № 81, от 14.11.74г. № 98, с изм., внесенными Постановлением Пленума ВАС РФ от 22.10.1997г. № 18) и Инструкцией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года № П-7 (в ред. Постановлений Госарбитража СССР от 29.12.73г. № 81, от 14.1 1.74г. № 98, с изм., внесенными Постановлением Пленума ВАС РФ от 22.10.1997 г. № 18).</w:t>
      </w:r>
    </w:p>
    <w:p w14:paraId="30621E73" w14:textId="77777777" w:rsidR="00297C7A" w:rsidRDefault="00297C7A" w:rsidP="00297C7A">
      <w:pPr>
        <w:numPr>
          <w:ilvl w:val="0"/>
          <w:numId w:val="49"/>
        </w:num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КАЧЕСТВО ТОВАРА И УПАКОВКА</w:t>
      </w:r>
    </w:p>
    <w:p w14:paraId="3F36F164" w14:textId="77777777" w:rsidR="00297C7A" w:rsidRDefault="00297C7A" w:rsidP="00297C7A">
      <w:pPr>
        <w:numPr>
          <w:ilvl w:val="1"/>
          <w:numId w:val="49"/>
        </w:numPr>
        <w:shd w:val="clear" w:color="auto" w:fill="FFFFFF"/>
        <w:spacing w:line="276" w:lineRule="auto"/>
        <w:ind w:left="0"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Качество поставляемого Товара должно соответствовать установленным требованиям нормативных документов.</w:t>
      </w:r>
    </w:p>
    <w:p w14:paraId="39D74FB9" w14:textId="77777777" w:rsidR="00297C7A" w:rsidRDefault="00297C7A" w:rsidP="00297C7A">
      <w:pPr>
        <w:pStyle w:val="af6"/>
        <w:tabs>
          <w:tab w:val="left" w:pos="0"/>
        </w:tabs>
        <w:spacing w:after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5.2. Подтверждением качества Товара со стороны Поставщика является сертификат соответствия, сертификат качества и иные документы, подтверждающие качество поставляемого Товара (в зависимости от вида Товара).</w:t>
      </w:r>
    </w:p>
    <w:p w14:paraId="141A4BD2" w14:textId="77777777" w:rsidR="00297C7A" w:rsidRDefault="00297C7A" w:rsidP="00297C7A">
      <w:pPr>
        <w:pStyle w:val="af6"/>
        <w:tabs>
          <w:tab w:val="left" w:pos="0"/>
        </w:tabs>
        <w:spacing w:after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Тара и упаковка   Товара     должна   соответствовать   ГОСТу   </w:t>
      </w:r>
      <w:proofErr w:type="gramStart"/>
      <w:r>
        <w:rPr>
          <w:sz w:val="22"/>
          <w:szCs w:val="22"/>
        </w:rPr>
        <w:t>и  ТУ;  способной</w:t>
      </w:r>
      <w:proofErr w:type="gramEnd"/>
      <w:r>
        <w:rPr>
          <w:sz w:val="22"/>
          <w:szCs w:val="22"/>
        </w:rPr>
        <w:t xml:space="preserve"> предотвратить повреждение или порчу Товара, а также обеспечить сохранность во время его перевозки. </w:t>
      </w:r>
    </w:p>
    <w:p w14:paraId="4FDB6213" w14:textId="77777777" w:rsidR="00297C7A" w:rsidRDefault="00297C7A" w:rsidP="00297C7A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6.    ОБЯЗАТЕЛЬСТВА СТОРОН</w:t>
      </w:r>
    </w:p>
    <w:p w14:paraId="2E4E41E1" w14:textId="77777777" w:rsidR="00297C7A" w:rsidRDefault="00297C7A" w:rsidP="00297C7A">
      <w:pPr>
        <w:shd w:val="clear" w:color="auto" w:fill="FFFFFF"/>
        <w:spacing w:line="276" w:lineRule="auto"/>
        <w:ind w:firstLine="70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6.1. Поставщик обязуется:</w:t>
      </w:r>
    </w:p>
    <w:p w14:paraId="0B421973" w14:textId="77777777" w:rsidR="00297C7A" w:rsidRDefault="00297C7A" w:rsidP="00297C7A">
      <w:pPr>
        <w:pStyle w:val="af6"/>
        <w:spacing w:after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6.1.1. Поставить Товар, определенный в пункте 1.1 настоящего Договора надлежащего качества.</w:t>
      </w:r>
    </w:p>
    <w:p w14:paraId="01D719E9" w14:textId="77777777" w:rsidR="00297C7A" w:rsidRDefault="00297C7A" w:rsidP="00297C7A">
      <w:pPr>
        <w:pStyle w:val="af6"/>
        <w:spacing w:after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6.1.2. Поставить Товар в сроки, определенные разделом 4 настоящего Договора.</w:t>
      </w:r>
    </w:p>
    <w:p w14:paraId="3409BDE9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6.1.3. Предоставить Заказчику сертификат соответствия и иные документы, подтверждающие качество поставляемого Товара в соответствии с законодательством Российской Федерации (в зависимости от вида Товара), счет, счет-фактуру, товарную накладную.</w:t>
      </w:r>
    </w:p>
    <w:p w14:paraId="74C76B4F" w14:textId="77777777" w:rsidR="00297C7A" w:rsidRDefault="00297C7A" w:rsidP="00297C7A">
      <w:pPr>
        <w:shd w:val="clear" w:color="auto" w:fill="FFFFFF"/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6.2. Заказчик обязуется:</w:t>
      </w:r>
    </w:p>
    <w:p w14:paraId="216CBA79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6.2.1. Принять Товар, определенный в пункте   1.1   настоящего Договора в порядке, установленном разделом 4 Договора.</w:t>
      </w:r>
    </w:p>
    <w:p w14:paraId="633A88B3" w14:textId="77777777" w:rsidR="00297C7A" w:rsidRDefault="00297C7A" w:rsidP="00297C7A">
      <w:pPr>
        <w:pStyle w:val="22"/>
        <w:spacing w:after="0"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6.2.2.  Оплатить Товар на условиях, в порядке предусмотренных разделом 3 настоящего Договора.</w:t>
      </w:r>
    </w:p>
    <w:p w14:paraId="579B2593" w14:textId="77777777" w:rsidR="00297C7A" w:rsidRDefault="00297C7A" w:rsidP="00297C7A">
      <w:pPr>
        <w:numPr>
          <w:ilvl w:val="0"/>
          <w:numId w:val="48"/>
        </w:numPr>
        <w:spacing w:line="276" w:lineRule="auto"/>
        <w:jc w:val="center"/>
        <w:rPr>
          <w:b/>
          <w:color w:val="000000"/>
          <w:sz w:val="22"/>
          <w:szCs w:val="22"/>
          <w:lang w:val="en-US"/>
        </w:rPr>
      </w:pPr>
      <w:r>
        <w:rPr>
          <w:b/>
          <w:color w:val="000000"/>
          <w:sz w:val="22"/>
          <w:szCs w:val="22"/>
        </w:rPr>
        <w:t>ОТВЕТСТВЕННОСТЬ СТОРОН</w:t>
      </w:r>
    </w:p>
    <w:p w14:paraId="75FD5D7A" w14:textId="77777777" w:rsidR="00297C7A" w:rsidRDefault="00297C7A" w:rsidP="00297C7A">
      <w:pPr>
        <w:pStyle w:val="38"/>
        <w:numPr>
          <w:ilvl w:val="1"/>
          <w:numId w:val="48"/>
        </w:numPr>
        <w:suppressAutoHyphens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Стороны несут ответственность за невыполнение или ненадлежащие выполнение условий</w:t>
      </w:r>
    </w:p>
    <w:p w14:paraId="13F812CD" w14:textId="77777777" w:rsidR="00297C7A" w:rsidRDefault="00297C7A" w:rsidP="00297C7A">
      <w:pPr>
        <w:pStyle w:val="38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настоящего Договора в соответствии с законодательством Российской Федерации.</w:t>
      </w:r>
    </w:p>
    <w:p w14:paraId="2EF5F128" w14:textId="77777777" w:rsidR="00297C7A" w:rsidRDefault="00297C7A" w:rsidP="00297C7A">
      <w:pPr>
        <w:pStyle w:val="af8"/>
        <w:numPr>
          <w:ilvl w:val="1"/>
          <w:numId w:val="48"/>
        </w:num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 просрочку поставки или недопоставку товаров в установленные сроки Поставщик уплачивает </w:t>
      </w:r>
    </w:p>
    <w:p w14:paraId="2C31453A" w14:textId="77777777" w:rsidR="00297C7A" w:rsidRDefault="00297C7A" w:rsidP="00297C7A">
      <w:p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Заказчику   неустойку   в   размере одной   трехсотой действующей   на день уплаты неустойки ключевой ставки Центрального банка </w:t>
      </w:r>
      <w:r>
        <w:rPr>
          <w:sz w:val="22"/>
          <w:szCs w:val="22"/>
        </w:rPr>
        <w:t xml:space="preserve">Российской Федерации от стоимости </w:t>
      </w:r>
      <w:r>
        <w:rPr>
          <w:color w:val="000000"/>
          <w:sz w:val="22"/>
          <w:szCs w:val="22"/>
        </w:rPr>
        <w:t>недопоставленного товара за каждый день просрочки.</w:t>
      </w:r>
    </w:p>
    <w:p w14:paraId="793996A9" w14:textId="77777777" w:rsidR="00297C7A" w:rsidRDefault="00297C7A" w:rsidP="00297C7A">
      <w:pPr>
        <w:pStyle w:val="af8"/>
        <w:shd w:val="clear" w:color="auto" w:fill="FFFFFF"/>
        <w:spacing w:line="276" w:lineRule="auto"/>
        <w:ind w:left="36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7.3.   Уплата   неустойки   не   освобождает   </w:t>
      </w:r>
      <w:r>
        <w:rPr>
          <w:sz w:val="22"/>
          <w:szCs w:val="22"/>
        </w:rPr>
        <w:t>Поставщика   от исполнения его договорных обязательств.</w:t>
      </w:r>
    </w:p>
    <w:p w14:paraId="3155D45F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7.4.   В случае поставки Товара ненадлежащего качества, Заказчик вправе предъявить Поставщику   требования, предусмотренные   статьей   475   Гражданским   Кодексом   Российский Федерации, за исключением случаев, если Поставщик, </w:t>
      </w:r>
      <w:r>
        <w:rPr>
          <w:sz w:val="22"/>
          <w:szCs w:val="22"/>
        </w:rPr>
        <w:t xml:space="preserve">получивший уведомление Заказчика </w:t>
      </w:r>
      <w:r>
        <w:rPr>
          <w:color w:val="000000"/>
          <w:sz w:val="22"/>
          <w:szCs w:val="22"/>
        </w:rPr>
        <w:t xml:space="preserve">о недостатках поставленного Товара, без промедления </w:t>
      </w:r>
      <w:r>
        <w:rPr>
          <w:sz w:val="22"/>
          <w:szCs w:val="22"/>
        </w:rPr>
        <w:t xml:space="preserve">заменит   поставленный   Товар Товаром </w:t>
      </w:r>
      <w:r>
        <w:rPr>
          <w:color w:val="000000"/>
          <w:sz w:val="22"/>
          <w:szCs w:val="22"/>
        </w:rPr>
        <w:t>надлежащего качества.</w:t>
      </w:r>
    </w:p>
    <w:p w14:paraId="44C10778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7.5. По настоящему Договору законные проценты (п. 1 ст. 317.1 ГК РФ) Сторонами не начисляются и не уплачиваются.</w:t>
      </w:r>
    </w:p>
    <w:p w14:paraId="3C4860F5" w14:textId="77777777" w:rsidR="00297C7A" w:rsidRDefault="00297C7A" w:rsidP="00297C7A">
      <w:pPr>
        <w:numPr>
          <w:ilvl w:val="0"/>
          <w:numId w:val="48"/>
        </w:num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ФОРС-МАЖОР</w:t>
      </w:r>
    </w:p>
    <w:p w14:paraId="3FBC7317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8.1.  Стороны освобождаются от ответственности за </w:t>
      </w:r>
      <w:r>
        <w:rPr>
          <w:sz w:val="22"/>
          <w:szCs w:val="22"/>
        </w:rPr>
        <w:t>частичное или полное неисполнение обязательств    по   Договору, если    это    неисполнение    явилось    следствием    обстоятельств непреодолимой силы, таких как пожар, наводнение, землетрясение, военные действия и иные обстоятельства, при    условии, что   данные    обстоятельства    непосредственно    повлияли    на выполнение условий   настоящего   Договора.   В таком   случае срок   выполнения   договорных обязательств будет продлен на время действия указанных обстоятельств.</w:t>
      </w:r>
    </w:p>
    <w:p w14:paraId="3B981C43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8.2.   Сторона, которая   не   в   состоянии   выполнить   свои   договорные обязательства, незамедлительно информирует другую сторону письмом, или по факсу с уведомлением о начале и прекращении действия указанных обстоятельств, но в любом случае не позднее 10 (десяти) календарных дней после их возникновения. Несвоевременное уведомление о форс-мажорных обстоятельствах лишает соответствующую сторону права ссылаться на данные обстоятельства для оправдания.</w:t>
      </w:r>
    </w:p>
    <w:p w14:paraId="55810730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8.3.  Если указанные обстоятельства продолжаются более одного месяца, каждая сторона имеет право на аннулирование Договора полностью или в части. В этом случае ни одна из сторон не вправе требовать от другой стороны возмещения нанесенного ущерба.</w:t>
      </w:r>
    </w:p>
    <w:p w14:paraId="044DAB8B" w14:textId="77777777" w:rsidR="0079277E" w:rsidRDefault="0079277E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</w:p>
    <w:p w14:paraId="51FD95E7" w14:textId="77777777" w:rsidR="00297C7A" w:rsidRDefault="00297C7A" w:rsidP="00297C7A">
      <w:pPr>
        <w:numPr>
          <w:ilvl w:val="0"/>
          <w:numId w:val="48"/>
        </w:num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ДЕЙСТВИЕ ДОГОВОРА И ПОРЯДОК ЕГО РАСТОРЖЕНИЯ</w:t>
      </w:r>
    </w:p>
    <w:p w14:paraId="086C941D" w14:textId="77777777" w:rsidR="00297C7A" w:rsidRDefault="00297C7A" w:rsidP="00297C7A">
      <w:pPr>
        <w:pStyle w:val="af8"/>
        <w:numPr>
          <w:ilvl w:val="1"/>
          <w:numId w:val="48"/>
        </w:numPr>
        <w:shd w:val="clear" w:color="auto" w:fill="FFFFFF"/>
        <w:spacing w:line="276" w:lineRule="auto"/>
        <w:ind w:left="0"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Настоящий Договор</w:t>
      </w:r>
      <w:r>
        <w:rPr>
          <w:sz w:val="22"/>
          <w:szCs w:val="22"/>
        </w:rPr>
        <w:t xml:space="preserve"> вступает в силу с момента его подписания обеими Сторонами и действует до полного исполнения сторонами своих обязательств.</w:t>
      </w:r>
    </w:p>
    <w:p w14:paraId="3FC6978F" w14:textId="77777777" w:rsidR="0079277E" w:rsidRDefault="0079277E" w:rsidP="00297C7A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14:paraId="487AE42B" w14:textId="32BAB536" w:rsidR="00297C7A" w:rsidRDefault="00297C7A" w:rsidP="00297C7A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ПОРЯДОК РАЗРЕШЕНИЯ СПОРОВ</w:t>
      </w:r>
    </w:p>
    <w:p w14:paraId="2D9011F9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10.1.  Споры и разногласия, которые могут возникнуть в процессе исполнения настоящего Договора, будут по возможности разрешаться путем проведения переговоров между Сторонами.</w:t>
      </w:r>
    </w:p>
    <w:p w14:paraId="0B0E5AD2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10.2. До   обращения   в   суд, сторона   обязана   направить   письменную претензию с соответствующими материалами другой стороне, которая обязана рассмотреть претензию и дать на нее ответ </w:t>
      </w:r>
    </w:p>
    <w:p w14:paraId="40BEEA34" w14:textId="77777777" w:rsidR="00297C7A" w:rsidRDefault="00297C7A" w:rsidP="00297C7A">
      <w:p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в течение 10 (десяти) календарных дней с момента получения.</w:t>
      </w:r>
    </w:p>
    <w:p w14:paraId="772BA467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10.3. В случае невозможности разрешения споров путем проведения переговоров Стороны передают их на рассмотрение в Арбитражный суд Республики Марий Эл.</w:t>
      </w:r>
    </w:p>
    <w:p w14:paraId="64238CFD" w14:textId="77777777" w:rsidR="0079277E" w:rsidRDefault="0079277E" w:rsidP="00297C7A">
      <w:pPr>
        <w:shd w:val="clear" w:color="auto" w:fill="FFFFFF"/>
        <w:spacing w:line="276" w:lineRule="auto"/>
        <w:ind w:firstLine="708"/>
        <w:jc w:val="center"/>
        <w:rPr>
          <w:b/>
          <w:sz w:val="22"/>
          <w:szCs w:val="22"/>
        </w:rPr>
      </w:pPr>
    </w:p>
    <w:p w14:paraId="604F099D" w14:textId="2FE90E39" w:rsidR="00297C7A" w:rsidRDefault="0079277E" w:rsidP="00297C7A">
      <w:pPr>
        <w:shd w:val="clear" w:color="auto" w:fill="FFFFFF"/>
        <w:spacing w:line="276" w:lineRule="auto"/>
        <w:ind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="00297C7A">
        <w:rPr>
          <w:b/>
          <w:sz w:val="22"/>
          <w:szCs w:val="22"/>
        </w:rPr>
        <w:t>ПРОЧИЕ УСЛОВИЯ</w:t>
      </w:r>
    </w:p>
    <w:p w14:paraId="5330B229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представителями Сторон.</w:t>
      </w:r>
    </w:p>
    <w:p w14:paraId="0E2FBED7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11.2. При    выполнении   условий    настоящего Договора стороны    руководствуются действующим законодательством Российской Федерации.</w:t>
      </w:r>
    </w:p>
    <w:p w14:paraId="58B8FFD1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11.3. В случае изменения адресов, банковских реквизитов, номеров телефонов, Стороны письменно извещают друг друга о таком изменении в течение 3 (трех) календарных дней со дня такого изменения.</w:t>
      </w:r>
    </w:p>
    <w:p w14:paraId="4C3ADA3A" w14:textId="77777777" w:rsidR="00297C7A" w:rsidRDefault="00297C7A" w:rsidP="00297C7A">
      <w:pPr>
        <w:shd w:val="clear" w:color="auto" w:fill="FFFFFF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11.4. Реорганизация Заказчика или Поставщика не является основанием для расторжения настоящего Договора. Обязательства по настоящему   Договору переходят к правопреемнику Заказчика или Поставщика.</w:t>
      </w:r>
    </w:p>
    <w:p w14:paraId="08D2D318" w14:textId="77777777" w:rsidR="00297C7A" w:rsidRDefault="00297C7A" w:rsidP="00297C7A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11.5. Настоящий Договор, может быть расторгнут на основании обоюдного согласия, по инициативе Заказчика в случае невыполнения другой стороной своих обязательств или решению суда по основаниям, предусмотренным гражданским законодательством Российской Федерации</w:t>
      </w:r>
    </w:p>
    <w:p w14:paraId="1AF8E20A" w14:textId="77777777" w:rsidR="00297C7A" w:rsidRDefault="00297C7A" w:rsidP="00297C7A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11.6. Все приложения и дополнительные соглашения к настоящему Договору являются его неотъемлемой частью.</w:t>
      </w:r>
    </w:p>
    <w:p w14:paraId="59045473" w14:textId="77777777" w:rsidR="00297C7A" w:rsidRDefault="00297C7A" w:rsidP="00297C7A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11.7. Договор составлен в двух экземплярах, имеющих одинаковую юридическую силу, по одному для каждой из сторон.</w:t>
      </w:r>
    </w:p>
    <w:p w14:paraId="3BFA7696" w14:textId="77777777" w:rsidR="0079277E" w:rsidRDefault="0079277E" w:rsidP="00297C7A">
      <w:pPr>
        <w:spacing w:line="276" w:lineRule="auto"/>
        <w:jc w:val="center"/>
        <w:rPr>
          <w:b/>
          <w:caps/>
          <w:sz w:val="22"/>
          <w:szCs w:val="22"/>
        </w:rPr>
      </w:pPr>
    </w:p>
    <w:p w14:paraId="3FFDBA9F" w14:textId="77777777" w:rsidR="0079277E" w:rsidRDefault="0079277E" w:rsidP="00297C7A">
      <w:pPr>
        <w:spacing w:line="276" w:lineRule="auto"/>
        <w:jc w:val="center"/>
        <w:rPr>
          <w:b/>
          <w:caps/>
          <w:sz w:val="22"/>
          <w:szCs w:val="22"/>
        </w:rPr>
      </w:pPr>
    </w:p>
    <w:p w14:paraId="1628B02C" w14:textId="12A43123" w:rsidR="00297C7A" w:rsidRDefault="00297C7A" w:rsidP="00297C7A">
      <w:pPr>
        <w:spacing w:line="276" w:lineRule="auto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lastRenderedPageBreak/>
        <w:t>12. адреса, БАНКОВСКИЕ реквизиты и ПОДПИСИ СТОРОН</w:t>
      </w:r>
    </w:p>
    <w:tbl>
      <w:tblPr>
        <w:tblStyle w:val="af5"/>
        <w:tblW w:w="1068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527"/>
        <w:gridCol w:w="3528"/>
        <w:gridCol w:w="1329"/>
        <w:gridCol w:w="4298"/>
      </w:tblGrid>
      <w:tr w:rsidR="00297C7A" w14:paraId="3C4AED7E" w14:textId="77777777" w:rsidTr="002F6569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B4D25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B5105" w14:textId="77777777" w:rsidR="00297C7A" w:rsidRDefault="00297C7A" w:rsidP="002F6569">
            <w:pPr>
              <w:pStyle w:val="a9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</w:t>
            </w:r>
          </w:p>
          <w:p w14:paraId="62EFF8B8" w14:textId="77777777" w:rsidR="00297C7A" w:rsidRDefault="00297C7A" w:rsidP="002F6569">
            <w:pPr>
              <w:pStyle w:val="a9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унитарное предприятие</w:t>
            </w:r>
          </w:p>
          <w:p w14:paraId="2B2584C2" w14:textId="77777777" w:rsidR="00297C7A" w:rsidRDefault="00297C7A" w:rsidP="002F6569">
            <w:pPr>
              <w:pStyle w:val="a9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Водоканал»г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Йошкар-Олы»</w:t>
            </w:r>
          </w:p>
          <w:p w14:paraId="5962DF1E" w14:textId="77777777" w:rsidR="00297C7A" w:rsidRDefault="00297C7A" w:rsidP="002F6569">
            <w:pPr>
              <w:pStyle w:val="a9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14:paraId="4116572B" w14:textId="77777777" w:rsidR="00297C7A" w:rsidRDefault="00297C7A" w:rsidP="002F6569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«Город Йошкар-Ола»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ADB39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8E1F0" w14:textId="77777777" w:rsidR="00297C7A" w:rsidRDefault="00297C7A" w:rsidP="002F65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Поставщик </w:t>
            </w:r>
          </w:p>
          <w:p w14:paraId="42E091EC" w14:textId="03ED345E" w:rsidR="00297C7A" w:rsidRDefault="00297C7A" w:rsidP="002F6569">
            <w:pPr>
              <w:shd w:val="clear" w:color="auto" w:fill="FFFFFF"/>
              <w:tabs>
                <w:tab w:val="left" w:pos="0"/>
              </w:tabs>
              <w:ind w:right="161"/>
              <w:jc w:val="center"/>
              <w:rPr>
                <w:b/>
                <w:sz w:val="22"/>
                <w:szCs w:val="22"/>
              </w:rPr>
            </w:pPr>
          </w:p>
        </w:tc>
      </w:tr>
      <w:tr w:rsidR="00297C7A" w14:paraId="2167AC51" w14:textId="77777777" w:rsidTr="002F6569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5BDB0" w14:textId="77777777" w:rsidR="00297C7A" w:rsidRDefault="00297C7A" w:rsidP="002F6569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Юр.адрес</w:t>
            </w:r>
            <w:proofErr w:type="spellEnd"/>
            <w:proofErr w:type="gramEnd"/>
            <w:r>
              <w:rPr>
                <w:sz w:val="22"/>
                <w:szCs w:val="22"/>
              </w:rPr>
              <w:t>:</w:t>
            </w:r>
          </w:p>
          <w:p w14:paraId="22CAC448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8D299" w14:textId="77777777" w:rsidR="00297C7A" w:rsidRDefault="00297C7A" w:rsidP="002F656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424039, РФ, РМЭ, г. Йошкар-Ола, ул. Дружбы, д. 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42C9F" w14:textId="77777777" w:rsidR="00297C7A" w:rsidRDefault="00297C7A" w:rsidP="002F6569">
            <w:pPr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Юр.адрес</w:t>
            </w:r>
            <w:proofErr w:type="spellEnd"/>
            <w:proofErr w:type="gramEnd"/>
            <w:r>
              <w:rPr>
                <w:sz w:val="22"/>
                <w:szCs w:val="22"/>
              </w:rPr>
              <w:t>:</w:t>
            </w:r>
          </w:p>
          <w:p w14:paraId="05009EF7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1CFC" w14:textId="3DFE9C04" w:rsidR="00297C7A" w:rsidRDefault="00297C7A" w:rsidP="002F6569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297C7A" w14:paraId="4BA2B1F5" w14:textId="77777777" w:rsidTr="002F6569">
        <w:trPr>
          <w:trHeight w:val="901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A5ED1" w14:textId="77777777" w:rsidR="00297C7A" w:rsidRDefault="00297C7A" w:rsidP="002F6569">
            <w:pPr>
              <w:pStyle w:val="a9"/>
              <w:tabs>
                <w:tab w:val="left" w:pos="180"/>
              </w:tabs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b/>
                <w:sz w:val="22"/>
                <w:szCs w:val="22"/>
              </w:rPr>
              <w:t>Почт.адрес</w:t>
            </w:r>
            <w:proofErr w:type="spellEnd"/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44507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424039, РФ, РМЭ, г. Йошкар-Ола, ул. Дружбы, д. 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8F3DD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Почт.адрес</w:t>
            </w:r>
            <w:proofErr w:type="spellEnd"/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225A" w14:textId="6BB42330" w:rsidR="00297C7A" w:rsidRDefault="00297C7A" w:rsidP="002F6569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297C7A" w14:paraId="0252F710" w14:textId="77777777" w:rsidTr="002F6569">
        <w:trPr>
          <w:trHeight w:val="395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1E6FC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ИНН/КПП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7295C" w14:textId="77777777" w:rsidR="00297C7A" w:rsidRDefault="00297C7A" w:rsidP="002F6569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1215020390/121501001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AAA22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ИНН/КПП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D8990" w14:textId="649BE809" w:rsidR="00297C7A" w:rsidRDefault="00297C7A" w:rsidP="002F6569">
            <w:pPr>
              <w:pStyle w:val="a9"/>
              <w:snapToGrid w:val="0"/>
              <w:rPr>
                <w:sz w:val="22"/>
                <w:szCs w:val="22"/>
              </w:rPr>
            </w:pPr>
          </w:p>
        </w:tc>
      </w:tr>
      <w:tr w:rsidR="00297C7A" w14:paraId="2C0BA8C8" w14:textId="77777777" w:rsidTr="002F6569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CD88F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р/счет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CD0B0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  <w:r w:rsidRPr="00AB0AB8">
              <w:rPr>
                <w:sz w:val="22"/>
                <w:szCs w:val="22"/>
              </w:rPr>
              <w:t>40702810300000050227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E95EE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р/счет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A8275" w14:textId="4C219EB3" w:rsidR="00297C7A" w:rsidRDefault="00297C7A" w:rsidP="002F6569">
            <w:pPr>
              <w:rPr>
                <w:sz w:val="22"/>
                <w:szCs w:val="22"/>
              </w:rPr>
            </w:pPr>
          </w:p>
        </w:tc>
      </w:tr>
      <w:tr w:rsidR="00297C7A" w14:paraId="3FAC8C50" w14:textId="77777777" w:rsidTr="002F6569">
        <w:trPr>
          <w:trHeight w:val="546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6D83F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Банк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2CFB0" w14:textId="77777777" w:rsidR="00297C7A" w:rsidRDefault="00297C7A" w:rsidP="002F6569">
            <w:pPr>
              <w:pStyle w:val="a9"/>
              <w:snapToGrid w:val="0"/>
              <w:rPr>
                <w:sz w:val="22"/>
                <w:szCs w:val="22"/>
              </w:rPr>
            </w:pPr>
            <w:r w:rsidRPr="00AB0AB8">
              <w:rPr>
                <w:sz w:val="22"/>
                <w:szCs w:val="22"/>
              </w:rPr>
              <w:t>Банк ГПБ (АО)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674DE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Банк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E5200" w14:textId="40D2156A" w:rsidR="00297C7A" w:rsidRDefault="00297C7A" w:rsidP="002F6569">
            <w:pPr>
              <w:rPr>
                <w:sz w:val="22"/>
                <w:szCs w:val="22"/>
              </w:rPr>
            </w:pPr>
          </w:p>
        </w:tc>
      </w:tr>
      <w:tr w:rsidR="00297C7A" w14:paraId="3E3B362B" w14:textId="77777777" w:rsidTr="002F6569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FA962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к/счет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20A03" w14:textId="77777777" w:rsidR="00297C7A" w:rsidRDefault="00297C7A" w:rsidP="002F6569">
            <w:pPr>
              <w:pStyle w:val="a9"/>
              <w:snapToGrid w:val="0"/>
              <w:ind w:right="-108"/>
              <w:rPr>
                <w:sz w:val="22"/>
                <w:szCs w:val="22"/>
              </w:rPr>
            </w:pPr>
            <w:r w:rsidRPr="00AB0AB8">
              <w:rPr>
                <w:sz w:val="22"/>
                <w:szCs w:val="22"/>
              </w:rPr>
              <w:t>30101810200000000823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70722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к/счет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96882" w14:textId="568C5BEC" w:rsidR="00297C7A" w:rsidRDefault="00297C7A" w:rsidP="002F6569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</w:p>
        </w:tc>
      </w:tr>
      <w:tr w:rsidR="00297C7A" w14:paraId="42C8D24A" w14:textId="77777777" w:rsidTr="002F6569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9DBAD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БИК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D3D56" w14:textId="77777777" w:rsidR="00297C7A" w:rsidRDefault="00297C7A" w:rsidP="002F6569">
            <w:pPr>
              <w:shd w:val="clear" w:color="auto" w:fill="FFFFFF"/>
              <w:rPr>
                <w:sz w:val="22"/>
                <w:szCs w:val="22"/>
              </w:rPr>
            </w:pPr>
            <w:r w:rsidRPr="00AB0AB8">
              <w:rPr>
                <w:sz w:val="22"/>
                <w:szCs w:val="22"/>
              </w:rPr>
              <w:t>044525823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6DCA5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БИК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B6119" w14:textId="61AF5376" w:rsidR="00297C7A" w:rsidRDefault="00297C7A" w:rsidP="00297C7A">
            <w:pPr>
              <w:pStyle w:val="1"/>
              <w:keepLines w:val="0"/>
              <w:numPr>
                <w:ilvl w:val="0"/>
                <w:numId w:val="50"/>
              </w:numPr>
              <w:suppressAutoHyphens/>
              <w:spacing w:before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297C7A" w14:paraId="07C57B6E" w14:textId="77777777" w:rsidTr="002F6569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826AE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ОКПО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0AF6F" w14:textId="77777777" w:rsidR="00297C7A" w:rsidRDefault="00297C7A" w:rsidP="002F6569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03220481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72772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ОКПО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0E607" w14:textId="1E21B0D5" w:rsidR="00297C7A" w:rsidRDefault="00297C7A" w:rsidP="002F6569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</w:p>
        </w:tc>
      </w:tr>
      <w:tr w:rsidR="00297C7A" w14:paraId="22CEFCC1" w14:textId="77777777" w:rsidTr="002F6569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CD91E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Тел./ф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2298A" w14:textId="77777777" w:rsidR="00297C7A" w:rsidRDefault="00297C7A" w:rsidP="002F6569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(8362) 41-79-</w:t>
            </w:r>
            <w:proofErr w:type="gramStart"/>
            <w:r>
              <w:rPr>
                <w:sz w:val="22"/>
                <w:szCs w:val="22"/>
              </w:rPr>
              <w:t>62,  42</w:t>
            </w:r>
            <w:proofErr w:type="gramEnd"/>
            <w:r>
              <w:rPr>
                <w:sz w:val="22"/>
                <w:szCs w:val="22"/>
              </w:rPr>
              <w:t>-77-04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8492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Тел./ф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AD58A" w14:textId="0D89A27D" w:rsidR="00297C7A" w:rsidRDefault="00297C7A" w:rsidP="00297C7A">
            <w:pPr>
              <w:pStyle w:val="1"/>
              <w:keepLines w:val="0"/>
              <w:numPr>
                <w:ilvl w:val="0"/>
                <w:numId w:val="50"/>
              </w:numPr>
              <w:suppressAutoHyphens/>
              <w:spacing w:before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297C7A" w14:paraId="1561918B" w14:textId="77777777" w:rsidTr="002F6569"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347FC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E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mail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D8083" w14:textId="77777777" w:rsidR="00297C7A" w:rsidRDefault="00297C7A" w:rsidP="002F6569">
            <w:pPr>
              <w:shd w:val="clear" w:color="auto" w:fill="FFFFFF"/>
            </w:pPr>
            <w:hyperlink r:id="rId12">
              <w:r>
                <w:rPr>
                  <w:rStyle w:val="-"/>
                  <w:sz w:val="22"/>
                  <w:szCs w:val="22"/>
                  <w:lang w:val="en-US"/>
                </w:rPr>
                <w:t>Snab</w:t>
              </w:r>
              <w:r>
                <w:rPr>
                  <w:rStyle w:val="-"/>
                  <w:sz w:val="22"/>
                  <w:szCs w:val="22"/>
                </w:rPr>
                <w:t>424039@</w:t>
              </w:r>
              <w:r>
                <w:rPr>
                  <w:rStyle w:val="-"/>
                  <w:sz w:val="22"/>
                  <w:szCs w:val="22"/>
                  <w:lang w:val="en-US"/>
                </w:rPr>
                <w:t>yandex</w:t>
              </w:r>
              <w:r>
                <w:rPr>
                  <w:rStyle w:val="-"/>
                  <w:sz w:val="22"/>
                  <w:szCs w:val="22"/>
                </w:rPr>
                <w:t>.</w:t>
              </w:r>
              <w:r>
                <w:rPr>
                  <w:rStyle w:val="-"/>
                  <w:sz w:val="22"/>
                  <w:szCs w:val="22"/>
                  <w:lang w:val="en-US"/>
                </w:rPr>
                <w:t>ru</w:t>
              </w:r>
            </w:hyperlink>
          </w:p>
          <w:p w14:paraId="42280612" w14:textId="77777777" w:rsidR="00297C7A" w:rsidRDefault="00297C7A" w:rsidP="002F656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DAA46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E</w:t>
            </w:r>
            <w:r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mail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9E8B7" w14:textId="742B5758" w:rsidR="00297C7A" w:rsidRDefault="00297C7A" w:rsidP="002F6569">
            <w:pPr>
              <w:pStyle w:val="a9"/>
              <w:snapToGrid w:val="0"/>
              <w:spacing w:line="276" w:lineRule="auto"/>
              <w:ind w:right="-108"/>
            </w:pPr>
          </w:p>
        </w:tc>
      </w:tr>
      <w:tr w:rsidR="00297C7A" w14:paraId="408A70D8" w14:textId="77777777" w:rsidTr="002F6569">
        <w:trPr>
          <w:trHeight w:val="851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94BE6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0AA96" w14:textId="74133313" w:rsidR="00297C7A" w:rsidRDefault="00297C7A" w:rsidP="002F6569">
            <w:pPr>
              <w:pStyle w:val="a9"/>
              <w:snapToGrid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_______________/</w:t>
            </w:r>
          </w:p>
          <w:p w14:paraId="041D0BC5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93EC9" w14:textId="77777777" w:rsidR="00297C7A" w:rsidRDefault="00297C7A" w:rsidP="002F6569">
            <w:pPr>
              <w:pStyle w:val="a9"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</w:rPr>
            </w:pP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333E3" w14:textId="1F9B570A" w:rsidR="00297C7A" w:rsidRDefault="00297C7A" w:rsidP="002F6569">
            <w:pPr>
              <w:pStyle w:val="a9"/>
              <w:snapToGrid w:val="0"/>
              <w:spacing w:line="276" w:lineRule="auto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________________/</w:t>
            </w:r>
          </w:p>
        </w:tc>
      </w:tr>
    </w:tbl>
    <w:p w14:paraId="1A17DF2B" w14:textId="77777777" w:rsidR="00297C7A" w:rsidRDefault="00297C7A" w:rsidP="00297C7A"/>
    <w:p w14:paraId="009E2D0B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5F8A902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2D07A56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70EFA49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366B3C9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39A6127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A3B4ACE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EEEA955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566566C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1FE63D1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54AEC4B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903975A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A0C0845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F2AC411" w14:textId="77777777" w:rsidR="00297C7A" w:rsidRDefault="00297C7A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AB0D84F" w14:textId="77777777" w:rsidR="00476856" w:rsidRDefault="00476856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8417DEA" w14:textId="77777777" w:rsidR="006E732A" w:rsidRDefault="006E732A" w:rsidP="006E732A">
      <w:pPr>
        <w:shd w:val="clear" w:color="auto" w:fill="FFFFFF"/>
        <w:spacing w:line="220" w:lineRule="exact"/>
        <w:jc w:val="center"/>
        <w:rPr>
          <w:b/>
          <w:sz w:val="22"/>
          <w:szCs w:val="22"/>
        </w:rPr>
      </w:pPr>
    </w:p>
    <w:sectPr w:rsidR="006E732A" w:rsidSect="00B71017">
      <w:headerReference w:type="even" r:id="rId13"/>
      <w:headerReference w:type="default" r:id="rId14"/>
      <w:headerReference w:type="first" r:id="rId15"/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B8A15" w14:textId="77777777" w:rsidR="001A0D85" w:rsidRDefault="001A0D85">
      <w:r>
        <w:separator/>
      </w:r>
    </w:p>
  </w:endnote>
  <w:endnote w:type="continuationSeparator" w:id="0">
    <w:p w14:paraId="74175C5E" w14:textId="77777777" w:rsidR="001A0D85" w:rsidRDefault="001A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CE493A" w14:textId="77777777" w:rsidR="00B20492" w:rsidRDefault="00B20492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82713" w14:textId="77777777" w:rsidR="001A0D85" w:rsidRDefault="001A0D85">
      <w:r>
        <w:separator/>
      </w:r>
    </w:p>
  </w:footnote>
  <w:footnote w:type="continuationSeparator" w:id="0">
    <w:p w14:paraId="3BCAB90E" w14:textId="77777777" w:rsidR="001A0D85" w:rsidRDefault="001A0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e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F48F" w14:textId="77777777" w:rsidR="00476856" w:rsidRDefault="00476856">
    <w:pPr>
      <w:pStyle w:val="1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</w:t>
    </w:r>
    <w:proofErr w:type="gramStart"/>
    <w:r>
      <w:rPr>
        <w:rFonts w:eastAsia="Arial"/>
        <w:sz w:val="20"/>
        <w:szCs w:val="20"/>
      </w:rPr>
      <w:t xml:space="preserve">_»   </w:t>
    </w:r>
    <w:proofErr w:type="gramEnd"/>
    <w:r>
      <w:rPr>
        <w:rFonts w:eastAsia="Arial"/>
        <w:sz w:val="20"/>
        <w:szCs w:val="20"/>
      </w:rPr>
      <w:t xml:space="preserve">  202_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5" w15:restartNumberingAfterBreak="0">
    <w:nsid w:val="12FD38AA"/>
    <w:multiLevelType w:val="multilevel"/>
    <w:tmpl w:val="3B82680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8"/>
        </w:tabs>
        <w:ind w:left="1158" w:hanging="45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8" w15:restartNumberingAfterBreak="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 w15:restartNumberingAfterBreak="0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" w15:restartNumberingAfterBreak="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6" w15:restartNumberingAfterBreak="0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2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9" w15:restartNumberingAfterBreak="0">
    <w:nsid w:val="44BF2591"/>
    <w:multiLevelType w:val="multilevel"/>
    <w:tmpl w:val="E47C0D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600" w:hanging="72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120" w:hanging="108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0" w15:restartNumberingAfterBreak="0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1" w15:restartNumberingAfterBreak="0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4" w15:restartNumberingAfterBreak="0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5" w15:restartNumberingAfterBreak="0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36" w15:restartNumberingAfterBreak="0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7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9" w15:restartNumberingAfterBreak="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3BB2E39"/>
    <w:multiLevelType w:val="multilevel"/>
    <w:tmpl w:val="DC4E5BAE"/>
    <w:lvl w:ilvl="0">
      <w:start w:val="1"/>
      <w:numFmt w:val="none"/>
      <w:suff w:val="nothing"/>
      <w:lvlText w:val=""/>
      <w:lvlJc w:val="left"/>
      <w:pPr>
        <w:ind w:left="432" w:hanging="432"/>
      </w:pPr>
      <w:rPr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4" w15:restartNumberingAfterBreak="0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6" w15:restartNumberingAfterBreak="0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47" w15:restartNumberingAfterBreak="0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 w16cid:durableId="1076434050">
    <w:abstractNumId w:val="26"/>
  </w:num>
  <w:num w:numId="2" w16cid:durableId="2098817718">
    <w:abstractNumId w:val="37"/>
  </w:num>
  <w:num w:numId="3" w16cid:durableId="198395661">
    <w:abstractNumId w:val="23"/>
  </w:num>
  <w:num w:numId="4" w16cid:durableId="183640954">
    <w:abstractNumId w:val="1"/>
  </w:num>
  <w:num w:numId="5" w16cid:durableId="845443298">
    <w:abstractNumId w:val="32"/>
  </w:num>
  <w:num w:numId="6" w16cid:durableId="1546524276">
    <w:abstractNumId w:val="0"/>
    <w:lvlOverride w:ilvl="0">
      <w:startOverride w:val="1"/>
    </w:lvlOverride>
  </w:num>
  <w:num w:numId="7" w16cid:durableId="4119772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453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3359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8371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8999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392838">
    <w:abstractNumId w:val="10"/>
  </w:num>
  <w:num w:numId="13" w16cid:durableId="1103722869">
    <w:abstractNumId w:val="16"/>
  </w:num>
  <w:num w:numId="14" w16cid:durableId="1401443532">
    <w:abstractNumId w:val="39"/>
  </w:num>
  <w:num w:numId="15" w16cid:durableId="67657620">
    <w:abstractNumId w:val="24"/>
  </w:num>
  <w:num w:numId="16" w16cid:durableId="937716774">
    <w:abstractNumId w:val="17"/>
  </w:num>
  <w:num w:numId="17" w16cid:durableId="1982272515">
    <w:abstractNumId w:val="25"/>
  </w:num>
  <w:num w:numId="18" w16cid:durableId="1467090794">
    <w:abstractNumId w:val="18"/>
  </w:num>
  <w:num w:numId="19" w16cid:durableId="1902672063">
    <w:abstractNumId w:val="40"/>
  </w:num>
  <w:num w:numId="20" w16cid:durableId="2132480493">
    <w:abstractNumId w:val="45"/>
  </w:num>
  <w:num w:numId="21" w16cid:durableId="681932041">
    <w:abstractNumId w:val="46"/>
  </w:num>
  <w:num w:numId="22" w16cid:durableId="69036901">
    <w:abstractNumId w:val="3"/>
  </w:num>
  <w:num w:numId="23" w16cid:durableId="21562349">
    <w:abstractNumId w:val="8"/>
  </w:num>
  <w:num w:numId="24" w16cid:durableId="678308948">
    <w:abstractNumId w:val="7"/>
  </w:num>
  <w:num w:numId="25" w16cid:durableId="1873951829">
    <w:abstractNumId w:val="35"/>
  </w:num>
  <w:num w:numId="26" w16cid:durableId="210043057">
    <w:abstractNumId w:val="30"/>
  </w:num>
  <w:num w:numId="27" w16cid:durableId="1406338954">
    <w:abstractNumId w:val="28"/>
  </w:num>
  <w:num w:numId="28" w16cid:durableId="590967420">
    <w:abstractNumId w:val="11"/>
  </w:num>
  <w:num w:numId="29" w16cid:durableId="925766092">
    <w:abstractNumId w:val="6"/>
  </w:num>
  <w:num w:numId="30" w16cid:durableId="1476724439">
    <w:abstractNumId w:val="34"/>
  </w:num>
  <w:num w:numId="31" w16cid:durableId="756899217">
    <w:abstractNumId w:val="2"/>
  </w:num>
  <w:num w:numId="32" w16cid:durableId="475171">
    <w:abstractNumId w:val="27"/>
  </w:num>
  <w:num w:numId="33" w16cid:durableId="186220432">
    <w:abstractNumId w:val="44"/>
  </w:num>
  <w:num w:numId="34" w16cid:durableId="847406406">
    <w:abstractNumId w:val="42"/>
  </w:num>
  <w:num w:numId="35" w16cid:durableId="314648984">
    <w:abstractNumId w:val="41"/>
  </w:num>
  <w:num w:numId="36" w16cid:durableId="683436578">
    <w:abstractNumId w:val="14"/>
  </w:num>
  <w:num w:numId="37" w16cid:durableId="49109905">
    <w:abstractNumId w:val="20"/>
  </w:num>
  <w:num w:numId="38" w16cid:durableId="1364138255">
    <w:abstractNumId w:val="4"/>
  </w:num>
  <w:num w:numId="39" w16cid:durableId="1599026528">
    <w:abstractNumId w:val="31"/>
  </w:num>
  <w:num w:numId="40" w16cid:durableId="712926223">
    <w:abstractNumId w:val="33"/>
  </w:num>
  <w:num w:numId="41" w16cid:durableId="44725054">
    <w:abstractNumId w:val="19"/>
  </w:num>
  <w:num w:numId="42" w16cid:durableId="1238436663">
    <w:abstractNumId w:val="48"/>
  </w:num>
  <w:num w:numId="43" w16cid:durableId="1023284414">
    <w:abstractNumId w:val="13"/>
  </w:num>
  <w:num w:numId="44" w16cid:durableId="643893683">
    <w:abstractNumId w:val="38"/>
  </w:num>
  <w:num w:numId="45" w16cid:durableId="415519677">
    <w:abstractNumId w:val="36"/>
  </w:num>
  <w:num w:numId="46" w16cid:durableId="34502114">
    <w:abstractNumId w:val="9"/>
  </w:num>
  <w:num w:numId="47" w16cid:durableId="2038768962">
    <w:abstractNumId w:val="12"/>
  </w:num>
  <w:num w:numId="48" w16cid:durableId="977495405">
    <w:abstractNumId w:val="5"/>
  </w:num>
  <w:num w:numId="49" w16cid:durableId="1754431122">
    <w:abstractNumId w:val="29"/>
  </w:num>
  <w:num w:numId="50" w16cid:durableId="1769500421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E3287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A0D85"/>
    <w:rsid w:val="001C01D6"/>
    <w:rsid w:val="001C1713"/>
    <w:rsid w:val="001C620B"/>
    <w:rsid w:val="001E62FA"/>
    <w:rsid w:val="001F3AAF"/>
    <w:rsid w:val="001F519C"/>
    <w:rsid w:val="00211E93"/>
    <w:rsid w:val="00217A62"/>
    <w:rsid w:val="0022110C"/>
    <w:rsid w:val="00225A8F"/>
    <w:rsid w:val="00233DD9"/>
    <w:rsid w:val="00245A21"/>
    <w:rsid w:val="0025167E"/>
    <w:rsid w:val="00255562"/>
    <w:rsid w:val="00255F31"/>
    <w:rsid w:val="00263D73"/>
    <w:rsid w:val="00264926"/>
    <w:rsid w:val="00265BE4"/>
    <w:rsid w:val="00265C6D"/>
    <w:rsid w:val="00281554"/>
    <w:rsid w:val="00295B1B"/>
    <w:rsid w:val="002965E7"/>
    <w:rsid w:val="00297C7A"/>
    <w:rsid w:val="002A0CCC"/>
    <w:rsid w:val="002A4492"/>
    <w:rsid w:val="002A679E"/>
    <w:rsid w:val="002B3361"/>
    <w:rsid w:val="002B469B"/>
    <w:rsid w:val="002C6112"/>
    <w:rsid w:val="002D139F"/>
    <w:rsid w:val="00315367"/>
    <w:rsid w:val="00333489"/>
    <w:rsid w:val="00340DC2"/>
    <w:rsid w:val="003412B3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22EEA"/>
    <w:rsid w:val="00424C25"/>
    <w:rsid w:val="0042562B"/>
    <w:rsid w:val="00432BC6"/>
    <w:rsid w:val="00443F10"/>
    <w:rsid w:val="00453F7A"/>
    <w:rsid w:val="00461313"/>
    <w:rsid w:val="00462860"/>
    <w:rsid w:val="0046758B"/>
    <w:rsid w:val="00471C07"/>
    <w:rsid w:val="00476856"/>
    <w:rsid w:val="00481DC6"/>
    <w:rsid w:val="00483A10"/>
    <w:rsid w:val="004C2ACA"/>
    <w:rsid w:val="004C492D"/>
    <w:rsid w:val="004C63E2"/>
    <w:rsid w:val="004E0B22"/>
    <w:rsid w:val="004E4243"/>
    <w:rsid w:val="004E5BDC"/>
    <w:rsid w:val="004F04F5"/>
    <w:rsid w:val="004F17AD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6CC3"/>
    <w:rsid w:val="005C65D2"/>
    <w:rsid w:val="005D613B"/>
    <w:rsid w:val="005D76F7"/>
    <w:rsid w:val="005E0269"/>
    <w:rsid w:val="005E48DA"/>
    <w:rsid w:val="005E58CA"/>
    <w:rsid w:val="00616A5C"/>
    <w:rsid w:val="0062017F"/>
    <w:rsid w:val="00621CDD"/>
    <w:rsid w:val="0062411A"/>
    <w:rsid w:val="006428CA"/>
    <w:rsid w:val="00655E07"/>
    <w:rsid w:val="0066527C"/>
    <w:rsid w:val="00683D54"/>
    <w:rsid w:val="00692531"/>
    <w:rsid w:val="0069628D"/>
    <w:rsid w:val="006A026A"/>
    <w:rsid w:val="006A0FF6"/>
    <w:rsid w:val="006B4503"/>
    <w:rsid w:val="006B53B5"/>
    <w:rsid w:val="006C62CB"/>
    <w:rsid w:val="006D12D6"/>
    <w:rsid w:val="006D5A11"/>
    <w:rsid w:val="006D7098"/>
    <w:rsid w:val="006E732A"/>
    <w:rsid w:val="006F52E7"/>
    <w:rsid w:val="00700D75"/>
    <w:rsid w:val="00700F99"/>
    <w:rsid w:val="0070133F"/>
    <w:rsid w:val="007015B3"/>
    <w:rsid w:val="00701C8A"/>
    <w:rsid w:val="007071F1"/>
    <w:rsid w:val="007112BB"/>
    <w:rsid w:val="00711459"/>
    <w:rsid w:val="00715860"/>
    <w:rsid w:val="00722A35"/>
    <w:rsid w:val="00725B98"/>
    <w:rsid w:val="00726CFB"/>
    <w:rsid w:val="00731811"/>
    <w:rsid w:val="0073299E"/>
    <w:rsid w:val="007413FB"/>
    <w:rsid w:val="00741F54"/>
    <w:rsid w:val="0074305B"/>
    <w:rsid w:val="0074357F"/>
    <w:rsid w:val="0074442F"/>
    <w:rsid w:val="007550F5"/>
    <w:rsid w:val="00755D68"/>
    <w:rsid w:val="007569F2"/>
    <w:rsid w:val="0077171C"/>
    <w:rsid w:val="0077462B"/>
    <w:rsid w:val="007833FF"/>
    <w:rsid w:val="00786818"/>
    <w:rsid w:val="0079277E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23FA"/>
    <w:rsid w:val="00857F77"/>
    <w:rsid w:val="00866D59"/>
    <w:rsid w:val="008712DB"/>
    <w:rsid w:val="00872711"/>
    <w:rsid w:val="00873E50"/>
    <w:rsid w:val="00883513"/>
    <w:rsid w:val="00887817"/>
    <w:rsid w:val="008B64C8"/>
    <w:rsid w:val="008B7190"/>
    <w:rsid w:val="008D6AC8"/>
    <w:rsid w:val="008E190C"/>
    <w:rsid w:val="008E33F1"/>
    <w:rsid w:val="00901D66"/>
    <w:rsid w:val="00907548"/>
    <w:rsid w:val="009203D1"/>
    <w:rsid w:val="0092160E"/>
    <w:rsid w:val="009449E2"/>
    <w:rsid w:val="00956AC1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E53A7"/>
    <w:rsid w:val="009F49A1"/>
    <w:rsid w:val="009F57FE"/>
    <w:rsid w:val="009F75C6"/>
    <w:rsid w:val="00A047BC"/>
    <w:rsid w:val="00A05BBE"/>
    <w:rsid w:val="00A434E4"/>
    <w:rsid w:val="00A436C7"/>
    <w:rsid w:val="00A4536A"/>
    <w:rsid w:val="00A51D37"/>
    <w:rsid w:val="00A81315"/>
    <w:rsid w:val="00A848F9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1017"/>
    <w:rsid w:val="00B72DD6"/>
    <w:rsid w:val="00B73607"/>
    <w:rsid w:val="00B95915"/>
    <w:rsid w:val="00BA187C"/>
    <w:rsid w:val="00BB0FCE"/>
    <w:rsid w:val="00BC1F19"/>
    <w:rsid w:val="00BC298B"/>
    <w:rsid w:val="00BC4499"/>
    <w:rsid w:val="00BD63A7"/>
    <w:rsid w:val="00BE1E15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62FE"/>
    <w:rsid w:val="00C5335F"/>
    <w:rsid w:val="00C626DD"/>
    <w:rsid w:val="00C71C5B"/>
    <w:rsid w:val="00C736EF"/>
    <w:rsid w:val="00C81B46"/>
    <w:rsid w:val="00CA1B0A"/>
    <w:rsid w:val="00CA6DD5"/>
    <w:rsid w:val="00CA75E6"/>
    <w:rsid w:val="00CC5155"/>
    <w:rsid w:val="00CD176A"/>
    <w:rsid w:val="00CE625D"/>
    <w:rsid w:val="00CF75B4"/>
    <w:rsid w:val="00D023DB"/>
    <w:rsid w:val="00D06058"/>
    <w:rsid w:val="00D10D51"/>
    <w:rsid w:val="00D3141E"/>
    <w:rsid w:val="00D32AF8"/>
    <w:rsid w:val="00D52EEF"/>
    <w:rsid w:val="00D5317C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D3A45"/>
    <w:rsid w:val="00DE103D"/>
    <w:rsid w:val="00E0077F"/>
    <w:rsid w:val="00E01CD7"/>
    <w:rsid w:val="00E05B3B"/>
    <w:rsid w:val="00E135B2"/>
    <w:rsid w:val="00E13F61"/>
    <w:rsid w:val="00E303D7"/>
    <w:rsid w:val="00E47678"/>
    <w:rsid w:val="00E52597"/>
    <w:rsid w:val="00E61367"/>
    <w:rsid w:val="00E615CF"/>
    <w:rsid w:val="00E62023"/>
    <w:rsid w:val="00E90163"/>
    <w:rsid w:val="00EA42DD"/>
    <w:rsid w:val="00EB6B9E"/>
    <w:rsid w:val="00EF1C1A"/>
    <w:rsid w:val="00EF353E"/>
    <w:rsid w:val="00F0107D"/>
    <w:rsid w:val="00F11FA6"/>
    <w:rsid w:val="00F2049D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A3D11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C362FE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a7">
    <w:name w:val="Название"/>
    <w:basedOn w:val="a2"/>
    <w:link w:val="a8"/>
    <w:qFormat/>
    <w:rsid w:val="00255562"/>
    <w:pPr>
      <w:jc w:val="center"/>
    </w:pPr>
    <w:rPr>
      <w:b/>
      <w:bCs/>
      <w:lang w:val="x-none" w:eastAsia="x-none"/>
    </w:rPr>
  </w:style>
  <w:style w:type="paragraph" w:styleId="a9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a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d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8">
    <w:name w:val="Название Знак"/>
    <w:link w:val="a7"/>
    <w:locked/>
    <w:rsid w:val="00BE1E15"/>
    <w:rPr>
      <w:b/>
      <w:bCs/>
      <w:sz w:val="24"/>
      <w:szCs w:val="24"/>
    </w:rPr>
  </w:style>
  <w:style w:type="paragraph" w:styleId="ae">
    <w:name w:val="header"/>
    <w:aliases w:val="Linie,header,Знак8,Header/Footer,header odd,Hyphen,הנדון"/>
    <w:basedOn w:val="a2"/>
    <w:link w:val="af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">
    <w:name w:val="Верхний колонтитул Знак"/>
    <w:aliases w:val="Linie Знак,header Знак,Знак8 Знак,Header/Footer Знак,header odd Знак,Hyphen Знак,הנדון Знак"/>
    <w:link w:val="ae"/>
    <w:uiPriority w:val="99"/>
    <w:qFormat/>
    <w:rsid w:val="00B20492"/>
    <w:rPr>
      <w:sz w:val="28"/>
      <w:szCs w:val="28"/>
      <w:lang w:val="x-none" w:eastAsia="x-none"/>
    </w:rPr>
  </w:style>
  <w:style w:type="character" w:styleId="af0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af1">
    <w:name w:val="Обычный (веб)"/>
    <w:aliases w:val=" Знак Знак Знак Знак Знак Знак Знак Знак Знак Знак Знак Знак Знак Знак"/>
    <w:basedOn w:val="a2"/>
    <w:link w:val="af2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3">
    <w:name w:val="footer"/>
    <w:basedOn w:val="a2"/>
    <w:link w:val="af4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4">
    <w:name w:val="Нижний колонтитул Знак"/>
    <w:link w:val="af3"/>
    <w:uiPriority w:val="99"/>
    <w:qFormat/>
    <w:rsid w:val="00B20492"/>
    <w:rPr>
      <w:sz w:val="28"/>
      <w:szCs w:val="28"/>
    </w:rPr>
  </w:style>
  <w:style w:type="character" w:customStyle="1" w:styleId="af2">
    <w:name w:val="Обычный (веб) Знак"/>
    <w:aliases w:val=" Знак Знак Знак Знак Знак Знак Знак Знак Знак Знак Знак Знак Знак Знак Знак"/>
    <w:link w:val="af1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5">
    <w:name w:val="Table Grid"/>
    <w:basedOn w:val="a4"/>
    <w:uiPriority w:val="59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6">
    <w:name w:val="Body Text Indent"/>
    <w:basedOn w:val="a2"/>
    <w:link w:val="af7"/>
    <w:uiPriority w:val="99"/>
    <w:rsid w:val="00400345"/>
    <w:pPr>
      <w:spacing w:after="120"/>
      <w:ind w:left="283"/>
    </w:pPr>
  </w:style>
  <w:style w:type="character" w:customStyle="1" w:styleId="af7">
    <w:name w:val="Основной текст с отступом Знак"/>
    <w:basedOn w:val="a3"/>
    <w:link w:val="af6"/>
    <w:uiPriority w:val="99"/>
    <w:qFormat/>
    <w:rsid w:val="00400345"/>
    <w:rPr>
      <w:sz w:val="24"/>
      <w:szCs w:val="24"/>
    </w:rPr>
  </w:style>
  <w:style w:type="paragraph" w:styleId="af8">
    <w:name w:val="List Paragraph"/>
    <w:basedOn w:val="a2"/>
    <w:uiPriority w:val="34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9">
    <w:name w:val="Выделенная цитата Знак"/>
    <w:link w:val="afa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b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c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1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2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0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d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e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f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f0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1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2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3">
    <w:name w:val="Îñíîâíîé øðèôò"/>
    <w:uiPriority w:val="99"/>
    <w:qFormat/>
    <w:rsid w:val="005E0269"/>
  </w:style>
  <w:style w:type="character" w:customStyle="1" w:styleId="aff4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5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6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9">
    <w:name w:val="Знак Знак1"/>
    <w:uiPriority w:val="99"/>
    <w:qFormat/>
    <w:rsid w:val="005E0269"/>
    <w:rPr>
      <w:lang w:val="ru-RU" w:eastAsia="ru-RU"/>
    </w:rPr>
  </w:style>
  <w:style w:type="character" w:customStyle="1" w:styleId="aff7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a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b">
    <w:name w:val="Текст сноски Знак1"/>
    <w:uiPriority w:val="99"/>
    <w:qFormat/>
    <w:rsid w:val="005E0269"/>
    <w:rPr>
      <w:sz w:val="20"/>
    </w:rPr>
  </w:style>
  <w:style w:type="character" w:customStyle="1" w:styleId="aff8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9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0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a">
    <w:name w:val="знак сноски"/>
    <w:uiPriority w:val="99"/>
    <w:qFormat/>
    <w:rsid w:val="005E0269"/>
    <w:rPr>
      <w:vertAlign w:val="superscript"/>
    </w:rPr>
  </w:style>
  <w:style w:type="character" w:customStyle="1" w:styleId="affb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c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d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e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f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f0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1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c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2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3">
    <w:name w:val="Абзац списка Знак"/>
    <w:uiPriority w:val="34"/>
    <w:qFormat/>
    <w:rsid w:val="005E0269"/>
    <w:rPr>
      <w:lang w:eastAsia="en-US"/>
    </w:rPr>
  </w:style>
  <w:style w:type="character" w:customStyle="1" w:styleId="afff4">
    <w:name w:val="Символ сноски"/>
    <w:qFormat/>
    <w:rsid w:val="005E0269"/>
  </w:style>
  <w:style w:type="character" w:customStyle="1" w:styleId="afff5">
    <w:name w:val="Символ концевой сноски"/>
    <w:qFormat/>
    <w:rsid w:val="005E0269"/>
  </w:style>
  <w:style w:type="paragraph" w:customStyle="1" w:styleId="1d">
    <w:name w:val="Заголовок1"/>
    <w:basedOn w:val="a2"/>
    <w:next w:val="a9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9"/>
    <w:uiPriority w:val="99"/>
    <w:rsid w:val="005E0269"/>
    <w:rPr>
      <w:sz w:val="24"/>
      <w:szCs w:val="24"/>
    </w:rPr>
  </w:style>
  <w:style w:type="paragraph" w:styleId="afff6">
    <w:name w:val="List"/>
    <w:basedOn w:val="a9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7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e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8">
    <w:name w:val="index heading"/>
    <w:basedOn w:val="1d"/>
    <w:rsid w:val="005E0269"/>
  </w:style>
  <w:style w:type="paragraph" w:styleId="afff9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a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a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9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a">
    <w:name w:val="Intense Quote"/>
    <w:basedOn w:val="a2"/>
    <w:link w:val="af9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b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c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c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0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d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1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e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e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f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f0">
    <w:name w:val="annotation text"/>
    <w:basedOn w:val="a2"/>
    <w:link w:val="1f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2">
    <w:name w:val="Текст примечания Знак1"/>
    <w:basedOn w:val="a3"/>
    <w:link w:val="affff0"/>
    <w:uiPriority w:val="99"/>
    <w:rsid w:val="005E0269"/>
    <w:rPr>
      <w:rFonts w:eastAsia="NSimSun" w:cs="Mangal"/>
    </w:rPr>
  </w:style>
  <w:style w:type="paragraph" w:styleId="affff1">
    <w:name w:val="annotation subject"/>
    <w:basedOn w:val="affff0"/>
    <w:link w:val="1f3"/>
    <w:uiPriority w:val="99"/>
    <w:qFormat/>
    <w:rsid w:val="005E0269"/>
    <w:rPr>
      <w:b/>
      <w:bCs/>
    </w:rPr>
  </w:style>
  <w:style w:type="character" w:customStyle="1" w:styleId="1f3">
    <w:name w:val="Тема примечания Знак1"/>
    <w:basedOn w:val="1f2"/>
    <w:link w:val="affff1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2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4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3">
    <w:name w:val="Document Map"/>
    <w:basedOn w:val="a2"/>
    <w:link w:val="1f5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5">
    <w:name w:val="Схема документа Знак1"/>
    <w:basedOn w:val="a3"/>
    <w:link w:val="affff3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4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6">
    <w:name w:val="заголовок 1"/>
    <w:basedOn w:val="affff4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5">
    <w:name w:val="endnote text"/>
    <w:basedOn w:val="a2"/>
    <w:link w:val="1f7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7">
    <w:name w:val="Текст концевой сноски Знак1"/>
    <w:basedOn w:val="a3"/>
    <w:link w:val="affff5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6">
    <w:name w:val="Plain Text"/>
    <w:basedOn w:val="a2"/>
    <w:link w:val="1f8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8">
    <w:name w:val="Текст Знак1"/>
    <w:basedOn w:val="a3"/>
    <w:link w:val="affff6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9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7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8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9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a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a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b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c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b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c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d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e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f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f0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1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2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3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4">
    <w:name w:val="Date"/>
    <w:basedOn w:val="a9"/>
    <w:link w:val="1fd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d">
    <w:name w:val="Дата Знак1"/>
    <w:basedOn w:val="a3"/>
    <w:link w:val="afffff4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3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5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6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7">
    <w:name w:val="Кнопка"/>
    <w:basedOn w:val="INDENTION0"/>
    <w:qFormat/>
    <w:rsid w:val="005E0269"/>
    <w:rPr>
      <w:b/>
      <w:color w:val="437A28"/>
    </w:rPr>
  </w:style>
  <w:style w:type="paragraph" w:styleId="afffff8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9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a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b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c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d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e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e">
    <w:name w:val="Приложения"/>
    <w:basedOn w:val="1f6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0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1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f">
    <w:name w:val="Основной текст_"/>
    <w:link w:val="1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Подпись к таблиц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2">
    <w:name w:val="Другое_"/>
    <w:link w:val="affff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2">
    <w:name w:val="Основной текст1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Подпись к таблиц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3">
    <w:name w:val="Другое"/>
    <w:basedOn w:val="a2"/>
    <w:link w:val="affffff2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3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4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table" w:customStyle="1" w:styleId="1ff5">
    <w:name w:val="Сетка таблицы1"/>
    <w:basedOn w:val="a4"/>
    <w:next w:val="af5"/>
    <w:uiPriority w:val="39"/>
    <w:rsid w:val="006E73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pytarget">
    <w:name w:val="copy_target"/>
    <w:basedOn w:val="a3"/>
    <w:qFormat/>
    <w:rsid w:val="00297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nab424039@yandex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3918</Words>
  <Characters>22339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26205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Ерсулова Анна Викторовна</cp:lastModifiedBy>
  <cp:revision>2</cp:revision>
  <cp:lastPrinted>2025-02-20T12:48:00Z</cp:lastPrinted>
  <dcterms:created xsi:type="dcterms:W3CDTF">2025-07-28T12:36:00Z</dcterms:created>
  <dcterms:modified xsi:type="dcterms:W3CDTF">2025-07-28T12:36:00Z</dcterms:modified>
</cp:coreProperties>
</file>